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1A455" w14:textId="5AD78F25" w:rsidR="00085729" w:rsidRDefault="71A43C42" w:rsidP="71A43C42">
      <w:pPr>
        <w:pBdr>
          <w:top w:val="nil"/>
          <w:left w:val="nil"/>
          <w:bottom w:val="nil"/>
          <w:right w:val="nil"/>
          <w:between w:val="nil"/>
        </w:pBdr>
        <w:tabs>
          <w:tab w:val="center" w:pos="4320"/>
          <w:tab w:val="right" w:pos="8640"/>
        </w:tabs>
        <w:jc w:val="center"/>
        <w:rPr>
          <w:b/>
          <w:bCs/>
          <w:color w:val="000000" w:themeColor="text1"/>
        </w:rPr>
      </w:pPr>
      <w:r w:rsidRPr="71A43C42">
        <w:rPr>
          <w:b/>
          <w:bCs/>
          <w:color w:val="000000" w:themeColor="text1"/>
        </w:rPr>
        <w:t>CURRICUL</w:t>
      </w:r>
      <w:r w:rsidR="004B3F25">
        <w:rPr>
          <w:b/>
          <w:bCs/>
          <w:color w:val="000000" w:themeColor="text1"/>
        </w:rPr>
        <w:t>UM</w:t>
      </w:r>
      <w:r w:rsidRPr="71A43C42">
        <w:rPr>
          <w:b/>
          <w:bCs/>
          <w:color w:val="000000" w:themeColor="text1"/>
        </w:rPr>
        <w:t xml:space="preserve"> VITA</w:t>
      </w:r>
      <w:r w:rsidR="004B3F25">
        <w:rPr>
          <w:b/>
          <w:bCs/>
          <w:color w:val="000000" w:themeColor="text1"/>
        </w:rPr>
        <w:t>E</w:t>
      </w:r>
    </w:p>
    <w:p w14:paraId="3481A456" w14:textId="77777777" w:rsidR="00085729" w:rsidRDefault="00085729">
      <w:pPr>
        <w:pBdr>
          <w:top w:val="nil"/>
          <w:left w:val="nil"/>
          <w:bottom w:val="nil"/>
          <w:right w:val="nil"/>
          <w:between w:val="nil"/>
        </w:pBdr>
        <w:tabs>
          <w:tab w:val="center" w:pos="4320"/>
          <w:tab w:val="right" w:pos="8640"/>
        </w:tabs>
        <w:jc w:val="center"/>
        <w:rPr>
          <w:b/>
          <w:color w:val="000000"/>
        </w:rPr>
      </w:pPr>
    </w:p>
    <w:p w14:paraId="3481A458" w14:textId="5E309F3F" w:rsidR="00085729" w:rsidRDefault="008E0338" w:rsidP="000B0C16">
      <w:pPr>
        <w:pBdr>
          <w:top w:val="nil"/>
          <w:left w:val="nil"/>
          <w:bottom w:val="nil"/>
          <w:right w:val="nil"/>
          <w:between w:val="nil"/>
        </w:pBdr>
        <w:tabs>
          <w:tab w:val="center" w:pos="4320"/>
          <w:tab w:val="right" w:pos="8640"/>
        </w:tabs>
        <w:jc w:val="center"/>
        <w:rPr>
          <w:b/>
          <w:color w:val="000000"/>
        </w:rPr>
      </w:pPr>
      <w:r>
        <w:rPr>
          <w:b/>
          <w:color w:val="000000"/>
        </w:rPr>
        <w:t xml:space="preserve">BRIAN FORSYTHE, MD </w:t>
      </w:r>
      <w:r>
        <w:rPr>
          <w:b/>
          <w:color w:val="000000"/>
        </w:rPr>
        <w:br/>
        <w:t xml:space="preserve">1611 W. Harrison, Suite </w:t>
      </w:r>
      <w:r w:rsidR="00153065">
        <w:rPr>
          <w:b/>
          <w:color w:val="000000"/>
        </w:rPr>
        <w:t>3</w:t>
      </w:r>
      <w:r>
        <w:rPr>
          <w:b/>
          <w:color w:val="000000"/>
        </w:rPr>
        <w:t>00, Chicago, IL 60612</w:t>
      </w:r>
      <w:r>
        <w:rPr>
          <w:b/>
          <w:color w:val="000000"/>
        </w:rPr>
        <w:br/>
        <w:t>(708) 236-27</w:t>
      </w:r>
      <w:r w:rsidR="00153065">
        <w:rPr>
          <w:b/>
          <w:color w:val="000000"/>
        </w:rPr>
        <w:t>82</w:t>
      </w:r>
      <w:r>
        <w:rPr>
          <w:b/>
          <w:color w:val="000000"/>
        </w:rPr>
        <w:t xml:space="preserve"> (office)/ (</w:t>
      </w:r>
      <w:r w:rsidR="00153065">
        <w:rPr>
          <w:b/>
          <w:color w:val="000000"/>
        </w:rPr>
        <w:t>617) 872-8499</w:t>
      </w:r>
      <w:r>
        <w:rPr>
          <w:b/>
          <w:color w:val="000000"/>
        </w:rPr>
        <w:t xml:space="preserve"> (</w:t>
      </w:r>
      <w:r w:rsidR="00153065">
        <w:rPr>
          <w:b/>
          <w:color w:val="000000"/>
        </w:rPr>
        <w:t>cell</w:t>
      </w:r>
      <w:r>
        <w:rPr>
          <w:b/>
          <w:color w:val="000000"/>
        </w:rPr>
        <w:t>)</w:t>
      </w:r>
      <w:r>
        <w:rPr>
          <w:b/>
          <w:color w:val="000000"/>
        </w:rPr>
        <w:br/>
      </w:r>
      <w:r w:rsidR="00153065">
        <w:rPr>
          <w:b/>
          <w:color w:val="000000"/>
        </w:rPr>
        <w:t xml:space="preserve">email: </w:t>
      </w:r>
      <w:hyperlink r:id="rId8" w:history="1">
        <w:r w:rsidR="00153065" w:rsidRPr="00AE7150">
          <w:rPr>
            <w:rStyle w:val="Hyperlink"/>
            <w:b/>
          </w:rPr>
          <w:t>brian.forsythe@rushortho.com</w:t>
        </w:r>
      </w:hyperlink>
      <w:r w:rsidR="00153065">
        <w:rPr>
          <w:b/>
          <w:color w:val="000000"/>
        </w:rPr>
        <w:t xml:space="preserve">, website: </w:t>
      </w:r>
      <w:r>
        <w:rPr>
          <w:b/>
          <w:color w:val="000000"/>
        </w:rPr>
        <w:t>www.brianforsythemd.com</w:t>
      </w:r>
      <w:r>
        <w:rPr>
          <w:b/>
          <w:color w:val="000000"/>
        </w:rPr>
        <w:br/>
      </w:r>
    </w:p>
    <w:p w14:paraId="3481A459" w14:textId="77777777" w:rsidR="00085729" w:rsidRDefault="008E0338">
      <w:pPr>
        <w:pStyle w:val="Heading2"/>
        <w:jc w:val="left"/>
      </w:pPr>
      <w:r>
        <w:t>EDUCATION</w:t>
      </w:r>
    </w:p>
    <w:p w14:paraId="3481A45A" w14:textId="77777777" w:rsidR="00085729" w:rsidRDefault="008E0338">
      <w:pPr>
        <w:numPr>
          <w:ilvl w:val="0"/>
          <w:numId w:val="25"/>
        </w:numPr>
        <w:ind w:left="0" w:firstLine="0"/>
        <w:rPr>
          <w:sz w:val="20"/>
          <w:szCs w:val="20"/>
        </w:rPr>
      </w:pPr>
      <w:r>
        <w:rPr>
          <w:sz w:val="20"/>
          <w:szCs w:val="20"/>
        </w:rPr>
        <w:t>The University of Pittsburgh (2007-2008) Orthopedic Shoulder &amp; Sports Medicine Fellowship</w:t>
      </w:r>
    </w:p>
    <w:p w14:paraId="3481A45B" w14:textId="77777777" w:rsidR="00085729" w:rsidRDefault="008E0338">
      <w:pPr>
        <w:numPr>
          <w:ilvl w:val="0"/>
          <w:numId w:val="25"/>
        </w:numPr>
        <w:ind w:left="0" w:firstLine="0"/>
        <w:rPr>
          <w:sz w:val="20"/>
          <w:szCs w:val="20"/>
        </w:rPr>
      </w:pPr>
      <w:r>
        <w:rPr>
          <w:sz w:val="20"/>
          <w:szCs w:val="20"/>
        </w:rPr>
        <w:t>Harvard Combined Orthopedic Residency Program (2003-2007) Orthopedic Residency</w:t>
      </w:r>
    </w:p>
    <w:p w14:paraId="3481A45C" w14:textId="291B7308" w:rsidR="00085729" w:rsidRDefault="008E0338" w:rsidP="035C0719">
      <w:pPr>
        <w:numPr>
          <w:ilvl w:val="0"/>
          <w:numId w:val="25"/>
        </w:numPr>
        <w:ind w:left="0" w:firstLine="0"/>
        <w:rPr>
          <w:sz w:val="20"/>
          <w:szCs w:val="20"/>
        </w:rPr>
      </w:pPr>
      <w:r>
        <w:rPr>
          <w:sz w:val="20"/>
          <w:szCs w:val="20"/>
        </w:rPr>
        <w:t>Beth-Israel Deaconess Medical Center (2002-2003)</w:t>
      </w:r>
      <w:r w:rsidR="00E12EA1">
        <w:rPr>
          <w:sz w:val="20"/>
          <w:szCs w:val="20"/>
        </w:rPr>
        <w:t xml:space="preserve"> </w:t>
      </w:r>
      <w:r w:rsidR="000B0C16">
        <w:rPr>
          <w:sz w:val="20"/>
          <w:szCs w:val="20"/>
        </w:rPr>
        <w:t xml:space="preserve">Harvard </w:t>
      </w:r>
      <w:r w:rsidR="00E12EA1">
        <w:rPr>
          <w:sz w:val="20"/>
          <w:szCs w:val="20"/>
        </w:rPr>
        <w:t>T</w:t>
      </w:r>
      <w:r w:rsidR="000B0C16">
        <w:rPr>
          <w:sz w:val="20"/>
          <w:szCs w:val="20"/>
        </w:rPr>
        <w:t>eaching Hospital,</w:t>
      </w:r>
      <w:r w:rsidR="1E3D10DC">
        <w:rPr>
          <w:sz w:val="20"/>
          <w:szCs w:val="20"/>
        </w:rPr>
        <w:t xml:space="preserve"> </w:t>
      </w:r>
      <w:r>
        <w:rPr>
          <w:sz w:val="20"/>
          <w:szCs w:val="20"/>
        </w:rPr>
        <w:t>General</w:t>
      </w:r>
      <w:r w:rsidR="0A1C1276">
        <w:rPr>
          <w:sz w:val="20"/>
          <w:szCs w:val="20"/>
        </w:rPr>
        <w:t xml:space="preserve"> </w:t>
      </w:r>
      <w:r>
        <w:rPr>
          <w:sz w:val="20"/>
          <w:szCs w:val="20"/>
        </w:rPr>
        <w:t>Surgery Internship</w:t>
      </w:r>
    </w:p>
    <w:p w14:paraId="3481A45D" w14:textId="77777777" w:rsidR="00085729" w:rsidRDefault="008E0338">
      <w:pPr>
        <w:numPr>
          <w:ilvl w:val="0"/>
          <w:numId w:val="25"/>
        </w:numPr>
        <w:ind w:left="0" w:firstLine="0"/>
        <w:rPr>
          <w:sz w:val="20"/>
          <w:szCs w:val="20"/>
        </w:rPr>
      </w:pPr>
      <w:r>
        <w:rPr>
          <w:sz w:val="20"/>
          <w:szCs w:val="20"/>
        </w:rPr>
        <w:t>University of Pennsylvania School of Medicine (1998-2002) Doctor of Medicine</w:t>
      </w:r>
    </w:p>
    <w:p w14:paraId="3481A45E" w14:textId="77777777" w:rsidR="00085729" w:rsidRDefault="008E0338">
      <w:pPr>
        <w:numPr>
          <w:ilvl w:val="0"/>
          <w:numId w:val="25"/>
        </w:numPr>
        <w:ind w:left="720" w:hanging="720"/>
      </w:pPr>
      <w:r>
        <w:rPr>
          <w:sz w:val="20"/>
          <w:szCs w:val="20"/>
        </w:rPr>
        <w:t>Brown University (1994-1998) B.A. Public Policy and American Institutions, Concentration in Pre-Med</w:t>
      </w:r>
    </w:p>
    <w:p w14:paraId="3481A45F" w14:textId="77777777" w:rsidR="00085729" w:rsidRDefault="00085729">
      <w:pPr>
        <w:ind w:left="720"/>
      </w:pPr>
    </w:p>
    <w:p w14:paraId="3481A460" w14:textId="77777777" w:rsidR="00085729" w:rsidRDefault="008E0338">
      <w:pPr>
        <w:pStyle w:val="Heading2"/>
        <w:jc w:val="left"/>
      </w:pPr>
      <w:r>
        <w:t>LEADERSHIP POSITIONS AND EXPERIENCES</w:t>
      </w:r>
    </w:p>
    <w:p w14:paraId="7D320F2F" w14:textId="21CAE5F1" w:rsidR="003E7DF1" w:rsidRDefault="003E7DF1" w:rsidP="007F7C28">
      <w:pPr>
        <w:numPr>
          <w:ilvl w:val="0"/>
          <w:numId w:val="10"/>
        </w:numPr>
        <w:ind w:hanging="720"/>
        <w:rPr>
          <w:sz w:val="20"/>
          <w:szCs w:val="20"/>
        </w:rPr>
      </w:pPr>
      <w:r>
        <w:rPr>
          <w:sz w:val="20"/>
          <w:szCs w:val="20"/>
        </w:rPr>
        <w:t>Vice President, Professional Soccer Physicians Society</w:t>
      </w:r>
      <w:r w:rsidR="000B0C16">
        <w:rPr>
          <w:sz w:val="20"/>
          <w:szCs w:val="20"/>
        </w:rPr>
        <w:t xml:space="preserve">, </w:t>
      </w:r>
      <w:r w:rsidR="002A5632">
        <w:rPr>
          <w:sz w:val="20"/>
          <w:szCs w:val="20"/>
        </w:rPr>
        <w:t>PSPS</w:t>
      </w:r>
      <w:r w:rsidR="000B0C16">
        <w:rPr>
          <w:sz w:val="20"/>
          <w:szCs w:val="20"/>
        </w:rPr>
        <w:t xml:space="preserve"> (Major League Soccer, MLS</w:t>
      </w:r>
      <w:r w:rsidR="002A5632">
        <w:rPr>
          <w:sz w:val="20"/>
          <w:szCs w:val="20"/>
        </w:rPr>
        <w:t>) (2020-Present)</w:t>
      </w:r>
    </w:p>
    <w:p w14:paraId="3481A462" w14:textId="6FE54619" w:rsidR="00085729" w:rsidRDefault="008E0338" w:rsidP="007F7C28">
      <w:pPr>
        <w:numPr>
          <w:ilvl w:val="0"/>
          <w:numId w:val="10"/>
        </w:numPr>
        <w:ind w:hanging="720"/>
        <w:rPr>
          <w:sz w:val="20"/>
          <w:szCs w:val="20"/>
        </w:rPr>
      </w:pPr>
      <w:r>
        <w:rPr>
          <w:sz w:val="20"/>
          <w:szCs w:val="20"/>
        </w:rPr>
        <w:t>AOSSM Council of Delegates, State Representative, Illinois (2019-2022)</w:t>
      </w:r>
    </w:p>
    <w:p w14:paraId="49BF1934" w14:textId="21C70408" w:rsidR="000B0C16" w:rsidRPr="000B0C16" w:rsidRDefault="000B0C16" w:rsidP="000B0C16">
      <w:pPr>
        <w:numPr>
          <w:ilvl w:val="0"/>
          <w:numId w:val="10"/>
        </w:numPr>
        <w:ind w:hanging="720"/>
        <w:rPr>
          <w:sz w:val="20"/>
          <w:szCs w:val="20"/>
        </w:rPr>
      </w:pPr>
      <w:r>
        <w:rPr>
          <w:sz w:val="20"/>
          <w:szCs w:val="20"/>
        </w:rPr>
        <w:t>Chicago Fire Soccer Club (MLS) Head Orthopedic Officer (2015-Present)</w:t>
      </w:r>
    </w:p>
    <w:p w14:paraId="3481A463" w14:textId="77777777" w:rsidR="00085729" w:rsidRDefault="008E0338">
      <w:pPr>
        <w:numPr>
          <w:ilvl w:val="0"/>
          <w:numId w:val="10"/>
        </w:numPr>
        <w:pBdr>
          <w:top w:val="nil"/>
          <w:left w:val="nil"/>
          <w:bottom w:val="nil"/>
          <w:right w:val="nil"/>
          <w:between w:val="nil"/>
        </w:pBdr>
        <w:ind w:hanging="720"/>
        <w:rPr>
          <w:color w:val="000000"/>
          <w:sz w:val="20"/>
          <w:szCs w:val="20"/>
        </w:rPr>
      </w:pPr>
      <w:r>
        <w:rPr>
          <w:color w:val="000000"/>
          <w:sz w:val="20"/>
          <w:szCs w:val="20"/>
        </w:rPr>
        <w:t>Major League Soccer (MLS) Medical Assessment and Research Committee (M-MARC) (2018-Present)</w:t>
      </w:r>
    </w:p>
    <w:p w14:paraId="3481A464" w14:textId="21F333CF" w:rsidR="00085729" w:rsidRDefault="008E0338">
      <w:pPr>
        <w:numPr>
          <w:ilvl w:val="0"/>
          <w:numId w:val="10"/>
        </w:numPr>
        <w:pBdr>
          <w:top w:val="nil"/>
          <w:left w:val="nil"/>
          <w:bottom w:val="nil"/>
          <w:right w:val="nil"/>
          <w:between w:val="nil"/>
        </w:pBdr>
        <w:ind w:hanging="720"/>
        <w:rPr>
          <w:color w:val="000000"/>
          <w:sz w:val="20"/>
          <w:szCs w:val="20"/>
        </w:rPr>
      </w:pPr>
      <w:r>
        <w:rPr>
          <w:color w:val="000000"/>
          <w:sz w:val="20"/>
          <w:szCs w:val="20"/>
        </w:rPr>
        <w:t>American Orthopedic Society for Sports Medicine, Education Committee Member (2018-2023)</w:t>
      </w:r>
    </w:p>
    <w:p w14:paraId="0A175ABA" w14:textId="4777A6B5" w:rsidR="00342C35" w:rsidRDefault="00342C35">
      <w:pPr>
        <w:numPr>
          <w:ilvl w:val="0"/>
          <w:numId w:val="10"/>
        </w:numPr>
        <w:pBdr>
          <w:top w:val="nil"/>
          <w:left w:val="nil"/>
          <w:bottom w:val="nil"/>
          <w:right w:val="nil"/>
          <w:between w:val="nil"/>
        </w:pBdr>
        <w:ind w:hanging="720"/>
        <w:rPr>
          <w:color w:val="000000"/>
          <w:sz w:val="20"/>
          <w:szCs w:val="20"/>
        </w:rPr>
      </w:pPr>
      <w:r>
        <w:rPr>
          <w:color w:val="000000"/>
          <w:sz w:val="20"/>
          <w:szCs w:val="20"/>
        </w:rPr>
        <w:t>AOSSM Fellows Course Co-Director (</w:t>
      </w:r>
      <w:r w:rsidR="001B6255">
        <w:rPr>
          <w:color w:val="000000"/>
          <w:sz w:val="20"/>
          <w:szCs w:val="20"/>
        </w:rPr>
        <w:t>2019-2022)</w:t>
      </w:r>
    </w:p>
    <w:p w14:paraId="3481A465" w14:textId="77777777" w:rsidR="00085729" w:rsidRDefault="008E0338">
      <w:pPr>
        <w:numPr>
          <w:ilvl w:val="0"/>
          <w:numId w:val="10"/>
        </w:numPr>
        <w:ind w:hanging="720"/>
        <w:rPr>
          <w:sz w:val="20"/>
          <w:szCs w:val="20"/>
        </w:rPr>
      </w:pPr>
      <w:r>
        <w:rPr>
          <w:sz w:val="20"/>
          <w:szCs w:val="20"/>
        </w:rPr>
        <w:t>Rush Health Finance Committee, Vice Chairman (2016-Present)</w:t>
      </w:r>
    </w:p>
    <w:p w14:paraId="3481A466" w14:textId="77777777" w:rsidR="00085729" w:rsidRDefault="008E0338">
      <w:pPr>
        <w:numPr>
          <w:ilvl w:val="0"/>
          <w:numId w:val="10"/>
        </w:numPr>
        <w:ind w:hanging="720"/>
        <w:rPr>
          <w:sz w:val="20"/>
          <w:szCs w:val="20"/>
        </w:rPr>
      </w:pPr>
      <w:r>
        <w:rPr>
          <w:sz w:val="20"/>
          <w:szCs w:val="20"/>
        </w:rPr>
        <w:t>Munster Specialty Surgery Center Medical Director (2016-Present)</w:t>
      </w:r>
    </w:p>
    <w:p w14:paraId="3481A468" w14:textId="7EBBDA10" w:rsidR="00085729" w:rsidRDefault="008E0338">
      <w:pPr>
        <w:numPr>
          <w:ilvl w:val="0"/>
          <w:numId w:val="10"/>
        </w:numPr>
        <w:ind w:hanging="720"/>
        <w:rPr>
          <w:sz w:val="20"/>
          <w:szCs w:val="20"/>
        </w:rPr>
      </w:pPr>
      <w:r w:rsidRPr="52EA3695">
        <w:rPr>
          <w:sz w:val="20"/>
          <w:szCs w:val="20"/>
        </w:rPr>
        <w:t>Sports Medicine CORE Curriculum Coordinator, Harvard Combined Orthopedic Residency Program, Boston, MA (2005-2007)</w:t>
      </w:r>
    </w:p>
    <w:p w14:paraId="3481A469" w14:textId="77777777" w:rsidR="00085729" w:rsidRDefault="008E0338">
      <w:pPr>
        <w:numPr>
          <w:ilvl w:val="0"/>
          <w:numId w:val="10"/>
        </w:numPr>
        <w:ind w:hanging="720"/>
        <w:rPr>
          <w:sz w:val="20"/>
          <w:szCs w:val="20"/>
        </w:rPr>
      </w:pPr>
      <w:r>
        <w:rPr>
          <w:sz w:val="20"/>
          <w:szCs w:val="20"/>
        </w:rPr>
        <w:t>Student Representative, American Association of Medical Colleges, University of Pennsylvania School of Medicine, Philadelphia, PA (1998-2001)</w:t>
      </w:r>
    </w:p>
    <w:p w14:paraId="3481A46C" w14:textId="77777777" w:rsidR="00085729" w:rsidRDefault="00085729"/>
    <w:p w14:paraId="3481A46D" w14:textId="77777777" w:rsidR="00085729" w:rsidRDefault="008E0338">
      <w:pPr>
        <w:pStyle w:val="Heading2"/>
        <w:jc w:val="left"/>
      </w:pPr>
      <w:r>
        <w:t xml:space="preserve">ACADEMIC APPOINTMENTS </w:t>
      </w:r>
    </w:p>
    <w:p w14:paraId="3481A46E" w14:textId="44C56F85" w:rsidR="00085729" w:rsidRDefault="008E0338">
      <w:pPr>
        <w:numPr>
          <w:ilvl w:val="0"/>
          <w:numId w:val="25"/>
        </w:numPr>
        <w:pBdr>
          <w:top w:val="nil"/>
          <w:left w:val="nil"/>
          <w:bottom w:val="nil"/>
          <w:right w:val="nil"/>
          <w:between w:val="nil"/>
        </w:pBdr>
        <w:ind w:left="720" w:hanging="720"/>
        <w:rPr>
          <w:color w:val="000000"/>
          <w:sz w:val="20"/>
          <w:szCs w:val="20"/>
        </w:rPr>
      </w:pPr>
      <w:r>
        <w:rPr>
          <w:color w:val="000000"/>
          <w:sz w:val="20"/>
          <w:szCs w:val="20"/>
        </w:rPr>
        <w:t>Ass</w:t>
      </w:r>
      <w:r w:rsidR="000B0C16">
        <w:rPr>
          <w:color w:val="000000"/>
          <w:sz w:val="20"/>
          <w:szCs w:val="20"/>
        </w:rPr>
        <w:t>ociate</w:t>
      </w:r>
      <w:r>
        <w:rPr>
          <w:color w:val="000000"/>
          <w:sz w:val="20"/>
          <w:szCs w:val="20"/>
        </w:rPr>
        <w:t xml:space="preserve"> Professor, Department of Orthopedic Surgery Division of Sports Medicine, </w:t>
      </w:r>
      <w:r w:rsidR="000B0C16">
        <w:rPr>
          <w:color w:val="000000"/>
          <w:sz w:val="20"/>
          <w:szCs w:val="20"/>
        </w:rPr>
        <w:t xml:space="preserve">Rush University Medical Center, </w:t>
      </w:r>
      <w:r>
        <w:rPr>
          <w:color w:val="000000"/>
          <w:sz w:val="20"/>
          <w:szCs w:val="20"/>
        </w:rPr>
        <w:t>Chicago, IL (2012 Present)</w:t>
      </w:r>
    </w:p>
    <w:p w14:paraId="3481A46F" w14:textId="77777777" w:rsidR="00085729" w:rsidRDefault="008E0338">
      <w:pPr>
        <w:numPr>
          <w:ilvl w:val="0"/>
          <w:numId w:val="25"/>
        </w:numPr>
        <w:ind w:left="720" w:hanging="720"/>
        <w:rPr>
          <w:sz w:val="20"/>
          <w:szCs w:val="20"/>
        </w:rPr>
      </w:pPr>
      <w:r>
        <w:rPr>
          <w:sz w:val="20"/>
          <w:szCs w:val="20"/>
        </w:rPr>
        <w:t>Fellow, UPMC Medical Center, Pittsburgh, PA (2007-2008)</w:t>
      </w:r>
    </w:p>
    <w:p w14:paraId="3481A470" w14:textId="77777777" w:rsidR="00085729" w:rsidRDefault="008E0338">
      <w:pPr>
        <w:numPr>
          <w:ilvl w:val="0"/>
          <w:numId w:val="25"/>
        </w:numPr>
        <w:ind w:left="0" w:firstLine="0"/>
        <w:rPr>
          <w:sz w:val="20"/>
          <w:szCs w:val="20"/>
        </w:rPr>
      </w:pPr>
      <w:r>
        <w:rPr>
          <w:sz w:val="20"/>
          <w:szCs w:val="20"/>
        </w:rPr>
        <w:t>Instructor, Harvard Medical School, Boston, MA (2002-2007)</w:t>
      </w:r>
    </w:p>
    <w:p w14:paraId="3481A471" w14:textId="77777777" w:rsidR="00085729" w:rsidRDefault="00085729">
      <w:pPr>
        <w:pStyle w:val="Heading2"/>
        <w:jc w:val="left"/>
      </w:pPr>
    </w:p>
    <w:p w14:paraId="3481A472" w14:textId="77777777" w:rsidR="00085729" w:rsidRDefault="008E0338">
      <w:pPr>
        <w:pStyle w:val="Heading3"/>
        <w:tabs>
          <w:tab w:val="left" w:pos="-720"/>
        </w:tabs>
        <w:rPr>
          <w:u w:val="single"/>
        </w:rPr>
      </w:pPr>
      <w:r>
        <w:rPr>
          <w:u w:val="single"/>
        </w:rPr>
        <w:t>EMPLOYMENT (include non-academic appointments/jobs relevant to current carrier; same information as above)</w:t>
      </w:r>
    </w:p>
    <w:p w14:paraId="2195D79E" w14:textId="3ECCAA5A" w:rsidR="00D848C0" w:rsidRPr="000B0C16" w:rsidRDefault="000B0C16" w:rsidP="000B0C16">
      <w:pPr>
        <w:numPr>
          <w:ilvl w:val="0"/>
          <w:numId w:val="25"/>
        </w:numPr>
        <w:ind w:left="0" w:firstLine="0"/>
        <w:rPr>
          <w:sz w:val="20"/>
          <w:szCs w:val="20"/>
        </w:rPr>
      </w:pPr>
      <w:r>
        <w:rPr>
          <w:sz w:val="20"/>
          <w:szCs w:val="20"/>
        </w:rPr>
        <w:t xml:space="preserve">Associate </w:t>
      </w:r>
      <w:r w:rsidR="008E0338">
        <w:rPr>
          <w:sz w:val="20"/>
          <w:szCs w:val="20"/>
        </w:rPr>
        <w:t>Professor, Dep</w:t>
      </w:r>
      <w:r w:rsidR="00E12EA1">
        <w:rPr>
          <w:sz w:val="20"/>
          <w:szCs w:val="20"/>
        </w:rPr>
        <w:t>t.</w:t>
      </w:r>
      <w:r w:rsidR="008E0338">
        <w:rPr>
          <w:sz w:val="20"/>
          <w:szCs w:val="20"/>
        </w:rPr>
        <w:t xml:space="preserve"> of Orthopedic Surgery Division of Sports Medicine, Chicago, IL (2012</w:t>
      </w:r>
      <w:r>
        <w:rPr>
          <w:sz w:val="20"/>
          <w:szCs w:val="20"/>
        </w:rPr>
        <w:t>-</w:t>
      </w:r>
      <w:r w:rsidR="008E0338" w:rsidRPr="000B0C16">
        <w:rPr>
          <w:sz w:val="20"/>
          <w:szCs w:val="20"/>
        </w:rPr>
        <w:t>Present)</w:t>
      </w:r>
    </w:p>
    <w:p w14:paraId="0F02DBAC" w14:textId="62397E54" w:rsidR="4ADA914F" w:rsidRDefault="4ADA914F" w:rsidP="1E5C4E89">
      <w:pPr>
        <w:pStyle w:val="ListParagraph"/>
        <w:numPr>
          <w:ilvl w:val="0"/>
          <w:numId w:val="25"/>
        </w:numPr>
        <w:ind w:left="720" w:hanging="720"/>
        <w:rPr>
          <w:sz w:val="20"/>
          <w:szCs w:val="20"/>
        </w:rPr>
      </w:pPr>
      <w:r w:rsidRPr="1E5C4E89">
        <w:rPr>
          <w:sz w:val="20"/>
          <w:szCs w:val="20"/>
        </w:rPr>
        <w:t>Chicago Fire, MLS, Head Orthopedic Officer (2015-Present)</w:t>
      </w:r>
    </w:p>
    <w:p w14:paraId="43142F23" w14:textId="4C3F5BFF" w:rsidR="00664BA0" w:rsidRPr="00D848C0" w:rsidRDefault="00664BA0" w:rsidP="00D848C0">
      <w:pPr>
        <w:numPr>
          <w:ilvl w:val="0"/>
          <w:numId w:val="25"/>
        </w:numPr>
        <w:ind w:left="0" w:firstLine="0"/>
        <w:rPr>
          <w:sz w:val="20"/>
          <w:szCs w:val="20"/>
        </w:rPr>
      </w:pPr>
      <w:r>
        <w:rPr>
          <w:sz w:val="20"/>
          <w:szCs w:val="20"/>
        </w:rPr>
        <w:t>Chicago White Sox, MLB Team Physician (2012-Present)</w:t>
      </w:r>
    </w:p>
    <w:p w14:paraId="3481A477" w14:textId="23ACFDD2" w:rsidR="00085729" w:rsidRPr="00D82C61" w:rsidRDefault="008E0338" w:rsidP="00D82C61">
      <w:pPr>
        <w:numPr>
          <w:ilvl w:val="0"/>
          <w:numId w:val="25"/>
        </w:numPr>
        <w:ind w:left="0" w:firstLine="0"/>
        <w:rPr>
          <w:sz w:val="20"/>
          <w:szCs w:val="20"/>
        </w:rPr>
      </w:pPr>
      <w:r>
        <w:rPr>
          <w:sz w:val="20"/>
          <w:szCs w:val="20"/>
        </w:rPr>
        <w:t>Chicago Bulls, NBA, Team Physician (2012-Present)</w:t>
      </w:r>
    </w:p>
    <w:p w14:paraId="3481A478" w14:textId="587EEDA8" w:rsidR="00085729" w:rsidRDefault="008E0338">
      <w:pPr>
        <w:numPr>
          <w:ilvl w:val="0"/>
          <w:numId w:val="25"/>
        </w:numPr>
        <w:ind w:left="0" w:firstLine="0"/>
        <w:rPr>
          <w:sz w:val="20"/>
          <w:szCs w:val="20"/>
        </w:rPr>
      </w:pPr>
      <w:r>
        <w:rPr>
          <w:sz w:val="20"/>
          <w:szCs w:val="20"/>
        </w:rPr>
        <w:t>Chicago Mustangs, MASL,</w:t>
      </w:r>
      <w:r>
        <w:rPr>
          <w:i/>
          <w:sz w:val="20"/>
          <w:szCs w:val="20"/>
        </w:rPr>
        <w:t xml:space="preserve"> </w:t>
      </w:r>
      <w:r>
        <w:rPr>
          <w:sz w:val="20"/>
          <w:szCs w:val="20"/>
        </w:rPr>
        <w:t>Head Team Orthopedic Surgeon (2015-</w:t>
      </w:r>
      <w:r w:rsidR="00D82C61">
        <w:rPr>
          <w:sz w:val="20"/>
          <w:szCs w:val="20"/>
        </w:rPr>
        <w:t>2017</w:t>
      </w:r>
      <w:r>
        <w:rPr>
          <w:sz w:val="20"/>
          <w:szCs w:val="20"/>
        </w:rPr>
        <w:t>)</w:t>
      </w:r>
    </w:p>
    <w:p w14:paraId="3481A479" w14:textId="5CAB4E21" w:rsidR="00085729" w:rsidRDefault="008E0338">
      <w:pPr>
        <w:numPr>
          <w:ilvl w:val="0"/>
          <w:numId w:val="25"/>
        </w:numPr>
        <w:tabs>
          <w:tab w:val="left" w:pos="-720"/>
        </w:tabs>
        <w:ind w:left="0" w:firstLine="0"/>
        <w:rPr>
          <w:u w:val="single"/>
        </w:rPr>
      </w:pPr>
      <w:r>
        <w:rPr>
          <w:sz w:val="20"/>
          <w:szCs w:val="20"/>
        </w:rPr>
        <w:lastRenderedPageBreak/>
        <w:t>Chicago Blitz, AIFL, Head Team Physician (2015-</w:t>
      </w:r>
      <w:r w:rsidR="00D82C61">
        <w:rPr>
          <w:sz w:val="20"/>
          <w:szCs w:val="20"/>
        </w:rPr>
        <w:t>2017</w:t>
      </w:r>
      <w:r>
        <w:rPr>
          <w:sz w:val="20"/>
          <w:szCs w:val="20"/>
        </w:rPr>
        <w:t>)</w:t>
      </w:r>
    </w:p>
    <w:p w14:paraId="3481A47A" w14:textId="77777777" w:rsidR="00085729" w:rsidRDefault="008E0338">
      <w:pPr>
        <w:numPr>
          <w:ilvl w:val="0"/>
          <w:numId w:val="25"/>
        </w:numPr>
        <w:ind w:left="0" w:firstLine="0"/>
        <w:rPr>
          <w:sz w:val="20"/>
          <w:szCs w:val="20"/>
        </w:rPr>
      </w:pPr>
      <w:r>
        <w:rPr>
          <w:sz w:val="20"/>
          <w:szCs w:val="20"/>
        </w:rPr>
        <w:t>U.S Soccer Federation, National Teams Program, Team Physician</w:t>
      </w:r>
      <w:r>
        <w:rPr>
          <w:b/>
          <w:sz w:val="20"/>
          <w:szCs w:val="20"/>
        </w:rPr>
        <w:t xml:space="preserve"> </w:t>
      </w:r>
      <w:r>
        <w:rPr>
          <w:sz w:val="20"/>
          <w:szCs w:val="20"/>
        </w:rPr>
        <w:t>(2008-Present)</w:t>
      </w:r>
    </w:p>
    <w:p w14:paraId="3481A47B" w14:textId="77777777" w:rsidR="00085729" w:rsidRDefault="008E0338">
      <w:pPr>
        <w:numPr>
          <w:ilvl w:val="0"/>
          <w:numId w:val="25"/>
        </w:numPr>
        <w:ind w:left="0" w:firstLine="0"/>
        <w:rPr>
          <w:sz w:val="20"/>
          <w:szCs w:val="20"/>
        </w:rPr>
      </w:pPr>
      <w:r>
        <w:rPr>
          <w:sz w:val="20"/>
          <w:szCs w:val="20"/>
        </w:rPr>
        <w:t>Partner, OAK Orthopedics, Bradley, IL (2008-2011)</w:t>
      </w:r>
    </w:p>
    <w:p w14:paraId="3481A47C" w14:textId="77777777" w:rsidR="00085729" w:rsidRDefault="008E0338">
      <w:pPr>
        <w:numPr>
          <w:ilvl w:val="0"/>
          <w:numId w:val="25"/>
        </w:numPr>
        <w:ind w:left="0" w:firstLine="0"/>
        <w:rPr>
          <w:sz w:val="20"/>
          <w:szCs w:val="20"/>
        </w:rPr>
      </w:pPr>
      <w:r>
        <w:rPr>
          <w:sz w:val="20"/>
          <w:szCs w:val="20"/>
        </w:rPr>
        <w:t>Fellow, UPMC Medical Center, Pittsburgh, PA (2007-2008)</w:t>
      </w:r>
    </w:p>
    <w:p w14:paraId="3481A47D" w14:textId="77777777" w:rsidR="00085729" w:rsidRDefault="008E0338">
      <w:pPr>
        <w:numPr>
          <w:ilvl w:val="0"/>
          <w:numId w:val="25"/>
        </w:numPr>
        <w:ind w:left="0" w:firstLine="0"/>
        <w:rPr>
          <w:sz w:val="20"/>
          <w:szCs w:val="20"/>
        </w:rPr>
      </w:pPr>
      <w:r>
        <w:rPr>
          <w:sz w:val="20"/>
          <w:szCs w:val="20"/>
        </w:rPr>
        <w:t>Instructor, Harvard Medical School, Boston, MA (2002-2007)</w:t>
      </w:r>
    </w:p>
    <w:p w14:paraId="3481A47E" w14:textId="77777777" w:rsidR="00085729" w:rsidRDefault="00085729">
      <w:pPr>
        <w:tabs>
          <w:tab w:val="left" w:pos="-720"/>
        </w:tabs>
        <w:rPr>
          <w:u w:val="single"/>
        </w:rPr>
      </w:pPr>
    </w:p>
    <w:p w14:paraId="3481A47F" w14:textId="77777777" w:rsidR="00085729" w:rsidRDefault="008E0338">
      <w:pPr>
        <w:tabs>
          <w:tab w:val="left" w:pos="-720"/>
        </w:tabs>
        <w:rPr>
          <w:b/>
          <w:u w:val="single"/>
        </w:rPr>
      </w:pPr>
      <w:r>
        <w:rPr>
          <w:b/>
          <w:u w:val="single"/>
        </w:rPr>
        <w:t>CERTIFICATION AND LICENSURE</w:t>
      </w:r>
    </w:p>
    <w:p w14:paraId="3481A480" w14:textId="77777777" w:rsidR="00085729" w:rsidRDefault="008E0338">
      <w:pPr>
        <w:numPr>
          <w:ilvl w:val="0"/>
          <w:numId w:val="32"/>
        </w:numPr>
        <w:pBdr>
          <w:top w:val="nil"/>
          <w:left w:val="nil"/>
          <w:bottom w:val="nil"/>
          <w:right w:val="nil"/>
          <w:between w:val="nil"/>
        </w:pBdr>
        <w:ind w:left="720" w:hanging="720"/>
        <w:rPr>
          <w:color w:val="000000"/>
          <w:sz w:val="20"/>
          <w:szCs w:val="20"/>
        </w:rPr>
      </w:pPr>
      <w:r>
        <w:rPr>
          <w:color w:val="000000"/>
          <w:sz w:val="20"/>
          <w:szCs w:val="20"/>
        </w:rPr>
        <w:t>American Board of Orthopedic Surgery Certified 7-21-2011 Expires 12-31-2021</w:t>
      </w:r>
    </w:p>
    <w:p w14:paraId="3481A481" w14:textId="77777777" w:rsidR="00085729" w:rsidRDefault="008E0338">
      <w:pPr>
        <w:numPr>
          <w:ilvl w:val="0"/>
          <w:numId w:val="25"/>
        </w:numPr>
        <w:ind w:left="0" w:firstLine="0"/>
        <w:rPr>
          <w:sz w:val="20"/>
          <w:szCs w:val="20"/>
        </w:rPr>
      </w:pPr>
      <w:r>
        <w:rPr>
          <w:sz w:val="20"/>
          <w:szCs w:val="20"/>
        </w:rPr>
        <w:t>Illinois Licensed Physician &amp; Surgeon #036120879</w:t>
      </w:r>
    </w:p>
    <w:p w14:paraId="3481A482" w14:textId="77777777" w:rsidR="00085729" w:rsidRDefault="008E0338">
      <w:pPr>
        <w:numPr>
          <w:ilvl w:val="0"/>
          <w:numId w:val="25"/>
        </w:numPr>
        <w:ind w:left="0" w:firstLine="0"/>
        <w:rPr>
          <w:sz w:val="20"/>
          <w:szCs w:val="20"/>
        </w:rPr>
      </w:pPr>
      <w:r>
        <w:rPr>
          <w:sz w:val="20"/>
          <w:szCs w:val="20"/>
        </w:rPr>
        <w:t xml:space="preserve">Indiana Physician License #01074758A                                                                   </w:t>
      </w:r>
    </w:p>
    <w:p w14:paraId="3481A483" w14:textId="77777777" w:rsidR="00085729" w:rsidRDefault="008E0338">
      <w:pPr>
        <w:numPr>
          <w:ilvl w:val="0"/>
          <w:numId w:val="25"/>
        </w:numPr>
        <w:ind w:left="0" w:firstLine="0"/>
        <w:rPr>
          <w:sz w:val="20"/>
          <w:szCs w:val="20"/>
        </w:rPr>
      </w:pPr>
      <w:r>
        <w:rPr>
          <w:sz w:val="20"/>
          <w:szCs w:val="20"/>
        </w:rPr>
        <w:t>Commonwealth of Massachusetts Full License # 227698</w:t>
      </w:r>
    </w:p>
    <w:p w14:paraId="3481A484" w14:textId="77777777" w:rsidR="00085729" w:rsidRDefault="008E0338">
      <w:pPr>
        <w:numPr>
          <w:ilvl w:val="0"/>
          <w:numId w:val="25"/>
        </w:numPr>
        <w:ind w:left="0" w:firstLine="0"/>
        <w:rPr>
          <w:sz w:val="20"/>
          <w:szCs w:val="20"/>
        </w:rPr>
      </w:pPr>
      <w:r>
        <w:rPr>
          <w:sz w:val="20"/>
          <w:szCs w:val="20"/>
        </w:rPr>
        <w:t>Advanced Trauma Life Support</w:t>
      </w:r>
    </w:p>
    <w:p w14:paraId="3481A485" w14:textId="77777777" w:rsidR="00085729" w:rsidRDefault="00085729">
      <w:pPr>
        <w:pStyle w:val="Heading2"/>
        <w:tabs>
          <w:tab w:val="left" w:pos="-720"/>
        </w:tabs>
        <w:jc w:val="left"/>
      </w:pPr>
    </w:p>
    <w:p w14:paraId="3481A486" w14:textId="77777777" w:rsidR="00085729" w:rsidRDefault="008E0338">
      <w:pPr>
        <w:pStyle w:val="Heading2"/>
        <w:tabs>
          <w:tab w:val="left" w:pos="-720"/>
        </w:tabs>
        <w:jc w:val="left"/>
      </w:pPr>
      <w:r>
        <w:t>HONORS AND AWARDS</w:t>
      </w:r>
    </w:p>
    <w:p w14:paraId="66304A4F" w14:textId="67F9A99B" w:rsidR="452088E6" w:rsidRDefault="00AE4040" w:rsidP="304E199B">
      <w:pPr>
        <w:numPr>
          <w:ilvl w:val="0"/>
          <w:numId w:val="32"/>
        </w:numPr>
        <w:ind w:left="720" w:hanging="720"/>
        <w:rPr>
          <w:sz w:val="20"/>
          <w:szCs w:val="20"/>
        </w:rPr>
      </w:pPr>
      <w:r>
        <w:rPr>
          <w:sz w:val="20"/>
          <w:szCs w:val="20"/>
        </w:rPr>
        <w:t xml:space="preserve">Biological Augmentation with Mesenchymal Stem Cells in Anterior Cruciate Ligament Reconstruction. </w:t>
      </w:r>
      <w:r>
        <w:rPr>
          <w:b/>
          <w:bCs/>
          <w:sz w:val="20"/>
          <w:szCs w:val="20"/>
        </w:rPr>
        <w:t xml:space="preserve">Forsythe </w:t>
      </w:r>
      <w:r w:rsidRPr="00FD6F70">
        <w:rPr>
          <w:b/>
          <w:bCs/>
          <w:sz w:val="20"/>
          <w:szCs w:val="20"/>
        </w:rPr>
        <w:t>B</w:t>
      </w:r>
      <w:r>
        <w:rPr>
          <w:b/>
          <w:bCs/>
          <w:sz w:val="20"/>
          <w:szCs w:val="20"/>
        </w:rPr>
        <w:t xml:space="preserve">, </w:t>
      </w:r>
      <w:r>
        <w:rPr>
          <w:sz w:val="20"/>
          <w:szCs w:val="20"/>
        </w:rPr>
        <w:t>Lavoie-Gagne O, Forlenza E, Korrapati A, Diaz CC, Jeong Y, Chahla J, Yanke AB, Cole BJ, Verma NN, Chung C, Bach BR.</w:t>
      </w:r>
      <w:r w:rsidR="00200143">
        <w:rPr>
          <w:sz w:val="20"/>
          <w:szCs w:val="20"/>
        </w:rPr>
        <w:t xml:space="preserve"> </w:t>
      </w:r>
      <w:r w:rsidR="452088E6" w:rsidRPr="000B0C16">
        <w:rPr>
          <w:b/>
          <w:bCs/>
          <w:sz w:val="20"/>
          <w:szCs w:val="20"/>
        </w:rPr>
        <w:t>Ric</w:t>
      </w:r>
      <w:r w:rsidR="452088E6" w:rsidRPr="304E199B">
        <w:rPr>
          <w:b/>
          <w:bCs/>
          <w:sz w:val="20"/>
          <w:szCs w:val="20"/>
        </w:rPr>
        <w:t>hard O’Connor Research Award for Best Project at AANA</w:t>
      </w:r>
    </w:p>
    <w:p w14:paraId="3481A487" w14:textId="77777777" w:rsidR="00085729" w:rsidRDefault="008E0338">
      <w:pPr>
        <w:numPr>
          <w:ilvl w:val="0"/>
          <w:numId w:val="32"/>
        </w:numPr>
        <w:ind w:left="720" w:hanging="720"/>
        <w:rPr>
          <w:sz w:val="20"/>
          <w:szCs w:val="20"/>
        </w:rPr>
      </w:pPr>
      <w:r>
        <w:rPr>
          <w:sz w:val="20"/>
          <w:szCs w:val="20"/>
        </w:rPr>
        <w:t xml:space="preserve">Okoroha K, Patel BH, Lu Y, Idarraga AJ, </w:t>
      </w:r>
      <w:r>
        <w:rPr>
          <w:b/>
          <w:sz w:val="20"/>
          <w:szCs w:val="20"/>
        </w:rPr>
        <w:t>Forsythe B</w:t>
      </w:r>
      <w:r>
        <w:rPr>
          <w:sz w:val="20"/>
          <w:szCs w:val="20"/>
        </w:rPr>
        <w:t xml:space="preserve">. Concussions in the National Basketball Association: An Analysis from 1999-2018. Abstract accepted as poster presentation to AOSSM July 2019 in Boston, MA. </w:t>
      </w:r>
      <w:r>
        <w:rPr>
          <w:b/>
          <w:sz w:val="20"/>
          <w:szCs w:val="20"/>
        </w:rPr>
        <w:t>AOSSM 2019 Poster Award Winner.</w:t>
      </w:r>
    </w:p>
    <w:p w14:paraId="3481A48A" w14:textId="77777777" w:rsidR="00085729" w:rsidRDefault="008E0338">
      <w:pPr>
        <w:numPr>
          <w:ilvl w:val="0"/>
          <w:numId w:val="32"/>
        </w:numPr>
        <w:pBdr>
          <w:top w:val="nil"/>
          <w:left w:val="nil"/>
          <w:bottom w:val="nil"/>
          <w:right w:val="nil"/>
          <w:between w:val="nil"/>
        </w:pBdr>
        <w:ind w:left="720" w:hanging="720"/>
        <w:rPr>
          <w:color w:val="000000"/>
          <w:sz w:val="20"/>
          <w:szCs w:val="20"/>
        </w:rPr>
      </w:pPr>
      <w:r w:rsidRPr="00E12EA1">
        <w:rPr>
          <w:b/>
          <w:bCs/>
          <w:color w:val="000000"/>
          <w:sz w:val="20"/>
          <w:szCs w:val="20"/>
        </w:rPr>
        <w:t>Patellofemoral Anatomy Research Excellence Award</w:t>
      </w:r>
      <w:r>
        <w:rPr>
          <w:color w:val="000000"/>
          <w:sz w:val="20"/>
          <w:szCs w:val="20"/>
        </w:rPr>
        <w:t xml:space="preserve"> (2018)</w:t>
      </w:r>
    </w:p>
    <w:p w14:paraId="3481A48B" w14:textId="77777777" w:rsidR="00085729" w:rsidRDefault="008E0338" w:rsidP="00AA4C00">
      <w:pPr>
        <w:pBdr>
          <w:top w:val="nil"/>
          <w:left w:val="nil"/>
          <w:bottom w:val="nil"/>
          <w:right w:val="nil"/>
          <w:between w:val="nil"/>
        </w:pBdr>
        <w:ind w:left="720"/>
        <w:rPr>
          <w:color w:val="000000"/>
          <w:sz w:val="20"/>
          <w:szCs w:val="20"/>
        </w:rPr>
      </w:pPr>
      <w:r>
        <w:rPr>
          <w:color w:val="000000"/>
          <w:sz w:val="20"/>
          <w:szCs w:val="20"/>
        </w:rPr>
        <w:t>Isolated Medial Patellofemoral Ligament Repair vs. Reconstruction: Rates and Risk Factors for Instability Recurrence in a Young, Active Population</w:t>
      </w:r>
    </w:p>
    <w:p w14:paraId="3481A48C" w14:textId="77777777" w:rsidR="00085729" w:rsidRDefault="008E0338" w:rsidP="00AA4C00">
      <w:p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Waterman B, Zuke WA, Puzzitiello R, Agarwalla A, Cole BJ, Yanke AB</w:t>
      </w:r>
    </w:p>
    <w:p w14:paraId="3481A48D" w14:textId="4CB015E9" w:rsidR="00085729" w:rsidRDefault="008E0338">
      <w:pPr>
        <w:ind w:left="720"/>
        <w:rPr>
          <w:sz w:val="20"/>
          <w:szCs w:val="20"/>
        </w:rPr>
      </w:pPr>
      <w:r>
        <w:rPr>
          <w:sz w:val="20"/>
          <w:szCs w:val="20"/>
        </w:rPr>
        <w:t>Arthr</w:t>
      </w:r>
      <w:r w:rsidR="00E12EA1">
        <w:rPr>
          <w:sz w:val="20"/>
          <w:szCs w:val="20"/>
        </w:rPr>
        <w:t>o</w:t>
      </w:r>
      <w:r>
        <w:rPr>
          <w:sz w:val="20"/>
          <w:szCs w:val="20"/>
        </w:rPr>
        <w:t>scopy Association of America Annual Meeting</w:t>
      </w:r>
    </w:p>
    <w:p w14:paraId="3481A48E" w14:textId="77777777" w:rsidR="00085729" w:rsidRDefault="008E0338">
      <w:pPr>
        <w:numPr>
          <w:ilvl w:val="0"/>
          <w:numId w:val="32"/>
        </w:numPr>
        <w:pBdr>
          <w:top w:val="nil"/>
          <w:left w:val="nil"/>
          <w:bottom w:val="nil"/>
          <w:right w:val="nil"/>
          <w:between w:val="nil"/>
        </w:pBdr>
        <w:ind w:left="720" w:hanging="720"/>
        <w:rPr>
          <w:color w:val="000000"/>
          <w:sz w:val="20"/>
          <w:szCs w:val="20"/>
        </w:rPr>
      </w:pPr>
      <w:r w:rsidRPr="00E12EA1">
        <w:rPr>
          <w:b/>
          <w:bCs/>
          <w:color w:val="000000"/>
          <w:sz w:val="20"/>
          <w:szCs w:val="20"/>
        </w:rPr>
        <w:t>Neer Award Finalist</w:t>
      </w:r>
      <w:r>
        <w:rPr>
          <w:color w:val="000000"/>
          <w:sz w:val="20"/>
          <w:szCs w:val="20"/>
        </w:rPr>
        <w:t xml:space="preserve"> (2017)</w:t>
      </w:r>
    </w:p>
    <w:p w14:paraId="3481A48F" w14:textId="77777777" w:rsidR="00085729" w:rsidRDefault="008E0338" w:rsidP="00AA4C00">
      <w:pPr>
        <w:pBdr>
          <w:top w:val="nil"/>
          <w:left w:val="nil"/>
          <w:bottom w:val="nil"/>
          <w:right w:val="nil"/>
          <w:between w:val="nil"/>
        </w:pBdr>
        <w:ind w:left="720"/>
        <w:rPr>
          <w:color w:val="000000"/>
          <w:sz w:val="20"/>
          <w:szCs w:val="20"/>
        </w:rPr>
      </w:pPr>
      <w:r>
        <w:rPr>
          <w:color w:val="000000"/>
          <w:sz w:val="20"/>
          <w:szCs w:val="20"/>
        </w:rPr>
        <w:t>Randomized Prospective Analysis of Arthroscopic Suprapectoral and Open Subpectoral Biceps Tenodesis</w:t>
      </w:r>
    </w:p>
    <w:p w14:paraId="3481A490" w14:textId="77777777" w:rsidR="00085729" w:rsidRDefault="008E0338" w:rsidP="00AA4C00">
      <w:p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Zuke WA, Go B, Ellsworth B, Yanke A, Verma NN, Romeo AA</w:t>
      </w:r>
    </w:p>
    <w:p w14:paraId="3481A491" w14:textId="77777777" w:rsidR="00085729" w:rsidRDefault="008E0338" w:rsidP="00AA4C00">
      <w:pPr>
        <w:pBdr>
          <w:top w:val="nil"/>
          <w:left w:val="nil"/>
          <w:bottom w:val="nil"/>
          <w:right w:val="nil"/>
          <w:between w:val="nil"/>
        </w:pBdr>
        <w:ind w:left="720"/>
        <w:rPr>
          <w:color w:val="000000"/>
          <w:sz w:val="20"/>
          <w:szCs w:val="20"/>
        </w:rPr>
      </w:pPr>
      <w:r>
        <w:rPr>
          <w:color w:val="000000"/>
          <w:sz w:val="20"/>
          <w:szCs w:val="20"/>
        </w:rPr>
        <w:t>American Shoulder and Elbow Surgeons Meeting</w:t>
      </w:r>
    </w:p>
    <w:p w14:paraId="3481A492" w14:textId="77777777" w:rsidR="00085729" w:rsidRDefault="008E0338" w:rsidP="00AA4C00">
      <w:pPr>
        <w:pBdr>
          <w:top w:val="nil"/>
          <w:left w:val="nil"/>
          <w:bottom w:val="nil"/>
          <w:right w:val="nil"/>
          <w:between w:val="nil"/>
        </w:pBdr>
        <w:ind w:left="720"/>
        <w:rPr>
          <w:color w:val="000000"/>
          <w:sz w:val="20"/>
          <w:szCs w:val="20"/>
        </w:rPr>
      </w:pPr>
      <w:r>
        <w:rPr>
          <w:color w:val="000000"/>
          <w:sz w:val="20"/>
          <w:szCs w:val="20"/>
        </w:rPr>
        <w:t>New Orleans, LA</w:t>
      </w:r>
    </w:p>
    <w:p w14:paraId="3481A493" w14:textId="77777777" w:rsidR="00085729" w:rsidRDefault="008E0338">
      <w:pPr>
        <w:numPr>
          <w:ilvl w:val="0"/>
          <w:numId w:val="32"/>
        </w:numPr>
        <w:pBdr>
          <w:top w:val="nil"/>
          <w:left w:val="nil"/>
          <w:bottom w:val="nil"/>
          <w:right w:val="nil"/>
          <w:between w:val="nil"/>
        </w:pBdr>
        <w:ind w:left="720" w:hanging="720"/>
        <w:rPr>
          <w:color w:val="000000"/>
          <w:sz w:val="20"/>
          <w:szCs w:val="20"/>
        </w:rPr>
      </w:pPr>
      <w:r w:rsidRPr="00E12EA1">
        <w:rPr>
          <w:b/>
          <w:bCs/>
          <w:color w:val="000000"/>
          <w:sz w:val="20"/>
          <w:szCs w:val="20"/>
        </w:rPr>
        <w:t xml:space="preserve">Award of Excellence, Scientific Exhibit </w:t>
      </w:r>
      <w:r>
        <w:rPr>
          <w:color w:val="000000"/>
          <w:sz w:val="20"/>
          <w:szCs w:val="20"/>
        </w:rPr>
        <w:t>(2008)</w:t>
      </w:r>
    </w:p>
    <w:p w14:paraId="3481A494" w14:textId="77777777" w:rsidR="00085729" w:rsidRDefault="008E0338" w:rsidP="00AA4C00">
      <w:pPr>
        <w:pBdr>
          <w:top w:val="nil"/>
          <w:left w:val="nil"/>
          <w:bottom w:val="nil"/>
          <w:right w:val="nil"/>
          <w:between w:val="nil"/>
        </w:pBdr>
        <w:ind w:left="720"/>
        <w:rPr>
          <w:color w:val="000000"/>
          <w:sz w:val="20"/>
          <w:szCs w:val="20"/>
        </w:rPr>
      </w:pPr>
      <w:r>
        <w:rPr>
          <w:color w:val="000000"/>
          <w:sz w:val="20"/>
          <w:szCs w:val="20"/>
        </w:rPr>
        <w:t>Application of Anatomic Double Bundle Reconstruction Concept in Revision/Augmentation Anterior Cruciate Ligament (ACL) Surgeries.</w:t>
      </w:r>
    </w:p>
    <w:p w14:paraId="3481A495" w14:textId="77777777" w:rsidR="00085729" w:rsidRDefault="008E0338" w:rsidP="00AA4C00">
      <w:pPr>
        <w:pBdr>
          <w:top w:val="nil"/>
          <w:left w:val="nil"/>
          <w:bottom w:val="nil"/>
          <w:right w:val="nil"/>
          <w:between w:val="nil"/>
        </w:pBdr>
        <w:ind w:left="720"/>
        <w:rPr>
          <w:color w:val="000000"/>
          <w:sz w:val="20"/>
          <w:szCs w:val="20"/>
        </w:rPr>
      </w:pPr>
      <w:r>
        <w:rPr>
          <w:color w:val="000000"/>
          <w:sz w:val="20"/>
          <w:szCs w:val="20"/>
        </w:rPr>
        <w:t xml:space="preserve">American Academy of Orthopedic Surgeons Annual Meeting </w:t>
      </w:r>
    </w:p>
    <w:p w14:paraId="3481A496" w14:textId="77777777" w:rsidR="00085729" w:rsidRDefault="008E0338" w:rsidP="00AA4C00">
      <w:pPr>
        <w:pBdr>
          <w:top w:val="nil"/>
          <w:left w:val="nil"/>
          <w:bottom w:val="nil"/>
          <w:right w:val="nil"/>
          <w:between w:val="nil"/>
        </w:pBdr>
        <w:ind w:left="720"/>
        <w:rPr>
          <w:color w:val="000000"/>
          <w:sz w:val="20"/>
          <w:szCs w:val="20"/>
        </w:rPr>
      </w:pPr>
      <w:r>
        <w:rPr>
          <w:color w:val="000000"/>
          <w:sz w:val="20"/>
          <w:szCs w:val="20"/>
        </w:rPr>
        <w:t xml:space="preserve">Shen W, Honkamp NJ, </w:t>
      </w:r>
      <w:r>
        <w:rPr>
          <w:b/>
          <w:color w:val="000000"/>
          <w:sz w:val="20"/>
          <w:szCs w:val="20"/>
        </w:rPr>
        <w:t>Forsythe B</w:t>
      </w:r>
      <w:r>
        <w:rPr>
          <w:color w:val="000000"/>
          <w:sz w:val="20"/>
          <w:szCs w:val="20"/>
        </w:rPr>
        <w:t>, Ingham SJM, Fu FH.</w:t>
      </w:r>
    </w:p>
    <w:p w14:paraId="36C7B651" w14:textId="6674B66B" w:rsidR="000B0C16" w:rsidRDefault="008E0338" w:rsidP="000B0C16">
      <w:pPr>
        <w:pBdr>
          <w:top w:val="nil"/>
          <w:left w:val="nil"/>
          <w:bottom w:val="nil"/>
          <w:right w:val="nil"/>
          <w:between w:val="nil"/>
        </w:pBdr>
        <w:ind w:left="720"/>
        <w:rPr>
          <w:color w:val="000000"/>
          <w:sz w:val="20"/>
          <w:szCs w:val="20"/>
        </w:rPr>
      </w:pPr>
      <w:r>
        <w:rPr>
          <w:color w:val="000000"/>
          <w:sz w:val="20"/>
          <w:szCs w:val="20"/>
        </w:rPr>
        <w:t>San Francisco, CA</w:t>
      </w:r>
    </w:p>
    <w:p w14:paraId="26870788" w14:textId="6096259C" w:rsidR="000B0C16" w:rsidRPr="000B0C16" w:rsidRDefault="000B0C16" w:rsidP="000B0C16">
      <w:pPr>
        <w:numPr>
          <w:ilvl w:val="0"/>
          <w:numId w:val="32"/>
        </w:numPr>
        <w:pBdr>
          <w:top w:val="nil"/>
          <w:left w:val="nil"/>
          <w:bottom w:val="nil"/>
          <w:right w:val="nil"/>
          <w:between w:val="nil"/>
        </w:pBdr>
        <w:ind w:left="720" w:hanging="720"/>
        <w:rPr>
          <w:color w:val="000000"/>
          <w:sz w:val="20"/>
          <w:szCs w:val="20"/>
        </w:rPr>
      </w:pPr>
      <w:r>
        <w:rPr>
          <w:color w:val="000000"/>
          <w:sz w:val="20"/>
          <w:szCs w:val="20"/>
        </w:rPr>
        <w:t>Illinois Top Doctor (2019-2020)</w:t>
      </w:r>
      <w:bookmarkStart w:id="0" w:name="_heading=h.gjdgxs" w:colFirst="0" w:colLast="0"/>
      <w:bookmarkEnd w:id="0"/>
      <w:r>
        <w:rPr>
          <w:color w:val="000000"/>
          <w:sz w:val="20"/>
          <w:szCs w:val="20"/>
        </w:rPr>
        <w:t xml:space="preserve"> “</w:t>
      </w:r>
      <w:r w:rsidRPr="000B0C16">
        <w:rPr>
          <w:sz w:val="20"/>
          <w:szCs w:val="20"/>
        </w:rPr>
        <w:t>IL Top Docs</w:t>
      </w:r>
      <w:r>
        <w:rPr>
          <w:sz w:val="20"/>
          <w:szCs w:val="20"/>
        </w:rPr>
        <w:t>”</w:t>
      </w:r>
    </w:p>
    <w:p w14:paraId="3481A499" w14:textId="15F43595" w:rsidR="00085729" w:rsidRPr="00AA4C00" w:rsidRDefault="008E0338" w:rsidP="00AA4C00">
      <w:pPr>
        <w:numPr>
          <w:ilvl w:val="0"/>
          <w:numId w:val="32"/>
        </w:numPr>
        <w:pBdr>
          <w:top w:val="nil"/>
          <w:left w:val="nil"/>
          <w:bottom w:val="nil"/>
          <w:right w:val="nil"/>
          <w:between w:val="nil"/>
        </w:pBdr>
        <w:ind w:left="720" w:hanging="720"/>
        <w:rPr>
          <w:color w:val="000000"/>
          <w:sz w:val="20"/>
          <w:szCs w:val="20"/>
        </w:rPr>
      </w:pPr>
      <w:r>
        <w:rPr>
          <w:color w:val="000000"/>
          <w:sz w:val="20"/>
          <w:szCs w:val="20"/>
        </w:rPr>
        <w:t>Academic Scholarship</w:t>
      </w:r>
      <w:r w:rsidR="00AA4C00">
        <w:rPr>
          <w:color w:val="000000"/>
          <w:sz w:val="20"/>
          <w:szCs w:val="20"/>
        </w:rPr>
        <w:t xml:space="preserve">, </w:t>
      </w:r>
      <w:r w:rsidRPr="00AA4C00">
        <w:rPr>
          <w:color w:val="000000"/>
          <w:sz w:val="20"/>
          <w:szCs w:val="20"/>
        </w:rPr>
        <w:t>University of Pennsylvania School of Medicine</w:t>
      </w:r>
    </w:p>
    <w:p w14:paraId="3481A49A" w14:textId="77777777" w:rsidR="00085729" w:rsidRDefault="008E0338">
      <w:pPr>
        <w:numPr>
          <w:ilvl w:val="0"/>
          <w:numId w:val="25"/>
        </w:numPr>
        <w:ind w:left="0" w:firstLine="0"/>
        <w:rPr>
          <w:sz w:val="20"/>
          <w:szCs w:val="20"/>
        </w:rPr>
      </w:pPr>
      <w:r>
        <w:rPr>
          <w:sz w:val="20"/>
          <w:szCs w:val="20"/>
        </w:rPr>
        <w:t>Ghordon Rhode Dewart Fellowship (2002)</w:t>
      </w:r>
    </w:p>
    <w:p w14:paraId="3481A49C" w14:textId="3E56BFD7" w:rsidR="00085729" w:rsidRDefault="008E0338" w:rsidP="000B0C16">
      <w:pPr>
        <w:ind w:left="720"/>
        <w:rPr>
          <w:sz w:val="20"/>
          <w:szCs w:val="20"/>
        </w:rPr>
      </w:pPr>
      <w:r>
        <w:rPr>
          <w:sz w:val="20"/>
          <w:szCs w:val="20"/>
        </w:rPr>
        <w:t>Awarded to outstanding humanities major pursuing a career in medicine.</w:t>
      </w:r>
      <w:r w:rsidR="000B0C16">
        <w:rPr>
          <w:sz w:val="20"/>
          <w:szCs w:val="20"/>
        </w:rPr>
        <w:t xml:space="preserve"> </w:t>
      </w:r>
      <w:r>
        <w:rPr>
          <w:sz w:val="20"/>
          <w:szCs w:val="20"/>
        </w:rPr>
        <w:t>Brown University</w:t>
      </w:r>
      <w:r w:rsidR="000B0C16">
        <w:rPr>
          <w:sz w:val="20"/>
          <w:szCs w:val="20"/>
        </w:rPr>
        <w:t>, Providence RI.</w:t>
      </w:r>
    </w:p>
    <w:p w14:paraId="3481A49D" w14:textId="77777777" w:rsidR="00085729" w:rsidRDefault="00085729">
      <w:pPr>
        <w:pStyle w:val="Heading2"/>
        <w:tabs>
          <w:tab w:val="left" w:pos="-720"/>
        </w:tabs>
        <w:jc w:val="left"/>
      </w:pPr>
    </w:p>
    <w:p w14:paraId="3481A49E" w14:textId="77777777" w:rsidR="00085729" w:rsidRDefault="008E0338">
      <w:pPr>
        <w:pStyle w:val="Heading2"/>
        <w:tabs>
          <w:tab w:val="left" w:pos="-720"/>
        </w:tabs>
        <w:jc w:val="left"/>
      </w:pPr>
      <w:r>
        <w:t>SOCIETY MEMBERSHIPS</w:t>
      </w:r>
    </w:p>
    <w:p w14:paraId="3481A49F" w14:textId="77777777" w:rsidR="00085729" w:rsidRDefault="008E0338">
      <w:pPr>
        <w:numPr>
          <w:ilvl w:val="0"/>
          <w:numId w:val="11"/>
        </w:numPr>
        <w:pBdr>
          <w:top w:val="nil"/>
          <w:left w:val="nil"/>
          <w:bottom w:val="nil"/>
          <w:right w:val="nil"/>
          <w:between w:val="nil"/>
        </w:pBdr>
        <w:tabs>
          <w:tab w:val="left" w:pos="-720"/>
        </w:tabs>
        <w:rPr>
          <w:color w:val="000000"/>
          <w:sz w:val="20"/>
          <w:szCs w:val="20"/>
        </w:rPr>
      </w:pPr>
      <w:r>
        <w:rPr>
          <w:color w:val="000000"/>
          <w:sz w:val="20"/>
          <w:szCs w:val="20"/>
        </w:rPr>
        <w:t>Fellow of the American Academy of Orthopedic Surgery (FAAOS)</w:t>
      </w:r>
    </w:p>
    <w:p w14:paraId="3481A4A0" w14:textId="77777777" w:rsidR="00085729" w:rsidRDefault="008E0338">
      <w:pPr>
        <w:numPr>
          <w:ilvl w:val="0"/>
          <w:numId w:val="11"/>
        </w:numPr>
        <w:pBdr>
          <w:top w:val="nil"/>
          <w:left w:val="nil"/>
          <w:bottom w:val="nil"/>
          <w:right w:val="nil"/>
          <w:between w:val="nil"/>
        </w:pBdr>
        <w:tabs>
          <w:tab w:val="left" w:pos="-720"/>
        </w:tabs>
        <w:rPr>
          <w:color w:val="000000"/>
          <w:sz w:val="20"/>
          <w:szCs w:val="20"/>
        </w:rPr>
      </w:pPr>
      <w:r>
        <w:rPr>
          <w:color w:val="000000"/>
          <w:sz w:val="20"/>
          <w:szCs w:val="20"/>
        </w:rPr>
        <w:t>American Orthopedic Society for Sports Medicine, Member (AOSSM)</w:t>
      </w:r>
    </w:p>
    <w:p w14:paraId="3481A4A1" w14:textId="77777777" w:rsidR="00085729" w:rsidRDefault="008E0338">
      <w:pPr>
        <w:numPr>
          <w:ilvl w:val="0"/>
          <w:numId w:val="11"/>
        </w:numPr>
        <w:pBdr>
          <w:top w:val="nil"/>
          <w:left w:val="nil"/>
          <w:bottom w:val="nil"/>
          <w:right w:val="nil"/>
          <w:between w:val="nil"/>
        </w:pBdr>
        <w:tabs>
          <w:tab w:val="left" w:pos="-720"/>
        </w:tabs>
        <w:rPr>
          <w:color w:val="000000"/>
          <w:sz w:val="20"/>
          <w:szCs w:val="20"/>
        </w:rPr>
      </w:pPr>
      <w:r>
        <w:rPr>
          <w:color w:val="000000"/>
          <w:sz w:val="20"/>
          <w:szCs w:val="20"/>
        </w:rPr>
        <w:lastRenderedPageBreak/>
        <w:t>Arthroscopy Association of North America, Member (AANA)</w:t>
      </w:r>
    </w:p>
    <w:p w14:paraId="3481A4A2" w14:textId="77777777" w:rsidR="00085729" w:rsidRDefault="008E0338">
      <w:pPr>
        <w:numPr>
          <w:ilvl w:val="0"/>
          <w:numId w:val="11"/>
        </w:numPr>
        <w:pBdr>
          <w:top w:val="nil"/>
          <w:left w:val="nil"/>
          <w:bottom w:val="nil"/>
          <w:right w:val="nil"/>
          <w:between w:val="nil"/>
        </w:pBdr>
        <w:tabs>
          <w:tab w:val="left" w:pos="-720"/>
        </w:tabs>
        <w:rPr>
          <w:color w:val="000000"/>
          <w:sz w:val="20"/>
          <w:szCs w:val="20"/>
        </w:rPr>
      </w:pPr>
      <w:r>
        <w:rPr>
          <w:color w:val="000000"/>
          <w:sz w:val="20"/>
          <w:szCs w:val="20"/>
        </w:rPr>
        <w:t xml:space="preserve">American Shoulder and Elbow Society Associate Member (ASES), </w:t>
      </w:r>
    </w:p>
    <w:p w14:paraId="3481A4A3" w14:textId="77777777" w:rsidR="00085729" w:rsidRDefault="008E0338">
      <w:pPr>
        <w:numPr>
          <w:ilvl w:val="0"/>
          <w:numId w:val="11"/>
        </w:numPr>
        <w:pBdr>
          <w:top w:val="nil"/>
          <w:left w:val="nil"/>
          <w:bottom w:val="nil"/>
          <w:right w:val="nil"/>
          <w:between w:val="nil"/>
        </w:pBdr>
        <w:tabs>
          <w:tab w:val="left" w:pos="-720"/>
        </w:tabs>
        <w:rPr>
          <w:color w:val="000000"/>
          <w:sz w:val="20"/>
          <w:szCs w:val="20"/>
        </w:rPr>
      </w:pPr>
      <w:r>
        <w:rPr>
          <w:color w:val="000000"/>
          <w:sz w:val="20"/>
          <w:szCs w:val="20"/>
        </w:rPr>
        <w:t>International Society of Arthroscopy, Knee Surgery and Orthopedic Sports Medicine (ISAKOS)</w:t>
      </w:r>
    </w:p>
    <w:p w14:paraId="3481A4A4" w14:textId="77777777" w:rsidR="00085729" w:rsidRDefault="008E0338">
      <w:pPr>
        <w:numPr>
          <w:ilvl w:val="0"/>
          <w:numId w:val="11"/>
        </w:numPr>
        <w:pBdr>
          <w:top w:val="nil"/>
          <w:left w:val="nil"/>
          <w:bottom w:val="nil"/>
          <w:right w:val="nil"/>
          <w:between w:val="nil"/>
        </w:pBdr>
        <w:tabs>
          <w:tab w:val="left" w:pos="-720"/>
        </w:tabs>
        <w:rPr>
          <w:color w:val="000000"/>
          <w:sz w:val="20"/>
          <w:szCs w:val="20"/>
        </w:rPr>
      </w:pPr>
      <w:r>
        <w:rPr>
          <w:color w:val="000000"/>
          <w:sz w:val="20"/>
          <w:szCs w:val="20"/>
        </w:rPr>
        <w:t>Illinois State Medical Society</w:t>
      </w:r>
    </w:p>
    <w:p w14:paraId="3481A4A5" w14:textId="77777777" w:rsidR="00085729" w:rsidRDefault="00085729">
      <w:pPr>
        <w:pBdr>
          <w:top w:val="nil"/>
          <w:left w:val="nil"/>
          <w:bottom w:val="nil"/>
          <w:right w:val="nil"/>
          <w:between w:val="nil"/>
        </w:pBdr>
        <w:tabs>
          <w:tab w:val="left" w:pos="-720"/>
        </w:tabs>
        <w:ind w:left="1080" w:hanging="720"/>
        <w:rPr>
          <w:b/>
          <w:color w:val="000000"/>
        </w:rPr>
      </w:pPr>
    </w:p>
    <w:p w14:paraId="3481A4A6" w14:textId="77777777" w:rsidR="00085729" w:rsidRDefault="008E0338">
      <w:pPr>
        <w:pStyle w:val="Heading2"/>
        <w:tabs>
          <w:tab w:val="left" w:pos="-720"/>
        </w:tabs>
        <w:jc w:val="left"/>
      </w:pPr>
      <w:r>
        <w:t>TEACHING (in reverse chronology starting with the most recent one)</w:t>
      </w:r>
    </w:p>
    <w:p w14:paraId="3481A4A7" w14:textId="77777777" w:rsidR="00085729" w:rsidRDefault="008E0338">
      <w:pPr>
        <w:pStyle w:val="Heading3"/>
        <w:numPr>
          <w:ilvl w:val="0"/>
          <w:numId w:val="26"/>
        </w:numPr>
        <w:tabs>
          <w:tab w:val="left" w:pos="-1080"/>
          <w:tab w:val="left" w:pos="0"/>
        </w:tabs>
      </w:pPr>
      <w:r>
        <w:t>Rush University (courses, role, types of students/residents, contact hours, frequency, years of service, title of lectures)</w:t>
      </w:r>
    </w:p>
    <w:p w14:paraId="3481A4A8" w14:textId="77777777" w:rsidR="00085729" w:rsidRPr="00AA4C00" w:rsidRDefault="008E0338">
      <w:pPr>
        <w:ind w:left="360"/>
        <w:rPr>
          <w:sz w:val="20"/>
          <w:szCs w:val="20"/>
          <w:u w:val="single"/>
        </w:rPr>
      </w:pPr>
      <w:r w:rsidRPr="00AA4C00">
        <w:rPr>
          <w:sz w:val="20"/>
          <w:szCs w:val="20"/>
          <w:u w:val="single"/>
        </w:rPr>
        <w:t>Resident Lab Courses, Instructor &amp; Director</w:t>
      </w:r>
    </w:p>
    <w:p w14:paraId="3481A4A9" w14:textId="77777777" w:rsidR="00085729" w:rsidRDefault="00085729">
      <w:pPr>
        <w:ind w:left="360"/>
        <w:rPr>
          <w:sz w:val="20"/>
          <w:szCs w:val="20"/>
        </w:rPr>
      </w:pPr>
    </w:p>
    <w:p w14:paraId="41B272E6" w14:textId="77777777" w:rsidR="00E12EA1" w:rsidRDefault="00E12EA1">
      <w:pPr>
        <w:ind w:left="360"/>
        <w:rPr>
          <w:sz w:val="20"/>
          <w:szCs w:val="20"/>
        </w:rPr>
      </w:pPr>
    </w:p>
    <w:p w14:paraId="513C2412" w14:textId="77777777" w:rsidR="00E12EA1" w:rsidRDefault="00E12EA1" w:rsidP="00E12EA1">
      <w:pPr>
        <w:ind w:left="360"/>
        <w:rPr>
          <w:sz w:val="20"/>
          <w:szCs w:val="20"/>
        </w:rPr>
      </w:pPr>
      <w:r>
        <w:rPr>
          <w:sz w:val="20"/>
          <w:szCs w:val="20"/>
        </w:rPr>
        <w:t>08/2020</w:t>
      </w:r>
      <w:r>
        <w:rPr>
          <w:sz w:val="20"/>
          <w:szCs w:val="20"/>
        </w:rPr>
        <w:tab/>
      </w:r>
      <w:r>
        <w:rPr>
          <w:sz w:val="20"/>
          <w:szCs w:val="20"/>
        </w:rPr>
        <w:tab/>
        <w:t>Arthroscopy Course</w:t>
      </w:r>
    </w:p>
    <w:p w14:paraId="6333DFDE" w14:textId="6C3B770D" w:rsidR="00E12EA1" w:rsidRDefault="00E12EA1" w:rsidP="00E12EA1">
      <w:pPr>
        <w:ind w:left="1800" w:firstLine="360"/>
        <w:rPr>
          <w:sz w:val="20"/>
          <w:szCs w:val="20"/>
        </w:rPr>
      </w:pPr>
      <w:r>
        <w:rPr>
          <w:sz w:val="20"/>
          <w:szCs w:val="20"/>
        </w:rPr>
        <w:t>Midwest Orthopaedics at Rush, Chicago, IL</w:t>
      </w:r>
    </w:p>
    <w:p w14:paraId="7B9179BB" w14:textId="25BD5A3C" w:rsidR="00F64C8F" w:rsidRDefault="00F64C8F">
      <w:pPr>
        <w:ind w:left="360"/>
        <w:rPr>
          <w:sz w:val="20"/>
          <w:szCs w:val="20"/>
        </w:rPr>
      </w:pPr>
      <w:r>
        <w:rPr>
          <w:sz w:val="20"/>
          <w:szCs w:val="20"/>
        </w:rPr>
        <w:t>01/2020</w:t>
      </w:r>
      <w:r>
        <w:rPr>
          <w:sz w:val="20"/>
          <w:szCs w:val="20"/>
        </w:rPr>
        <w:tab/>
      </w:r>
      <w:r>
        <w:rPr>
          <w:sz w:val="20"/>
          <w:szCs w:val="20"/>
        </w:rPr>
        <w:tab/>
        <w:t>Arthrosc</w:t>
      </w:r>
      <w:r w:rsidR="00E12EA1">
        <w:rPr>
          <w:sz w:val="20"/>
          <w:szCs w:val="20"/>
        </w:rPr>
        <w:t>o</w:t>
      </w:r>
      <w:r>
        <w:rPr>
          <w:sz w:val="20"/>
          <w:szCs w:val="20"/>
        </w:rPr>
        <w:t>py Course</w:t>
      </w:r>
    </w:p>
    <w:p w14:paraId="46D99779" w14:textId="3A9E57B6" w:rsidR="00F64C8F" w:rsidRDefault="00F64C8F" w:rsidP="000B0C16">
      <w:pPr>
        <w:ind w:left="1800" w:firstLine="360"/>
        <w:rPr>
          <w:sz w:val="20"/>
          <w:szCs w:val="20"/>
        </w:rPr>
      </w:pPr>
      <w:r>
        <w:rPr>
          <w:sz w:val="20"/>
          <w:szCs w:val="20"/>
        </w:rPr>
        <w:t>Midwest Orthopaedics at Rush, Chicago, IL</w:t>
      </w:r>
    </w:p>
    <w:p w14:paraId="3481A4AA" w14:textId="4FB55BD9" w:rsidR="00085729" w:rsidRDefault="008E0338">
      <w:pPr>
        <w:ind w:left="360"/>
        <w:rPr>
          <w:sz w:val="20"/>
          <w:szCs w:val="20"/>
        </w:rPr>
      </w:pPr>
      <w:r>
        <w:rPr>
          <w:sz w:val="20"/>
          <w:szCs w:val="20"/>
        </w:rPr>
        <w:t>02/2019</w:t>
      </w:r>
      <w:r>
        <w:rPr>
          <w:sz w:val="20"/>
          <w:szCs w:val="20"/>
        </w:rPr>
        <w:tab/>
      </w:r>
      <w:r>
        <w:rPr>
          <w:sz w:val="20"/>
          <w:szCs w:val="20"/>
        </w:rPr>
        <w:tab/>
        <w:t>Arthroscopy Course</w:t>
      </w:r>
    </w:p>
    <w:p w14:paraId="3481A4AB" w14:textId="0C645467" w:rsidR="00085729" w:rsidRDefault="000B0C16" w:rsidP="635F76A7">
      <w:pPr>
        <w:tabs>
          <w:tab w:val="left" w:pos="2160"/>
        </w:tabs>
        <w:ind w:left="360"/>
        <w:rPr>
          <w:sz w:val="20"/>
          <w:szCs w:val="20"/>
        </w:rPr>
      </w:pPr>
      <w:r>
        <w:rPr>
          <w:sz w:val="20"/>
          <w:szCs w:val="20"/>
        </w:rPr>
        <w:tab/>
      </w:r>
      <w:r w:rsidR="008E0338">
        <w:rPr>
          <w:sz w:val="20"/>
          <w:szCs w:val="20"/>
        </w:rPr>
        <w:t>Midwest Orthopaedics at Rush, Chicago, IL</w:t>
      </w:r>
      <w:r w:rsidR="008E0338">
        <w:rPr>
          <w:sz w:val="20"/>
          <w:szCs w:val="20"/>
        </w:rPr>
        <w:br/>
        <w:t>09/2018</w:t>
      </w:r>
      <w:r w:rsidR="008E0338">
        <w:rPr>
          <w:sz w:val="20"/>
          <w:szCs w:val="20"/>
        </w:rPr>
        <w:tab/>
        <w:t>Arthroscopic Shoulder Course</w:t>
      </w:r>
      <w:r w:rsidR="008E0338">
        <w:rPr>
          <w:sz w:val="20"/>
          <w:szCs w:val="20"/>
        </w:rPr>
        <w:br/>
      </w:r>
      <w:r w:rsidR="008E0338">
        <w:rPr>
          <w:sz w:val="20"/>
          <w:szCs w:val="20"/>
        </w:rPr>
        <w:tab/>
        <w:t>Midwest Orthopaedics at Rush, Chicago, IL</w:t>
      </w:r>
      <w:r w:rsidR="008E0338">
        <w:rPr>
          <w:sz w:val="20"/>
          <w:szCs w:val="20"/>
        </w:rPr>
        <w:br/>
        <w:t>03/2018</w:t>
      </w:r>
      <w:r w:rsidR="008E0338">
        <w:rPr>
          <w:sz w:val="20"/>
          <w:szCs w:val="20"/>
        </w:rPr>
        <w:tab/>
        <w:t>Arthroscopic Knee Course</w:t>
      </w:r>
      <w:r w:rsidR="008E0338">
        <w:rPr>
          <w:sz w:val="20"/>
          <w:szCs w:val="20"/>
        </w:rPr>
        <w:br/>
      </w:r>
      <w:r w:rsidR="008E0338">
        <w:rPr>
          <w:sz w:val="20"/>
          <w:szCs w:val="20"/>
        </w:rPr>
        <w:tab/>
        <w:t>Midwest Orthopaedics at Rush, Chicago, IL</w:t>
      </w:r>
      <w:r w:rsidR="008E0338">
        <w:rPr>
          <w:sz w:val="20"/>
          <w:szCs w:val="20"/>
        </w:rPr>
        <w:br/>
        <w:t>11/2017</w:t>
      </w:r>
      <w:r w:rsidR="008E0338">
        <w:rPr>
          <w:sz w:val="20"/>
          <w:szCs w:val="20"/>
        </w:rPr>
        <w:tab/>
        <w:t>Arthroscopic Shoulder Course</w:t>
      </w:r>
      <w:r w:rsidR="008E0338">
        <w:rPr>
          <w:sz w:val="20"/>
          <w:szCs w:val="20"/>
        </w:rPr>
        <w:br/>
      </w:r>
      <w:r w:rsidR="008E0338">
        <w:rPr>
          <w:sz w:val="20"/>
          <w:szCs w:val="20"/>
        </w:rPr>
        <w:tab/>
        <w:t>Midwest Orthopaedics at Rush, Chicago, IL</w:t>
      </w:r>
      <w:r w:rsidR="008E0338">
        <w:rPr>
          <w:sz w:val="20"/>
          <w:szCs w:val="20"/>
        </w:rPr>
        <w:br/>
        <w:t>04/2017</w:t>
      </w:r>
      <w:r w:rsidR="008E0338">
        <w:rPr>
          <w:sz w:val="20"/>
          <w:szCs w:val="20"/>
        </w:rPr>
        <w:tab/>
        <w:t>Arthroscopic Knee Course</w:t>
      </w:r>
      <w:r w:rsidR="008E0338">
        <w:rPr>
          <w:sz w:val="20"/>
          <w:szCs w:val="20"/>
        </w:rPr>
        <w:br/>
      </w:r>
      <w:r w:rsidR="008E0338">
        <w:rPr>
          <w:sz w:val="20"/>
          <w:szCs w:val="20"/>
        </w:rPr>
        <w:tab/>
        <w:t>Midwest Orthopaedics at Rush, Chicago, IL</w:t>
      </w:r>
      <w:r w:rsidR="008E0338">
        <w:rPr>
          <w:sz w:val="20"/>
          <w:szCs w:val="20"/>
        </w:rPr>
        <w:br/>
        <w:t>09/2016</w:t>
      </w:r>
      <w:r w:rsidR="008E0338">
        <w:rPr>
          <w:sz w:val="20"/>
          <w:szCs w:val="20"/>
        </w:rPr>
        <w:tab/>
        <w:t>Arthroscopic Shoulder Course</w:t>
      </w:r>
      <w:r w:rsidR="008E0338">
        <w:rPr>
          <w:sz w:val="20"/>
          <w:szCs w:val="20"/>
        </w:rPr>
        <w:br/>
      </w:r>
      <w:r w:rsidR="008E0338">
        <w:rPr>
          <w:sz w:val="20"/>
          <w:szCs w:val="20"/>
        </w:rPr>
        <w:tab/>
        <w:t>Midwest Orthopaedics at Rush, Chicago, IL</w:t>
      </w:r>
      <w:r w:rsidR="008E0338">
        <w:rPr>
          <w:sz w:val="20"/>
          <w:szCs w:val="20"/>
        </w:rPr>
        <w:br/>
        <w:t>04/2016</w:t>
      </w:r>
      <w:r w:rsidR="008E0338">
        <w:rPr>
          <w:sz w:val="20"/>
          <w:szCs w:val="20"/>
        </w:rPr>
        <w:tab/>
        <w:t>Arthroscopic Knee Course</w:t>
      </w:r>
      <w:r w:rsidR="008E0338">
        <w:rPr>
          <w:sz w:val="20"/>
          <w:szCs w:val="20"/>
        </w:rPr>
        <w:br/>
      </w:r>
      <w:r w:rsidR="008E0338">
        <w:rPr>
          <w:sz w:val="20"/>
          <w:szCs w:val="20"/>
        </w:rPr>
        <w:tab/>
        <w:t>Midwest Orthopaedics at Rush, Chicago, IL</w:t>
      </w:r>
    </w:p>
    <w:p w14:paraId="3481A4AC" w14:textId="7D35C6FA" w:rsidR="00085729" w:rsidRDefault="008E0338" w:rsidP="00772FDB">
      <w:pPr>
        <w:ind w:left="360"/>
        <w:rPr>
          <w:sz w:val="20"/>
          <w:szCs w:val="20"/>
        </w:rPr>
      </w:pPr>
      <w:r>
        <w:rPr>
          <w:sz w:val="20"/>
          <w:szCs w:val="20"/>
        </w:rPr>
        <w:t>07/2015</w:t>
      </w:r>
      <w:r>
        <w:rPr>
          <w:sz w:val="20"/>
          <w:szCs w:val="20"/>
        </w:rPr>
        <w:tab/>
      </w:r>
      <w:r>
        <w:rPr>
          <w:sz w:val="20"/>
          <w:szCs w:val="20"/>
        </w:rPr>
        <w:tab/>
        <w:t>Arthroscopic Shoulder Course</w:t>
      </w:r>
      <w:r>
        <w:rPr>
          <w:sz w:val="20"/>
          <w:szCs w:val="20"/>
        </w:rPr>
        <w:br/>
      </w:r>
      <w:r>
        <w:rPr>
          <w:sz w:val="20"/>
          <w:szCs w:val="20"/>
        </w:rPr>
        <w:tab/>
      </w:r>
      <w:r>
        <w:rPr>
          <w:sz w:val="20"/>
          <w:szCs w:val="20"/>
        </w:rPr>
        <w:tab/>
      </w:r>
      <w:r>
        <w:rPr>
          <w:sz w:val="20"/>
          <w:szCs w:val="20"/>
        </w:rPr>
        <w:tab/>
        <w:t>Midwest Orthopaedics at Rush, Chicago, IL</w:t>
      </w:r>
      <w:r>
        <w:rPr>
          <w:sz w:val="20"/>
          <w:szCs w:val="20"/>
        </w:rPr>
        <w:br/>
        <w:t>04/2015</w:t>
      </w:r>
      <w:r>
        <w:rPr>
          <w:sz w:val="20"/>
          <w:szCs w:val="20"/>
        </w:rPr>
        <w:tab/>
      </w:r>
      <w:r>
        <w:rPr>
          <w:sz w:val="20"/>
          <w:szCs w:val="20"/>
        </w:rPr>
        <w:tab/>
        <w:t>Arthroscopic Knee Course</w:t>
      </w:r>
      <w:r>
        <w:rPr>
          <w:sz w:val="20"/>
          <w:szCs w:val="20"/>
        </w:rPr>
        <w:br/>
      </w:r>
      <w:r>
        <w:rPr>
          <w:sz w:val="20"/>
          <w:szCs w:val="20"/>
        </w:rPr>
        <w:tab/>
      </w:r>
      <w:r>
        <w:rPr>
          <w:sz w:val="20"/>
          <w:szCs w:val="20"/>
        </w:rPr>
        <w:tab/>
      </w:r>
      <w:r>
        <w:rPr>
          <w:sz w:val="20"/>
          <w:szCs w:val="20"/>
        </w:rPr>
        <w:tab/>
        <w:t>Midwest Orthopaedics at Rush, Chicago, IL</w:t>
      </w:r>
      <w:r>
        <w:rPr>
          <w:sz w:val="20"/>
          <w:szCs w:val="20"/>
        </w:rPr>
        <w:br/>
        <w:t>10/2014</w:t>
      </w:r>
      <w:r>
        <w:rPr>
          <w:sz w:val="20"/>
          <w:szCs w:val="20"/>
        </w:rPr>
        <w:tab/>
      </w:r>
      <w:r>
        <w:rPr>
          <w:sz w:val="20"/>
          <w:szCs w:val="20"/>
        </w:rPr>
        <w:tab/>
        <w:t>Arthroscopic Knee Course</w:t>
      </w:r>
      <w:r>
        <w:rPr>
          <w:sz w:val="20"/>
          <w:szCs w:val="20"/>
        </w:rPr>
        <w:br/>
      </w:r>
      <w:r>
        <w:rPr>
          <w:sz w:val="20"/>
          <w:szCs w:val="20"/>
        </w:rPr>
        <w:tab/>
      </w:r>
      <w:r>
        <w:rPr>
          <w:sz w:val="20"/>
          <w:szCs w:val="20"/>
        </w:rPr>
        <w:tab/>
      </w:r>
      <w:r>
        <w:rPr>
          <w:sz w:val="20"/>
          <w:szCs w:val="20"/>
        </w:rPr>
        <w:tab/>
        <w:t>Midwest Orthopaedics at Rush, Chicago, IL</w:t>
      </w:r>
      <w:r>
        <w:rPr>
          <w:sz w:val="20"/>
          <w:szCs w:val="20"/>
        </w:rPr>
        <w:br/>
        <w:t>06/2014</w:t>
      </w:r>
      <w:r>
        <w:rPr>
          <w:sz w:val="20"/>
          <w:szCs w:val="20"/>
        </w:rPr>
        <w:tab/>
      </w:r>
      <w:r>
        <w:rPr>
          <w:sz w:val="20"/>
          <w:szCs w:val="20"/>
        </w:rPr>
        <w:tab/>
        <w:t>Arthroscopic Shoulder Course</w:t>
      </w:r>
      <w:r>
        <w:rPr>
          <w:sz w:val="20"/>
          <w:szCs w:val="20"/>
        </w:rPr>
        <w:br/>
      </w:r>
      <w:r>
        <w:rPr>
          <w:sz w:val="20"/>
          <w:szCs w:val="20"/>
        </w:rPr>
        <w:tab/>
      </w:r>
      <w:r>
        <w:rPr>
          <w:sz w:val="20"/>
          <w:szCs w:val="20"/>
        </w:rPr>
        <w:tab/>
      </w:r>
      <w:r>
        <w:rPr>
          <w:sz w:val="20"/>
          <w:szCs w:val="20"/>
        </w:rPr>
        <w:tab/>
        <w:t>Midwest Orthopaedics at Rush, Chicago, IL</w:t>
      </w:r>
      <w:r>
        <w:rPr>
          <w:sz w:val="20"/>
          <w:szCs w:val="20"/>
        </w:rPr>
        <w:br/>
        <w:t>10/2013</w:t>
      </w:r>
      <w:r>
        <w:rPr>
          <w:sz w:val="20"/>
          <w:szCs w:val="20"/>
        </w:rPr>
        <w:tab/>
      </w:r>
      <w:r>
        <w:rPr>
          <w:sz w:val="20"/>
          <w:szCs w:val="20"/>
        </w:rPr>
        <w:tab/>
        <w:t>Arthroscopic Knee Course</w:t>
      </w:r>
      <w:r>
        <w:rPr>
          <w:sz w:val="20"/>
          <w:szCs w:val="20"/>
        </w:rPr>
        <w:br/>
      </w:r>
      <w:r>
        <w:rPr>
          <w:sz w:val="20"/>
          <w:szCs w:val="20"/>
        </w:rPr>
        <w:tab/>
      </w:r>
      <w:r>
        <w:rPr>
          <w:sz w:val="20"/>
          <w:szCs w:val="20"/>
        </w:rPr>
        <w:tab/>
      </w:r>
      <w:r>
        <w:rPr>
          <w:sz w:val="20"/>
          <w:szCs w:val="20"/>
        </w:rPr>
        <w:tab/>
        <w:t>Midwest Orthopaedics at Rush, Chicago, IL</w:t>
      </w:r>
      <w:r>
        <w:rPr>
          <w:sz w:val="20"/>
          <w:szCs w:val="20"/>
        </w:rPr>
        <w:br/>
        <w:t>10/2012</w:t>
      </w:r>
      <w:r>
        <w:rPr>
          <w:sz w:val="20"/>
          <w:szCs w:val="20"/>
        </w:rPr>
        <w:tab/>
      </w:r>
      <w:r>
        <w:rPr>
          <w:sz w:val="20"/>
          <w:szCs w:val="20"/>
        </w:rPr>
        <w:tab/>
        <w:t>Arthroscopic Knee Course</w:t>
      </w:r>
      <w:r>
        <w:rPr>
          <w:sz w:val="20"/>
          <w:szCs w:val="20"/>
        </w:rPr>
        <w:br/>
      </w:r>
      <w:r>
        <w:rPr>
          <w:sz w:val="20"/>
          <w:szCs w:val="20"/>
        </w:rPr>
        <w:tab/>
      </w:r>
      <w:r>
        <w:rPr>
          <w:sz w:val="20"/>
          <w:szCs w:val="20"/>
        </w:rPr>
        <w:tab/>
      </w:r>
      <w:r>
        <w:rPr>
          <w:sz w:val="20"/>
          <w:szCs w:val="20"/>
        </w:rPr>
        <w:tab/>
        <w:t>Midwest Orthopaedics at Rush, Chicago, IL</w:t>
      </w:r>
      <w:r>
        <w:rPr>
          <w:sz w:val="20"/>
          <w:szCs w:val="20"/>
        </w:rPr>
        <w:br/>
        <w:t>07/2011</w:t>
      </w:r>
      <w:r>
        <w:rPr>
          <w:sz w:val="20"/>
          <w:szCs w:val="20"/>
        </w:rPr>
        <w:tab/>
      </w:r>
      <w:r>
        <w:rPr>
          <w:sz w:val="20"/>
          <w:szCs w:val="20"/>
        </w:rPr>
        <w:tab/>
        <w:t xml:space="preserve">Arthroscopic Shoulder Course, with Dr. Bernard Bach, Jr.  </w:t>
      </w:r>
      <w:r>
        <w:rPr>
          <w:sz w:val="20"/>
          <w:szCs w:val="20"/>
        </w:rPr>
        <w:br/>
      </w:r>
      <w:r>
        <w:rPr>
          <w:sz w:val="20"/>
          <w:szCs w:val="20"/>
        </w:rPr>
        <w:tab/>
      </w:r>
      <w:r>
        <w:rPr>
          <w:sz w:val="20"/>
          <w:szCs w:val="20"/>
        </w:rPr>
        <w:tab/>
      </w:r>
      <w:r>
        <w:rPr>
          <w:sz w:val="20"/>
          <w:szCs w:val="20"/>
        </w:rPr>
        <w:tab/>
        <w:t>Midwest Orthopaedics at Rush, Chicago, IL</w:t>
      </w:r>
      <w:r>
        <w:rPr>
          <w:sz w:val="20"/>
          <w:szCs w:val="20"/>
        </w:rPr>
        <w:br/>
        <w:t>04/2011</w:t>
      </w:r>
      <w:r>
        <w:rPr>
          <w:sz w:val="20"/>
          <w:szCs w:val="20"/>
        </w:rPr>
        <w:tab/>
      </w:r>
      <w:r>
        <w:rPr>
          <w:sz w:val="20"/>
          <w:szCs w:val="20"/>
        </w:rPr>
        <w:tab/>
        <w:t xml:space="preserve">Arthroscopic Hip Course, with Dr. Shane Nho </w:t>
      </w:r>
      <w:r>
        <w:rPr>
          <w:sz w:val="20"/>
          <w:szCs w:val="20"/>
        </w:rPr>
        <w:br/>
      </w:r>
      <w:r>
        <w:rPr>
          <w:sz w:val="20"/>
          <w:szCs w:val="20"/>
        </w:rPr>
        <w:tab/>
      </w:r>
      <w:r>
        <w:rPr>
          <w:sz w:val="20"/>
          <w:szCs w:val="20"/>
        </w:rPr>
        <w:tab/>
      </w:r>
      <w:r>
        <w:rPr>
          <w:sz w:val="20"/>
          <w:szCs w:val="20"/>
        </w:rPr>
        <w:tab/>
        <w:t xml:space="preserve">Midwest Orthopaedics at Rush, Chicago, IL </w:t>
      </w:r>
      <w:r>
        <w:rPr>
          <w:sz w:val="20"/>
          <w:szCs w:val="20"/>
        </w:rPr>
        <w:br/>
        <w:t>04/2011</w:t>
      </w:r>
      <w:r>
        <w:rPr>
          <w:sz w:val="20"/>
          <w:szCs w:val="20"/>
        </w:rPr>
        <w:tab/>
      </w:r>
      <w:r>
        <w:rPr>
          <w:sz w:val="20"/>
          <w:szCs w:val="20"/>
        </w:rPr>
        <w:tab/>
        <w:t>Arthroscopic Knee Course, with Dr. Shane Nho</w:t>
      </w:r>
      <w:r>
        <w:rPr>
          <w:sz w:val="20"/>
          <w:szCs w:val="20"/>
        </w:rPr>
        <w:br/>
      </w:r>
      <w:r>
        <w:rPr>
          <w:sz w:val="20"/>
          <w:szCs w:val="20"/>
        </w:rPr>
        <w:tab/>
      </w:r>
      <w:r>
        <w:rPr>
          <w:sz w:val="20"/>
          <w:szCs w:val="20"/>
        </w:rPr>
        <w:tab/>
      </w:r>
      <w:r>
        <w:rPr>
          <w:sz w:val="20"/>
          <w:szCs w:val="20"/>
        </w:rPr>
        <w:tab/>
        <w:t>Midwest Orthopaedics at Rush, Chicago, IL</w:t>
      </w:r>
      <w:r>
        <w:rPr>
          <w:sz w:val="20"/>
          <w:szCs w:val="20"/>
        </w:rPr>
        <w:br/>
        <w:t>01/2011</w:t>
      </w:r>
      <w:r>
        <w:rPr>
          <w:sz w:val="20"/>
          <w:szCs w:val="20"/>
        </w:rPr>
        <w:tab/>
      </w:r>
      <w:r>
        <w:rPr>
          <w:sz w:val="20"/>
          <w:szCs w:val="20"/>
        </w:rPr>
        <w:tab/>
        <w:t xml:space="preserve">Arthroscopic Shoulder Course, with Dr. Gregory Nicholson </w:t>
      </w:r>
      <w:r>
        <w:rPr>
          <w:sz w:val="20"/>
          <w:szCs w:val="20"/>
        </w:rPr>
        <w:br/>
      </w:r>
      <w:r>
        <w:rPr>
          <w:sz w:val="20"/>
          <w:szCs w:val="20"/>
        </w:rPr>
        <w:tab/>
      </w:r>
      <w:r>
        <w:rPr>
          <w:sz w:val="20"/>
          <w:szCs w:val="20"/>
        </w:rPr>
        <w:tab/>
      </w:r>
      <w:r>
        <w:rPr>
          <w:sz w:val="20"/>
          <w:szCs w:val="20"/>
        </w:rPr>
        <w:tab/>
        <w:t>Midwest Orthopaedics at Rush, Chicago, IL</w:t>
      </w:r>
      <w:r>
        <w:rPr>
          <w:sz w:val="20"/>
          <w:szCs w:val="20"/>
        </w:rPr>
        <w:br/>
        <w:t>11/2010</w:t>
      </w:r>
      <w:r>
        <w:rPr>
          <w:sz w:val="20"/>
          <w:szCs w:val="20"/>
        </w:rPr>
        <w:tab/>
      </w:r>
      <w:r>
        <w:rPr>
          <w:sz w:val="20"/>
          <w:szCs w:val="20"/>
        </w:rPr>
        <w:tab/>
        <w:t xml:space="preserve">Arthroscopic Knee Course, with Dr. Nikhil Verma </w:t>
      </w:r>
      <w:r>
        <w:rPr>
          <w:sz w:val="20"/>
          <w:szCs w:val="20"/>
        </w:rPr>
        <w:br/>
      </w:r>
      <w:r>
        <w:rPr>
          <w:sz w:val="20"/>
          <w:szCs w:val="20"/>
        </w:rPr>
        <w:tab/>
      </w:r>
      <w:r>
        <w:rPr>
          <w:sz w:val="20"/>
          <w:szCs w:val="20"/>
        </w:rPr>
        <w:tab/>
      </w:r>
      <w:r>
        <w:rPr>
          <w:sz w:val="20"/>
          <w:szCs w:val="20"/>
        </w:rPr>
        <w:tab/>
        <w:t>Midwest Orthopaedics at Rush, Chicago, IL</w:t>
      </w:r>
      <w:r>
        <w:rPr>
          <w:sz w:val="20"/>
          <w:szCs w:val="20"/>
        </w:rPr>
        <w:br/>
        <w:t>08/2010</w:t>
      </w:r>
      <w:r>
        <w:rPr>
          <w:sz w:val="20"/>
          <w:szCs w:val="20"/>
        </w:rPr>
        <w:tab/>
      </w:r>
      <w:r>
        <w:rPr>
          <w:sz w:val="20"/>
          <w:szCs w:val="20"/>
        </w:rPr>
        <w:tab/>
        <w:t xml:space="preserve">Arthroscopic Shoulder Course, with Dr. Gregory Nicholson </w:t>
      </w:r>
      <w:r>
        <w:rPr>
          <w:sz w:val="20"/>
          <w:szCs w:val="20"/>
        </w:rPr>
        <w:br/>
      </w:r>
      <w:r>
        <w:rPr>
          <w:sz w:val="20"/>
          <w:szCs w:val="20"/>
        </w:rPr>
        <w:tab/>
      </w:r>
      <w:r>
        <w:rPr>
          <w:sz w:val="20"/>
          <w:szCs w:val="20"/>
        </w:rPr>
        <w:tab/>
      </w:r>
      <w:r>
        <w:rPr>
          <w:sz w:val="20"/>
          <w:szCs w:val="20"/>
        </w:rPr>
        <w:tab/>
        <w:t>Midwest Orthopaedics at Rush, Chicago, IL</w:t>
      </w:r>
      <w:r>
        <w:rPr>
          <w:sz w:val="20"/>
          <w:szCs w:val="20"/>
        </w:rPr>
        <w:br/>
      </w:r>
      <w:r>
        <w:rPr>
          <w:sz w:val="20"/>
          <w:szCs w:val="20"/>
        </w:rPr>
        <w:lastRenderedPageBreak/>
        <w:t>08/2009</w:t>
      </w:r>
      <w:r>
        <w:rPr>
          <w:sz w:val="20"/>
          <w:szCs w:val="20"/>
        </w:rPr>
        <w:tab/>
      </w:r>
      <w:r>
        <w:rPr>
          <w:sz w:val="20"/>
          <w:szCs w:val="20"/>
        </w:rPr>
        <w:tab/>
        <w:t>Arthroscopic Knee Course, with Dr. Charles Bush Joseph</w:t>
      </w:r>
      <w:r>
        <w:rPr>
          <w:sz w:val="20"/>
          <w:szCs w:val="20"/>
        </w:rPr>
        <w:br/>
      </w:r>
      <w:r>
        <w:rPr>
          <w:sz w:val="20"/>
          <w:szCs w:val="20"/>
        </w:rPr>
        <w:tab/>
      </w:r>
      <w:r>
        <w:rPr>
          <w:sz w:val="20"/>
          <w:szCs w:val="20"/>
        </w:rPr>
        <w:tab/>
      </w:r>
      <w:r>
        <w:rPr>
          <w:sz w:val="20"/>
          <w:szCs w:val="20"/>
        </w:rPr>
        <w:tab/>
        <w:t>Midwest Orthopaedics at Rush, Chicago, IL</w:t>
      </w:r>
      <w:r>
        <w:rPr>
          <w:sz w:val="20"/>
          <w:szCs w:val="20"/>
        </w:rPr>
        <w:br/>
        <w:t>08/2009</w:t>
      </w:r>
      <w:r>
        <w:rPr>
          <w:sz w:val="20"/>
          <w:szCs w:val="20"/>
        </w:rPr>
        <w:tab/>
      </w:r>
      <w:r>
        <w:rPr>
          <w:sz w:val="20"/>
          <w:szCs w:val="20"/>
        </w:rPr>
        <w:tab/>
        <w:t xml:space="preserve">Arthroscopic Shoulder Course, with Dr. Gregory Nicholson </w:t>
      </w:r>
      <w:r>
        <w:rPr>
          <w:sz w:val="20"/>
          <w:szCs w:val="20"/>
        </w:rPr>
        <w:br/>
      </w:r>
      <w:r>
        <w:rPr>
          <w:sz w:val="20"/>
          <w:szCs w:val="20"/>
        </w:rPr>
        <w:tab/>
      </w:r>
      <w:r>
        <w:rPr>
          <w:sz w:val="20"/>
          <w:szCs w:val="20"/>
        </w:rPr>
        <w:tab/>
      </w:r>
      <w:r>
        <w:rPr>
          <w:sz w:val="20"/>
          <w:szCs w:val="20"/>
        </w:rPr>
        <w:tab/>
        <w:t>Midwest Orthopaedics at Rush, Chicago, IL</w:t>
      </w:r>
      <w:r>
        <w:rPr>
          <w:sz w:val="20"/>
          <w:szCs w:val="20"/>
        </w:rPr>
        <w:br/>
        <w:t>11/2008</w:t>
      </w:r>
      <w:r>
        <w:rPr>
          <w:sz w:val="20"/>
          <w:szCs w:val="20"/>
        </w:rPr>
        <w:tab/>
      </w:r>
      <w:r>
        <w:rPr>
          <w:sz w:val="20"/>
          <w:szCs w:val="20"/>
        </w:rPr>
        <w:tab/>
        <w:t>Arthroscopic Shoulder Course, with Dr. Charles Bush-Joseph</w:t>
      </w:r>
      <w:r>
        <w:rPr>
          <w:sz w:val="20"/>
          <w:szCs w:val="20"/>
        </w:rPr>
        <w:br/>
      </w:r>
      <w:r>
        <w:rPr>
          <w:sz w:val="20"/>
          <w:szCs w:val="20"/>
        </w:rPr>
        <w:tab/>
      </w:r>
      <w:r>
        <w:rPr>
          <w:sz w:val="20"/>
          <w:szCs w:val="20"/>
        </w:rPr>
        <w:tab/>
      </w:r>
      <w:r>
        <w:rPr>
          <w:sz w:val="20"/>
          <w:szCs w:val="20"/>
        </w:rPr>
        <w:tab/>
        <w:t>Midwest Orthopaedics at Rush, Chicago, IL</w:t>
      </w:r>
      <w:r>
        <w:rPr>
          <w:sz w:val="20"/>
          <w:szCs w:val="20"/>
        </w:rPr>
        <w:br/>
        <w:t>08/2008</w:t>
      </w:r>
      <w:r>
        <w:rPr>
          <w:sz w:val="20"/>
          <w:szCs w:val="20"/>
        </w:rPr>
        <w:tab/>
      </w:r>
      <w:r>
        <w:rPr>
          <w:sz w:val="20"/>
          <w:szCs w:val="20"/>
        </w:rPr>
        <w:tab/>
        <w:t>Arthroscopic Knee Course, with Dr. Brian Cole</w:t>
      </w:r>
      <w:r>
        <w:rPr>
          <w:sz w:val="20"/>
          <w:szCs w:val="20"/>
        </w:rPr>
        <w:br/>
      </w:r>
      <w:r>
        <w:rPr>
          <w:sz w:val="20"/>
          <w:szCs w:val="20"/>
        </w:rPr>
        <w:tab/>
      </w:r>
      <w:r>
        <w:rPr>
          <w:sz w:val="20"/>
          <w:szCs w:val="20"/>
        </w:rPr>
        <w:tab/>
      </w:r>
      <w:r>
        <w:rPr>
          <w:sz w:val="20"/>
          <w:szCs w:val="20"/>
        </w:rPr>
        <w:tab/>
        <w:t>Midwest Orthopaedics at Rush, Chicago, IL</w:t>
      </w:r>
    </w:p>
    <w:p w14:paraId="3481A4AD" w14:textId="77777777" w:rsidR="00085729" w:rsidRDefault="00085729">
      <w:pPr>
        <w:ind w:left="360"/>
        <w:rPr>
          <w:sz w:val="20"/>
          <w:szCs w:val="20"/>
        </w:rPr>
      </w:pPr>
    </w:p>
    <w:p w14:paraId="3481A4AE" w14:textId="77777777" w:rsidR="00085729" w:rsidRPr="00AA4C00" w:rsidRDefault="008E0338" w:rsidP="00AA4C00">
      <w:pPr>
        <w:pBdr>
          <w:top w:val="nil"/>
          <w:left w:val="nil"/>
          <w:bottom w:val="nil"/>
          <w:right w:val="nil"/>
          <w:between w:val="nil"/>
        </w:pBdr>
        <w:ind w:left="360"/>
        <w:rPr>
          <w:color w:val="000000"/>
          <w:sz w:val="20"/>
          <w:szCs w:val="20"/>
          <w:u w:val="single"/>
        </w:rPr>
      </w:pPr>
      <w:r w:rsidRPr="00AA4C00">
        <w:rPr>
          <w:color w:val="000000"/>
          <w:sz w:val="20"/>
          <w:szCs w:val="20"/>
          <w:u w:val="single"/>
        </w:rPr>
        <w:t xml:space="preserve">Fellows Lab Courses, Instructor: </w:t>
      </w:r>
    </w:p>
    <w:p w14:paraId="3481A4AF" w14:textId="77777777" w:rsidR="00085729" w:rsidRDefault="00085729" w:rsidP="004804E8">
      <w:pPr>
        <w:rPr>
          <w:sz w:val="20"/>
          <w:szCs w:val="20"/>
        </w:rPr>
      </w:pPr>
    </w:p>
    <w:p w14:paraId="3481A4B0" w14:textId="77777777" w:rsidR="00085729" w:rsidRDefault="008E0338" w:rsidP="00772FDB">
      <w:pPr>
        <w:ind w:left="2160" w:hanging="1800"/>
        <w:rPr>
          <w:sz w:val="20"/>
          <w:szCs w:val="20"/>
        </w:rPr>
      </w:pPr>
      <w:r>
        <w:rPr>
          <w:sz w:val="20"/>
          <w:szCs w:val="20"/>
        </w:rPr>
        <w:t xml:space="preserve">2/9/2019 </w:t>
      </w:r>
      <w:r>
        <w:rPr>
          <w:sz w:val="20"/>
          <w:szCs w:val="20"/>
        </w:rPr>
        <w:tab/>
        <w:t>Shoulder Arthroscopy Course for Sports Medicine for Fellows,</w:t>
      </w:r>
    </w:p>
    <w:p w14:paraId="3481A4B1" w14:textId="77777777" w:rsidR="00085729" w:rsidRDefault="008E0338" w:rsidP="000B0C16">
      <w:pPr>
        <w:ind w:left="1800" w:firstLine="360"/>
        <w:rPr>
          <w:sz w:val="20"/>
          <w:szCs w:val="20"/>
        </w:rPr>
      </w:pPr>
      <w:r w:rsidRPr="635F76A7">
        <w:rPr>
          <w:sz w:val="20"/>
          <w:szCs w:val="20"/>
        </w:rPr>
        <w:t>Gold Coast Surgery Center, Chicago, IL</w:t>
      </w:r>
    </w:p>
    <w:p w14:paraId="3481A4B2" w14:textId="77777777" w:rsidR="00085729" w:rsidRDefault="008E0338" w:rsidP="00772FDB">
      <w:pPr>
        <w:tabs>
          <w:tab w:val="left" w:pos="2160"/>
        </w:tabs>
        <w:ind w:left="360"/>
        <w:rPr>
          <w:sz w:val="20"/>
          <w:szCs w:val="20"/>
        </w:rPr>
      </w:pPr>
      <w:r>
        <w:rPr>
          <w:sz w:val="20"/>
          <w:szCs w:val="20"/>
        </w:rPr>
        <w:t>10/2018</w:t>
      </w:r>
      <w:r>
        <w:rPr>
          <w:sz w:val="20"/>
          <w:szCs w:val="20"/>
        </w:rPr>
        <w:tab/>
        <w:t>Stryker Arthroscopy Course</w:t>
      </w:r>
    </w:p>
    <w:p w14:paraId="3481A4B3" w14:textId="77777777" w:rsidR="00085729" w:rsidRDefault="008E0338" w:rsidP="000B0C16">
      <w:pPr>
        <w:ind w:left="1800" w:firstLine="360"/>
        <w:rPr>
          <w:sz w:val="20"/>
          <w:szCs w:val="20"/>
        </w:rPr>
      </w:pPr>
      <w:r w:rsidRPr="635F76A7">
        <w:rPr>
          <w:sz w:val="20"/>
          <w:szCs w:val="20"/>
        </w:rPr>
        <w:t>Midwest Orthopaedics at Rush, Chicago, IL</w:t>
      </w:r>
    </w:p>
    <w:p w14:paraId="3481A4B4" w14:textId="77777777" w:rsidR="00085729" w:rsidRDefault="008E0338" w:rsidP="001D5E1E">
      <w:pPr>
        <w:tabs>
          <w:tab w:val="left" w:pos="2160"/>
        </w:tabs>
        <w:ind w:firstLine="360"/>
        <w:rPr>
          <w:sz w:val="20"/>
          <w:szCs w:val="20"/>
        </w:rPr>
      </w:pPr>
      <w:r>
        <w:rPr>
          <w:sz w:val="20"/>
          <w:szCs w:val="20"/>
        </w:rPr>
        <w:t>09/2018</w:t>
      </w:r>
      <w:r>
        <w:rPr>
          <w:sz w:val="20"/>
          <w:szCs w:val="20"/>
        </w:rPr>
        <w:tab/>
        <w:t>Stryker Arthroscopy Course</w:t>
      </w:r>
    </w:p>
    <w:p w14:paraId="3481A4B5" w14:textId="77777777" w:rsidR="00085729" w:rsidRDefault="008E0338" w:rsidP="001D5E1E">
      <w:pPr>
        <w:ind w:left="2160"/>
        <w:rPr>
          <w:sz w:val="20"/>
          <w:szCs w:val="20"/>
        </w:rPr>
      </w:pPr>
      <w:r>
        <w:rPr>
          <w:sz w:val="20"/>
          <w:szCs w:val="20"/>
        </w:rPr>
        <w:t>Midwest Orthopaedics at Rush, Chicago, IL</w:t>
      </w:r>
    </w:p>
    <w:p w14:paraId="3481A4B6" w14:textId="56D933FC" w:rsidR="00085729" w:rsidRDefault="008E0338" w:rsidP="635F76A7">
      <w:pPr>
        <w:ind w:left="360"/>
        <w:rPr>
          <w:sz w:val="20"/>
          <w:szCs w:val="20"/>
        </w:rPr>
      </w:pPr>
      <w:r>
        <w:rPr>
          <w:sz w:val="20"/>
          <w:szCs w:val="20"/>
        </w:rPr>
        <w:t>12/2017</w:t>
      </w:r>
      <w:r>
        <w:rPr>
          <w:sz w:val="20"/>
          <w:szCs w:val="20"/>
        </w:rPr>
        <w:tab/>
      </w:r>
      <w:r w:rsidR="000B0C16">
        <w:rPr>
          <w:sz w:val="20"/>
          <w:szCs w:val="20"/>
        </w:rPr>
        <w:tab/>
      </w:r>
      <w:r>
        <w:rPr>
          <w:sz w:val="20"/>
          <w:szCs w:val="20"/>
        </w:rPr>
        <w:t>Stryker Arthroscopy Course</w:t>
      </w:r>
    </w:p>
    <w:p w14:paraId="3481A4B7" w14:textId="77777777" w:rsidR="00085729" w:rsidRDefault="008E0338" w:rsidP="001D5E1E">
      <w:pPr>
        <w:ind w:left="2250" w:hanging="90"/>
        <w:rPr>
          <w:sz w:val="20"/>
          <w:szCs w:val="20"/>
        </w:rPr>
      </w:pPr>
      <w:r>
        <w:rPr>
          <w:sz w:val="20"/>
          <w:szCs w:val="20"/>
        </w:rPr>
        <w:t>Midwest Orthopaedics at Rush, Chicago, IL</w:t>
      </w:r>
    </w:p>
    <w:p w14:paraId="3481A4B8" w14:textId="77777777" w:rsidR="00085729" w:rsidRDefault="008E0338" w:rsidP="001D5E1E">
      <w:pPr>
        <w:tabs>
          <w:tab w:val="left" w:pos="2160"/>
        </w:tabs>
        <w:ind w:firstLine="360"/>
        <w:rPr>
          <w:sz w:val="20"/>
          <w:szCs w:val="20"/>
        </w:rPr>
      </w:pPr>
      <w:r>
        <w:rPr>
          <w:sz w:val="20"/>
          <w:szCs w:val="20"/>
        </w:rPr>
        <w:t>10/2017</w:t>
      </w:r>
      <w:r>
        <w:rPr>
          <w:sz w:val="20"/>
          <w:szCs w:val="20"/>
        </w:rPr>
        <w:tab/>
        <w:t>Stryker Arthroscopy Course</w:t>
      </w:r>
    </w:p>
    <w:p w14:paraId="3481A4B9" w14:textId="77777777" w:rsidR="00085729" w:rsidRDefault="008E0338" w:rsidP="001D5E1E">
      <w:pPr>
        <w:ind w:left="2160"/>
        <w:rPr>
          <w:sz w:val="20"/>
          <w:szCs w:val="20"/>
        </w:rPr>
      </w:pPr>
      <w:r>
        <w:rPr>
          <w:sz w:val="20"/>
          <w:szCs w:val="20"/>
        </w:rPr>
        <w:t>Midwest Orthopaedics at Rush, Chicago, IL</w:t>
      </w:r>
    </w:p>
    <w:p w14:paraId="3481A4BA" w14:textId="77777777" w:rsidR="00085729" w:rsidRDefault="008E0338" w:rsidP="001D5E1E">
      <w:pPr>
        <w:tabs>
          <w:tab w:val="left" w:pos="2160"/>
        </w:tabs>
        <w:ind w:firstLine="360"/>
        <w:rPr>
          <w:sz w:val="20"/>
          <w:szCs w:val="20"/>
        </w:rPr>
      </w:pPr>
      <w:r>
        <w:rPr>
          <w:sz w:val="20"/>
          <w:szCs w:val="20"/>
        </w:rPr>
        <w:t>10/2016</w:t>
      </w:r>
      <w:r>
        <w:rPr>
          <w:sz w:val="20"/>
          <w:szCs w:val="20"/>
        </w:rPr>
        <w:tab/>
        <w:t>Stryker Arthroscopy Course</w:t>
      </w:r>
    </w:p>
    <w:p w14:paraId="3481A4BB" w14:textId="77777777" w:rsidR="00085729" w:rsidRDefault="008E0338" w:rsidP="001D5E1E">
      <w:pPr>
        <w:ind w:left="2880" w:hanging="720"/>
        <w:rPr>
          <w:sz w:val="20"/>
          <w:szCs w:val="20"/>
        </w:rPr>
      </w:pPr>
      <w:r>
        <w:rPr>
          <w:sz w:val="20"/>
          <w:szCs w:val="20"/>
        </w:rPr>
        <w:t>Midwest Orthopaedics at Rush, Chicago, IL</w:t>
      </w:r>
    </w:p>
    <w:p w14:paraId="3481A4BC" w14:textId="6A8F1729" w:rsidR="00085729" w:rsidRDefault="008E0338" w:rsidP="001D5E1E">
      <w:pPr>
        <w:ind w:firstLine="360"/>
        <w:rPr>
          <w:sz w:val="20"/>
          <w:szCs w:val="20"/>
        </w:rPr>
      </w:pPr>
      <w:r>
        <w:rPr>
          <w:sz w:val="20"/>
          <w:szCs w:val="20"/>
        </w:rPr>
        <w:t>18/2016</w:t>
      </w:r>
      <w:r>
        <w:rPr>
          <w:sz w:val="20"/>
          <w:szCs w:val="20"/>
        </w:rPr>
        <w:tab/>
      </w:r>
      <w:r w:rsidR="001D5E1E">
        <w:rPr>
          <w:sz w:val="20"/>
          <w:szCs w:val="20"/>
        </w:rPr>
        <w:tab/>
      </w:r>
      <w:r>
        <w:rPr>
          <w:sz w:val="20"/>
          <w:szCs w:val="20"/>
        </w:rPr>
        <w:t>Stryker Arthroscopy Course</w:t>
      </w:r>
    </w:p>
    <w:p w14:paraId="3481A4BD" w14:textId="77777777" w:rsidR="00085729" w:rsidRDefault="008E0338" w:rsidP="001D5E1E">
      <w:pPr>
        <w:ind w:left="2880" w:hanging="720"/>
        <w:rPr>
          <w:sz w:val="20"/>
          <w:szCs w:val="20"/>
        </w:rPr>
      </w:pPr>
      <w:r>
        <w:rPr>
          <w:sz w:val="20"/>
          <w:szCs w:val="20"/>
        </w:rPr>
        <w:t>Midwest Orthopaedics at Rush, Chicago, IL</w:t>
      </w:r>
    </w:p>
    <w:p w14:paraId="3481A4BE" w14:textId="299D241E" w:rsidR="00085729" w:rsidRDefault="008E0338">
      <w:pPr>
        <w:ind w:left="360"/>
        <w:rPr>
          <w:sz w:val="20"/>
          <w:szCs w:val="20"/>
        </w:rPr>
      </w:pPr>
      <w:r>
        <w:rPr>
          <w:sz w:val="20"/>
          <w:szCs w:val="20"/>
        </w:rPr>
        <w:t>10/2013</w:t>
      </w:r>
      <w:r>
        <w:rPr>
          <w:sz w:val="20"/>
          <w:szCs w:val="20"/>
        </w:rPr>
        <w:tab/>
      </w:r>
      <w:r>
        <w:rPr>
          <w:sz w:val="20"/>
          <w:szCs w:val="20"/>
        </w:rPr>
        <w:tab/>
        <w:t>Arthroscopic Elbow Lab</w:t>
      </w:r>
      <w:r>
        <w:rPr>
          <w:sz w:val="20"/>
          <w:szCs w:val="20"/>
        </w:rPr>
        <w:br/>
      </w:r>
      <w:r>
        <w:rPr>
          <w:sz w:val="20"/>
          <w:szCs w:val="20"/>
        </w:rPr>
        <w:tab/>
      </w:r>
      <w:r>
        <w:rPr>
          <w:sz w:val="20"/>
          <w:szCs w:val="20"/>
        </w:rPr>
        <w:tab/>
      </w:r>
      <w:r>
        <w:rPr>
          <w:sz w:val="20"/>
          <w:szCs w:val="20"/>
        </w:rPr>
        <w:tab/>
        <w:t xml:space="preserve">Midwest Orthopaedics at Rush, Chicago, IL </w:t>
      </w:r>
      <w:r>
        <w:rPr>
          <w:sz w:val="20"/>
          <w:szCs w:val="20"/>
        </w:rPr>
        <w:br/>
      </w:r>
      <w:bookmarkStart w:id="1" w:name="bookmark=id.30j0zll" w:colFirst="0" w:colLast="0"/>
      <w:bookmarkStart w:id="2" w:name="bookmark=id.1fob9te" w:colFirst="0" w:colLast="0"/>
      <w:bookmarkEnd w:id="1"/>
      <w:bookmarkEnd w:id="2"/>
      <w:r>
        <w:rPr>
          <w:sz w:val="20"/>
          <w:szCs w:val="20"/>
        </w:rPr>
        <w:t>10/2012</w:t>
      </w:r>
      <w:r>
        <w:rPr>
          <w:sz w:val="20"/>
          <w:szCs w:val="20"/>
        </w:rPr>
        <w:tab/>
      </w:r>
      <w:r>
        <w:rPr>
          <w:sz w:val="20"/>
          <w:szCs w:val="20"/>
        </w:rPr>
        <w:tab/>
        <w:t xml:space="preserve">Arthroscopic Knee Lab </w:t>
      </w:r>
      <w:r>
        <w:rPr>
          <w:sz w:val="20"/>
          <w:szCs w:val="20"/>
        </w:rPr>
        <w:br/>
      </w:r>
      <w:r>
        <w:rPr>
          <w:sz w:val="20"/>
          <w:szCs w:val="20"/>
        </w:rPr>
        <w:tab/>
      </w:r>
      <w:r>
        <w:rPr>
          <w:sz w:val="20"/>
          <w:szCs w:val="20"/>
        </w:rPr>
        <w:tab/>
      </w:r>
      <w:r>
        <w:rPr>
          <w:sz w:val="20"/>
          <w:szCs w:val="20"/>
        </w:rPr>
        <w:tab/>
        <w:t xml:space="preserve">Midwest Orthopaedics at Rush, Chicago, IL </w:t>
      </w:r>
      <w:r>
        <w:rPr>
          <w:sz w:val="20"/>
          <w:szCs w:val="20"/>
        </w:rPr>
        <w:br/>
        <w:t>08/2012</w:t>
      </w:r>
      <w:r>
        <w:rPr>
          <w:sz w:val="20"/>
          <w:szCs w:val="20"/>
        </w:rPr>
        <w:tab/>
      </w:r>
      <w:r>
        <w:rPr>
          <w:sz w:val="20"/>
          <w:szCs w:val="20"/>
        </w:rPr>
        <w:tab/>
        <w:t xml:space="preserve">Arthroscopic Shoulder Lab </w:t>
      </w:r>
      <w:r>
        <w:rPr>
          <w:sz w:val="20"/>
          <w:szCs w:val="20"/>
        </w:rPr>
        <w:br/>
      </w:r>
      <w:r>
        <w:rPr>
          <w:sz w:val="20"/>
          <w:szCs w:val="20"/>
        </w:rPr>
        <w:tab/>
      </w:r>
      <w:r>
        <w:rPr>
          <w:sz w:val="20"/>
          <w:szCs w:val="20"/>
        </w:rPr>
        <w:tab/>
      </w:r>
      <w:r>
        <w:rPr>
          <w:sz w:val="20"/>
          <w:szCs w:val="20"/>
        </w:rPr>
        <w:tab/>
        <w:t>Midwest Orthopaedics at Rush, Chicago, IL</w:t>
      </w:r>
      <w:r>
        <w:rPr>
          <w:sz w:val="20"/>
          <w:szCs w:val="20"/>
        </w:rPr>
        <w:br/>
        <w:t>08/2011</w:t>
      </w:r>
      <w:r>
        <w:rPr>
          <w:sz w:val="20"/>
          <w:szCs w:val="20"/>
        </w:rPr>
        <w:tab/>
      </w:r>
      <w:r>
        <w:rPr>
          <w:sz w:val="20"/>
          <w:szCs w:val="20"/>
        </w:rPr>
        <w:tab/>
        <w:t xml:space="preserve">Arthroscopic Shoulder Lab </w:t>
      </w:r>
      <w:r>
        <w:rPr>
          <w:sz w:val="20"/>
          <w:szCs w:val="20"/>
        </w:rPr>
        <w:br/>
      </w:r>
      <w:r>
        <w:rPr>
          <w:sz w:val="20"/>
          <w:szCs w:val="20"/>
        </w:rPr>
        <w:tab/>
      </w:r>
      <w:r>
        <w:rPr>
          <w:sz w:val="20"/>
          <w:szCs w:val="20"/>
        </w:rPr>
        <w:tab/>
      </w:r>
      <w:r>
        <w:rPr>
          <w:sz w:val="20"/>
          <w:szCs w:val="20"/>
        </w:rPr>
        <w:tab/>
        <w:t>Midwest Orthopaedics at Rush, Chicago, IL</w:t>
      </w:r>
      <w:r>
        <w:rPr>
          <w:sz w:val="20"/>
          <w:szCs w:val="20"/>
        </w:rPr>
        <w:br/>
        <w:t>03/2011</w:t>
      </w:r>
      <w:r>
        <w:rPr>
          <w:sz w:val="20"/>
          <w:szCs w:val="20"/>
        </w:rPr>
        <w:tab/>
      </w:r>
      <w:r>
        <w:rPr>
          <w:sz w:val="20"/>
          <w:szCs w:val="20"/>
        </w:rPr>
        <w:tab/>
        <w:t xml:space="preserve">Arthroscopic Knee Lab </w:t>
      </w:r>
      <w:r>
        <w:rPr>
          <w:sz w:val="20"/>
          <w:szCs w:val="20"/>
        </w:rPr>
        <w:br/>
      </w:r>
      <w:r>
        <w:rPr>
          <w:sz w:val="20"/>
          <w:szCs w:val="20"/>
        </w:rPr>
        <w:tab/>
      </w:r>
      <w:r>
        <w:rPr>
          <w:sz w:val="20"/>
          <w:szCs w:val="20"/>
        </w:rPr>
        <w:tab/>
      </w:r>
      <w:r>
        <w:rPr>
          <w:sz w:val="20"/>
          <w:szCs w:val="20"/>
        </w:rPr>
        <w:tab/>
        <w:t>Midwest Orthopaedics at Rush, Chicago, IL</w:t>
      </w:r>
      <w:r>
        <w:rPr>
          <w:sz w:val="20"/>
          <w:szCs w:val="20"/>
        </w:rPr>
        <w:br/>
        <w:t>10/2010</w:t>
      </w:r>
      <w:r>
        <w:rPr>
          <w:sz w:val="20"/>
          <w:szCs w:val="20"/>
        </w:rPr>
        <w:tab/>
      </w:r>
      <w:r>
        <w:rPr>
          <w:sz w:val="20"/>
          <w:szCs w:val="20"/>
        </w:rPr>
        <w:tab/>
        <w:t xml:space="preserve">Arthroscopic Knee Lab </w:t>
      </w:r>
      <w:r>
        <w:rPr>
          <w:sz w:val="20"/>
          <w:szCs w:val="20"/>
        </w:rPr>
        <w:br/>
      </w:r>
      <w:r>
        <w:rPr>
          <w:sz w:val="20"/>
          <w:szCs w:val="20"/>
        </w:rPr>
        <w:tab/>
      </w:r>
      <w:r>
        <w:rPr>
          <w:sz w:val="20"/>
          <w:szCs w:val="20"/>
        </w:rPr>
        <w:tab/>
      </w:r>
      <w:r>
        <w:rPr>
          <w:sz w:val="20"/>
          <w:szCs w:val="20"/>
        </w:rPr>
        <w:tab/>
        <w:t>Midwest Orthopaedics at Rush, Chicago, IL</w:t>
      </w:r>
      <w:r>
        <w:rPr>
          <w:sz w:val="20"/>
          <w:szCs w:val="20"/>
        </w:rPr>
        <w:br/>
        <w:t>09/2010</w:t>
      </w:r>
      <w:r>
        <w:rPr>
          <w:sz w:val="20"/>
          <w:szCs w:val="20"/>
        </w:rPr>
        <w:tab/>
      </w:r>
      <w:r>
        <w:rPr>
          <w:sz w:val="20"/>
          <w:szCs w:val="20"/>
        </w:rPr>
        <w:tab/>
        <w:t xml:space="preserve">Arthroscopic Shoulder Lab </w:t>
      </w:r>
      <w:r>
        <w:rPr>
          <w:sz w:val="20"/>
          <w:szCs w:val="20"/>
        </w:rPr>
        <w:br/>
      </w:r>
      <w:r>
        <w:rPr>
          <w:sz w:val="20"/>
          <w:szCs w:val="20"/>
        </w:rPr>
        <w:tab/>
      </w:r>
      <w:r>
        <w:rPr>
          <w:sz w:val="20"/>
          <w:szCs w:val="20"/>
        </w:rPr>
        <w:tab/>
      </w:r>
      <w:r>
        <w:rPr>
          <w:sz w:val="20"/>
          <w:szCs w:val="20"/>
        </w:rPr>
        <w:tab/>
        <w:t>Midwest Orthopaedics at Rush, Chicago, IL</w:t>
      </w:r>
    </w:p>
    <w:p w14:paraId="3481A4BF" w14:textId="77777777" w:rsidR="00085729" w:rsidRDefault="00085729">
      <w:pPr>
        <w:pBdr>
          <w:top w:val="nil"/>
          <w:left w:val="nil"/>
          <w:bottom w:val="nil"/>
          <w:right w:val="nil"/>
          <w:between w:val="nil"/>
        </w:pBdr>
        <w:ind w:left="360" w:hanging="720"/>
        <w:rPr>
          <w:color w:val="000000"/>
          <w:sz w:val="20"/>
          <w:szCs w:val="20"/>
        </w:rPr>
      </w:pPr>
    </w:p>
    <w:p w14:paraId="3481A4C0" w14:textId="77777777" w:rsidR="00085729" w:rsidRDefault="008E0338">
      <w:pPr>
        <w:numPr>
          <w:ilvl w:val="0"/>
          <w:numId w:val="26"/>
        </w:numPr>
        <w:tabs>
          <w:tab w:val="left" w:pos="-1080"/>
          <w:tab w:val="left" w:pos="0"/>
        </w:tabs>
        <w:rPr>
          <w:b/>
        </w:rPr>
      </w:pPr>
      <w:r>
        <w:rPr>
          <w:b/>
        </w:rPr>
        <w:t>Grand rounds (years, titles of lectures)</w:t>
      </w:r>
    </w:p>
    <w:p w14:paraId="3481A4C1" w14:textId="7F80DC1E" w:rsidR="00085729" w:rsidRDefault="008E0338">
      <w:pPr>
        <w:tabs>
          <w:tab w:val="left" w:pos="2160"/>
        </w:tabs>
        <w:ind w:left="2160" w:hanging="1800"/>
        <w:rPr>
          <w:sz w:val="20"/>
          <w:szCs w:val="20"/>
        </w:rPr>
      </w:pPr>
      <w:r>
        <w:rPr>
          <w:sz w:val="20"/>
          <w:szCs w:val="20"/>
        </w:rPr>
        <w:t>20</w:t>
      </w:r>
      <w:r w:rsidR="00423C5B">
        <w:rPr>
          <w:sz w:val="20"/>
          <w:szCs w:val="20"/>
        </w:rPr>
        <w:t>20</w:t>
      </w:r>
      <w:r>
        <w:rPr>
          <w:sz w:val="20"/>
          <w:szCs w:val="20"/>
        </w:rPr>
        <w:t xml:space="preserve">    </w:t>
      </w:r>
      <w:r>
        <w:rPr>
          <w:sz w:val="20"/>
          <w:szCs w:val="20"/>
        </w:rPr>
        <w:tab/>
        <w:t xml:space="preserve">Current Trends in ACL Reconstruction Technique: Are we Anatomic and is there a role for Orthobiologics? </w:t>
      </w:r>
    </w:p>
    <w:p w14:paraId="3481A4C2" w14:textId="77777777" w:rsidR="00085729" w:rsidRDefault="008E0338">
      <w:pPr>
        <w:tabs>
          <w:tab w:val="left" w:pos="2160"/>
        </w:tabs>
        <w:ind w:left="2160" w:hanging="1800"/>
        <w:rPr>
          <w:sz w:val="20"/>
          <w:szCs w:val="20"/>
        </w:rPr>
      </w:pPr>
      <w:r>
        <w:rPr>
          <w:sz w:val="20"/>
          <w:szCs w:val="20"/>
        </w:rPr>
        <w:tab/>
        <w:t>Rush University Medical Center, Department of Orthopedics</w:t>
      </w:r>
    </w:p>
    <w:p w14:paraId="3481A4C3" w14:textId="77777777" w:rsidR="00085729" w:rsidRDefault="008E0338">
      <w:pPr>
        <w:tabs>
          <w:tab w:val="left" w:pos="2160"/>
        </w:tabs>
        <w:ind w:left="2160" w:hanging="1800"/>
        <w:rPr>
          <w:sz w:val="20"/>
          <w:szCs w:val="20"/>
        </w:rPr>
      </w:pPr>
      <w:r>
        <w:rPr>
          <w:sz w:val="20"/>
          <w:szCs w:val="20"/>
        </w:rPr>
        <w:tab/>
        <w:t>Chicago, IL</w:t>
      </w:r>
    </w:p>
    <w:p w14:paraId="3481A4C4" w14:textId="6CF1D90C" w:rsidR="00085729" w:rsidRDefault="008E0338">
      <w:pPr>
        <w:pBdr>
          <w:top w:val="nil"/>
          <w:left w:val="nil"/>
          <w:bottom w:val="nil"/>
          <w:right w:val="nil"/>
          <w:between w:val="nil"/>
        </w:pBdr>
        <w:tabs>
          <w:tab w:val="left" w:pos="-1080"/>
          <w:tab w:val="left" w:pos="1980"/>
        </w:tabs>
        <w:ind w:left="2160" w:hanging="1800"/>
        <w:rPr>
          <w:color w:val="000000"/>
          <w:sz w:val="20"/>
          <w:szCs w:val="20"/>
        </w:rPr>
      </w:pPr>
      <w:r>
        <w:rPr>
          <w:color w:val="000000"/>
          <w:sz w:val="20"/>
          <w:szCs w:val="20"/>
        </w:rPr>
        <w:t>20</w:t>
      </w:r>
      <w:r w:rsidR="00423C5B">
        <w:rPr>
          <w:color w:val="000000"/>
          <w:sz w:val="20"/>
          <w:szCs w:val="20"/>
        </w:rPr>
        <w:t>20</w:t>
      </w:r>
      <w:r>
        <w:rPr>
          <w:color w:val="000000"/>
          <w:sz w:val="20"/>
          <w:szCs w:val="20"/>
        </w:rPr>
        <w:tab/>
      </w:r>
      <w:r>
        <w:rPr>
          <w:color w:val="000000"/>
          <w:sz w:val="20"/>
          <w:szCs w:val="20"/>
        </w:rPr>
        <w:tab/>
        <w:t xml:space="preserve">Management of Massive Rotator Cuff Tears: Primary Repair, Superior Capsular Reconstruction, or Reverse Total Shoulder Arthroplasty? </w:t>
      </w:r>
    </w:p>
    <w:p w14:paraId="3481A4C5" w14:textId="77777777" w:rsidR="00085729" w:rsidRDefault="008E0338">
      <w:pPr>
        <w:pBdr>
          <w:top w:val="nil"/>
          <w:left w:val="nil"/>
          <w:bottom w:val="nil"/>
          <w:right w:val="nil"/>
          <w:between w:val="nil"/>
        </w:pBdr>
        <w:tabs>
          <w:tab w:val="left" w:pos="-1080"/>
          <w:tab w:val="left" w:pos="1980"/>
        </w:tabs>
        <w:ind w:left="2160" w:hanging="1800"/>
        <w:rPr>
          <w:color w:val="000000"/>
          <w:sz w:val="20"/>
          <w:szCs w:val="20"/>
        </w:rPr>
      </w:pPr>
      <w:r>
        <w:rPr>
          <w:color w:val="000000"/>
          <w:sz w:val="20"/>
          <w:szCs w:val="20"/>
        </w:rPr>
        <w:tab/>
      </w:r>
      <w:r>
        <w:rPr>
          <w:color w:val="000000"/>
          <w:sz w:val="20"/>
          <w:szCs w:val="20"/>
        </w:rPr>
        <w:tab/>
        <w:t>Rush University Medical Center, Department of Orthopedics</w:t>
      </w:r>
    </w:p>
    <w:p w14:paraId="3481A4C6" w14:textId="77777777" w:rsidR="00085729" w:rsidRDefault="008E0338">
      <w:pPr>
        <w:pBdr>
          <w:top w:val="nil"/>
          <w:left w:val="nil"/>
          <w:bottom w:val="nil"/>
          <w:right w:val="nil"/>
          <w:between w:val="nil"/>
        </w:pBdr>
        <w:tabs>
          <w:tab w:val="left" w:pos="-1080"/>
          <w:tab w:val="left" w:pos="2160"/>
        </w:tabs>
        <w:ind w:left="2160" w:hanging="1800"/>
        <w:rPr>
          <w:color w:val="000000"/>
          <w:sz w:val="20"/>
          <w:szCs w:val="20"/>
        </w:rPr>
      </w:pPr>
      <w:r>
        <w:rPr>
          <w:color w:val="000000"/>
          <w:sz w:val="20"/>
          <w:szCs w:val="20"/>
        </w:rPr>
        <w:tab/>
        <w:t>Chicago, IL</w:t>
      </w:r>
    </w:p>
    <w:p w14:paraId="3481A4C7" w14:textId="77777777" w:rsidR="00085729" w:rsidRDefault="00085729">
      <w:pPr>
        <w:pBdr>
          <w:top w:val="nil"/>
          <w:left w:val="nil"/>
          <w:bottom w:val="nil"/>
          <w:right w:val="nil"/>
          <w:between w:val="nil"/>
        </w:pBdr>
        <w:tabs>
          <w:tab w:val="left" w:pos="-1080"/>
          <w:tab w:val="left" w:pos="2160"/>
        </w:tabs>
        <w:ind w:left="2160" w:hanging="1800"/>
        <w:rPr>
          <w:color w:val="000000"/>
          <w:sz w:val="20"/>
          <w:szCs w:val="20"/>
        </w:rPr>
      </w:pPr>
    </w:p>
    <w:p w14:paraId="3481A4C8" w14:textId="77777777" w:rsidR="00085729" w:rsidRDefault="008E0338" w:rsidP="4763A177">
      <w:pPr>
        <w:numPr>
          <w:ilvl w:val="0"/>
          <w:numId w:val="26"/>
        </w:numPr>
        <w:tabs>
          <w:tab w:val="left" w:pos="-1080"/>
          <w:tab w:val="left" w:pos="0"/>
        </w:tabs>
        <w:rPr>
          <w:b/>
          <w:bCs/>
        </w:rPr>
      </w:pPr>
      <w:r w:rsidRPr="4763A177">
        <w:rPr>
          <w:b/>
          <w:bCs/>
        </w:rPr>
        <w:t>Other institutions (same information as above)</w:t>
      </w:r>
    </w:p>
    <w:p w14:paraId="613F0A66" w14:textId="03A0990E" w:rsidR="4763A177" w:rsidRDefault="4763A177" w:rsidP="4763A177">
      <w:pPr>
        <w:rPr>
          <w:rFonts w:ascii="Calibri" w:eastAsia="Calibri" w:hAnsi="Calibri" w:cs="Calibri"/>
          <w:color w:val="000000" w:themeColor="text1"/>
        </w:rPr>
      </w:pPr>
    </w:p>
    <w:p w14:paraId="3481A4C9" w14:textId="77777777" w:rsidR="00085729" w:rsidRDefault="008E0338" w:rsidP="4763A177">
      <w:pPr>
        <w:tabs>
          <w:tab w:val="left" w:pos="-1080"/>
          <w:tab w:val="left" w:pos="0"/>
        </w:tabs>
        <w:rPr>
          <w:sz w:val="20"/>
          <w:szCs w:val="20"/>
        </w:rPr>
      </w:pPr>
      <w:r>
        <w:rPr>
          <w:sz w:val="20"/>
          <w:szCs w:val="20"/>
        </w:rPr>
        <w:t>2018</w:t>
      </w:r>
      <w:r>
        <w:rPr>
          <w:sz w:val="20"/>
          <w:szCs w:val="20"/>
        </w:rPr>
        <w:tab/>
      </w:r>
      <w:r>
        <w:rPr>
          <w:sz w:val="20"/>
          <w:szCs w:val="20"/>
        </w:rPr>
        <w:tab/>
      </w:r>
      <w:r>
        <w:rPr>
          <w:sz w:val="20"/>
          <w:szCs w:val="20"/>
        </w:rPr>
        <w:tab/>
        <w:t>AAOS Fellows Sports Medicine Course: Shoulder Arthroscopy Techniques</w:t>
      </w:r>
    </w:p>
    <w:p w14:paraId="3481A4CA" w14:textId="7B9FB05D" w:rsidR="00085729" w:rsidRDefault="008E0338" w:rsidP="00150416">
      <w:pPr>
        <w:tabs>
          <w:tab w:val="left" w:pos="-1080"/>
          <w:tab w:val="left" w:pos="0"/>
        </w:tabs>
        <w:ind w:left="810" w:hanging="450"/>
        <w:rPr>
          <w:sz w:val="20"/>
          <w:szCs w:val="20"/>
        </w:rPr>
      </w:pPr>
      <w:r>
        <w:rPr>
          <w:sz w:val="20"/>
          <w:szCs w:val="20"/>
        </w:rPr>
        <w:tab/>
      </w:r>
      <w:r>
        <w:rPr>
          <w:sz w:val="20"/>
          <w:szCs w:val="20"/>
        </w:rPr>
        <w:tab/>
      </w:r>
      <w:r>
        <w:rPr>
          <w:sz w:val="20"/>
          <w:szCs w:val="20"/>
        </w:rPr>
        <w:tab/>
        <w:t>Lab Instructor, Lecturer, July, Rosemont, IL</w:t>
      </w:r>
    </w:p>
    <w:p w14:paraId="3481A4CB" w14:textId="65AC1D31" w:rsidR="00085729" w:rsidRDefault="008E0338" w:rsidP="000B0C16">
      <w:pPr>
        <w:pBdr>
          <w:top w:val="nil"/>
          <w:left w:val="nil"/>
          <w:bottom w:val="nil"/>
          <w:right w:val="nil"/>
          <w:between w:val="nil"/>
        </w:pBdr>
        <w:rPr>
          <w:color w:val="000000"/>
          <w:sz w:val="20"/>
          <w:szCs w:val="20"/>
        </w:rPr>
      </w:pPr>
      <w:r>
        <w:rPr>
          <w:color w:val="000000"/>
          <w:sz w:val="20"/>
          <w:szCs w:val="20"/>
        </w:rPr>
        <w:lastRenderedPageBreak/>
        <w:t>2018</w:t>
      </w:r>
      <w:r>
        <w:rPr>
          <w:color w:val="000000"/>
          <w:sz w:val="20"/>
          <w:szCs w:val="20"/>
        </w:rPr>
        <w:tab/>
      </w:r>
      <w:r>
        <w:rPr>
          <w:color w:val="000000"/>
          <w:sz w:val="20"/>
          <w:szCs w:val="20"/>
        </w:rPr>
        <w:tab/>
      </w:r>
      <w:r w:rsidR="000B0C16">
        <w:rPr>
          <w:color w:val="000000"/>
          <w:sz w:val="20"/>
          <w:szCs w:val="20"/>
        </w:rPr>
        <w:tab/>
      </w:r>
      <w:r>
        <w:rPr>
          <w:color w:val="000000"/>
          <w:sz w:val="20"/>
          <w:szCs w:val="20"/>
        </w:rPr>
        <w:t>AANA Master Course: Advanced Comprehensive Knee Course: Ligament</w:t>
      </w:r>
    </w:p>
    <w:p w14:paraId="38F4F461" w14:textId="23D780D2" w:rsidR="00085729" w:rsidRDefault="008E0338" w:rsidP="4763A177">
      <w:pPr>
        <w:tabs>
          <w:tab w:val="left" w:pos="-1080"/>
          <w:tab w:val="left" w:pos="0"/>
        </w:tabs>
        <w:ind w:left="2160"/>
        <w:rPr>
          <w:sz w:val="20"/>
          <w:szCs w:val="20"/>
        </w:rPr>
      </w:pPr>
      <w:r w:rsidRPr="4763A177">
        <w:rPr>
          <w:sz w:val="20"/>
          <w:szCs w:val="20"/>
        </w:rPr>
        <w:t>Reconstruction and Cartilage.</w:t>
      </w:r>
      <w:r>
        <w:br/>
      </w:r>
      <w:r w:rsidRPr="4763A177">
        <w:rPr>
          <w:sz w:val="20"/>
          <w:szCs w:val="20"/>
        </w:rPr>
        <w:t xml:space="preserve">Orthopedic Learning Center. </w:t>
      </w:r>
      <w:r>
        <w:br/>
      </w:r>
      <w:r w:rsidRPr="4763A177">
        <w:rPr>
          <w:sz w:val="20"/>
          <w:szCs w:val="20"/>
        </w:rPr>
        <w:t>Lab Instructor: June 5-7. Rosemont, IL.</w:t>
      </w:r>
    </w:p>
    <w:p w14:paraId="3481A4CD" w14:textId="77777777" w:rsidR="00085729" w:rsidRDefault="008E0338" w:rsidP="4763A177">
      <w:pPr>
        <w:tabs>
          <w:tab w:val="left" w:pos="-1080"/>
          <w:tab w:val="left" w:pos="0"/>
        </w:tabs>
        <w:rPr>
          <w:sz w:val="20"/>
          <w:szCs w:val="20"/>
        </w:rPr>
      </w:pPr>
      <w:r>
        <w:rPr>
          <w:sz w:val="20"/>
          <w:szCs w:val="20"/>
        </w:rPr>
        <w:t>2017</w:t>
      </w:r>
      <w:r>
        <w:rPr>
          <w:sz w:val="20"/>
          <w:szCs w:val="20"/>
        </w:rPr>
        <w:tab/>
      </w:r>
      <w:r>
        <w:rPr>
          <w:sz w:val="20"/>
          <w:szCs w:val="20"/>
        </w:rPr>
        <w:tab/>
      </w:r>
      <w:r>
        <w:rPr>
          <w:sz w:val="20"/>
          <w:szCs w:val="20"/>
        </w:rPr>
        <w:tab/>
        <w:t>AAOS Fellows Sports Medicine Course: Shoulder Arthroscopy Techniques</w:t>
      </w:r>
    </w:p>
    <w:p w14:paraId="3481A4CE" w14:textId="383A5C2D" w:rsidR="00085729" w:rsidRDefault="008E0338" w:rsidP="00E92B84">
      <w:pPr>
        <w:tabs>
          <w:tab w:val="left" w:pos="-1080"/>
          <w:tab w:val="left" w:pos="0"/>
        </w:tabs>
        <w:ind w:left="810" w:hanging="450"/>
        <w:rPr>
          <w:sz w:val="20"/>
          <w:szCs w:val="20"/>
        </w:rPr>
      </w:pPr>
      <w:r>
        <w:rPr>
          <w:sz w:val="20"/>
          <w:szCs w:val="20"/>
        </w:rPr>
        <w:tab/>
      </w:r>
      <w:r>
        <w:rPr>
          <w:sz w:val="20"/>
          <w:szCs w:val="20"/>
        </w:rPr>
        <w:tab/>
      </w:r>
      <w:r>
        <w:rPr>
          <w:sz w:val="20"/>
          <w:szCs w:val="20"/>
        </w:rPr>
        <w:tab/>
        <w:t>Lab Instructor, July, Rosemont, IL</w:t>
      </w:r>
    </w:p>
    <w:p w14:paraId="3481A4CF" w14:textId="77777777" w:rsidR="00085729" w:rsidRDefault="008E0338" w:rsidP="000B0C16">
      <w:pPr>
        <w:pBdr>
          <w:top w:val="nil"/>
          <w:left w:val="nil"/>
          <w:bottom w:val="nil"/>
          <w:right w:val="nil"/>
          <w:between w:val="nil"/>
        </w:pBdr>
        <w:rPr>
          <w:color w:val="000000"/>
          <w:sz w:val="20"/>
          <w:szCs w:val="20"/>
        </w:rPr>
      </w:pPr>
      <w:r>
        <w:rPr>
          <w:color w:val="000000"/>
          <w:sz w:val="20"/>
          <w:szCs w:val="20"/>
        </w:rPr>
        <w:t>2017</w:t>
      </w:r>
      <w:r>
        <w:rPr>
          <w:color w:val="000000"/>
          <w:sz w:val="20"/>
          <w:szCs w:val="20"/>
        </w:rPr>
        <w:tab/>
      </w:r>
      <w:r>
        <w:rPr>
          <w:color w:val="000000"/>
          <w:sz w:val="20"/>
          <w:szCs w:val="20"/>
        </w:rPr>
        <w:tab/>
      </w:r>
      <w:r>
        <w:rPr>
          <w:color w:val="000000"/>
          <w:sz w:val="20"/>
          <w:szCs w:val="20"/>
        </w:rPr>
        <w:tab/>
        <w:t>AANA Master Course: Advanced Comprehensive Knee Course: Ligament</w:t>
      </w:r>
    </w:p>
    <w:p w14:paraId="3481A4D0" w14:textId="77777777" w:rsidR="00085729" w:rsidRDefault="008E0338" w:rsidP="00E92B84">
      <w:pPr>
        <w:ind w:left="2160"/>
        <w:rPr>
          <w:sz w:val="20"/>
          <w:szCs w:val="20"/>
        </w:rPr>
      </w:pPr>
      <w:r>
        <w:rPr>
          <w:sz w:val="20"/>
          <w:szCs w:val="20"/>
        </w:rPr>
        <w:t>Reconstruction and Cartilage.</w:t>
      </w:r>
      <w:r>
        <w:rPr>
          <w:sz w:val="20"/>
          <w:szCs w:val="20"/>
        </w:rPr>
        <w:br/>
        <w:t xml:space="preserve">Orthopedic Learning Center. </w:t>
      </w:r>
      <w:r>
        <w:rPr>
          <w:sz w:val="20"/>
          <w:szCs w:val="20"/>
        </w:rPr>
        <w:br/>
        <w:t>Lab Instructor: June 5-7. Rosemont, IL.</w:t>
      </w:r>
    </w:p>
    <w:p w14:paraId="3481A4D1" w14:textId="7A44B0AA" w:rsidR="00085729" w:rsidRDefault="008E0338" w:rsidP="00150416">
      <w:pPr>
        <w:pBdr>
          <w:top w:val="nil"/>
          <w:left w:val="nil"/>
          <w:bottom w:val="nil"/>
          <w:right w:val="nil"/>
          <w:between w:val="nil"/>
        </w:pBdr>
        <w:ind w:left="2160"/>
        <w:rPr>
          <w:color w:val="000000"/>
          <w:sz w:val="20"/>
          <w:szCs w:val="20"/>
        </w:rPr>
      </w:pPr>
      <w:r>
        <w:rPr>
          <w:color w:val="000000"/>
          <w:sz w:val="20"/>
          <w:szCs w:val="20"/>
        </w:rPr>
        <w:t>2016</w:t>
      </w:r>
      <w:r>
        <w:rPr>
          <w:color w:val="000000"/>
          <w:sz w:val="20"/>
          <w:szCs w:val="20"/>
        </w:rPr>
        <w:tab/>
      </w:r>
      <w:r w:rsidR="00E92B84">
        <w:rPr>
          <w:color w:val="000000"/>
          <w:sz w:val="20"/>
          <w:szCs w:val="20"/>
        </w:rPr>
        <w:t xml:space="preserve"> </w:t>
      </w:r>
      <w:r>
        <w:rPr>
          <w:color w:val="000000"/>
          <w:sz w:val="20"/>
          <w:szCs w:val="20"/>
        </w:rPr>
        <w:t>AANA Master Course: Advanced Comprehensive Knee Course: Ligament</w:t>
      </w:r>
    </w:p>
    <w:p w14:paraId="3481A4D2" w14:textId="77777777" w:rsidR="00085729" w:rsidRDefault="008E0338" w:rsidP="00150416">
      <w:pPr>
        <w:tabs>
          <w:tab w:val="left" w:pos="810"/>
        </w:tabs>
        <w:ind w:left="2160"/>
        <w:rPr>
          <w:sz w:val="20"/>
          <w:szCs w:val="20"/>
        </w:rPr>
      </w:pPr>
      <w:r>
        <w:rPr>
          <w:sz w:val="20"/>
          <w:szCs w:val="20"/>
        </w:rPr>
        <w:t>Reconstruction and Cartilage.</w:t>
      </w:r>
      <w:r>
        <w:rPr>
          <w:sz w:val="20"/>
          <w:szCs w:val="20"/>
        </w:rPr>
        <w:br/>
        <w:t xml:space="preserve">Orthopedic Learning Center. </w:t>
      </w:r>
      <w:r>
        <w:rPr>
          <w:sz w:val="20"/>
          <w:szCs w:val="20"/>
        </w:rPr>
        <w:br/>
        <w:t>Lab Instructor: June 5-7. Rosemont, IL.</w:t>
      </w:r>
    </w:p>
    <w:p w14:paraId="3481A4D3" w14:textId="77777777" w:rsidR="00085729" w:rsidRDefault="008E0338" w:rsidP="4763A177">
      <w:pPr>
        <w:pBdr>
          <w:top w:val="nil"/>
          <w:left w:val="nil"/>
          <w:bottom w:val="nil"/>
          <w:right w:val="nil"/>
          <w:between w:val="nil"/>
        </w:pBdr>
        <w:rPr>
          <w:color w:val="000000"/>
          <w:sz w:val="20"/>
          <w:szCs w:val="20"/>
        </w:rPr>
      </w:pPr>
      <w:r>
        <w:rPr>
          <w:color w:val="000000"/>
          <w:sz w:val="20"/>
          <w:szCs w:val="20"/>
        </w:rPr>
        <w:t>2015</w:t>
      </w:r>
      <w:r>
        <w:rPr>
          <w:color w:val="000000"/>
          <w:sz w:val="20"/>
          <w:szCs w:val="20"/>
        </w:rPr>
        <w:tab/>
      </w:r>
      <w:r>
        <w:rPr>
          <w:color w:val="000000"/>
          <w:sz w:val="20"/>
          <w:szCs w:val="20"/>
        </w:rPr>
        <w:tab/>
      </w:r>
      <w:r>
        <w:rPr>
          <w:color w:val="000000"/>
          <w:sz w:val="20"/>
          <w:szCs w:val="20"/>
        </w:rPr>
        <w:tab/>
        <w:t>AANA Master Course: Advanced Comprehensive Knee Course: Ligament</w:t>
      </w:r>
    </w:p>
    <w:p w14:paraId="3481A4D4" w14:textId="77777777" w:rsidR="00085729" w:rsidRDefault="008E0338" w:rsidP="00150416">
      <w:pPr>
        <w:ind w:left="2160"/>
        <w:rPr>
          <w:sz w:val="20"/>
          <w:szCs w:val="20"/>
        </w:rPr>
      </w:pPr>
      <w:r>
        <w:rPr>
          <w:sz w:val="20"/>
          <w:szCs w:val="20"/>
        </w:rPr>
        <w:t>Reconstruction and Cartilage.</w:t>
      </w:r>
      <w:r>
        <w:rPr>
          <w:sz w:val="20"/>
          <w:szCs w:val="20"/>
        </w:rPr>
        <w:br/>
        <w:t xml:space="preserve">Orthopedic Learning Center. </w:t>
      </w:r>
      <w:r>
        <w:rPr>
          <w:sz w:val="20"/>
          <w:szCs w:val="20"/>
        </w:rPr>
        <w:br/>
        <w:t>Lab Instructor: June 5-7. Rosemont, IL.</w:t>
      </w:r>
    </w:p>
    <w:p w14:paraId="3481A4D5" w14:textId="77777777" w:rsidR="00085729" w:rsidRDefault="008E0338" w:rsidP="4763A177">
      <w:pPr>
        <w:pBdr>
          <w:top w:val="nil"/>
          <w:left w:val="nil"/>
          <w:bottom w:val="nil"/>
          <w:right w:val="nil"/>
          <w:between w:val="nil"/>
        </w:pBdr>
        <w:rPr>
          <w:color w:val="000000"/>
          <w:sz w:val="20"/>
          <w:szCs w:val="20"/>
        </w:rPr>
      </w:pPr>
      <w:r>
        <w:rPr>
          <w:color w:val="000000"/>
          <w:sz w:val="20"/>
          <w:szCs w:val="20"/>
        </w:rPr>
        <w:t>2015</w:t>
      </w:r>
      <w:r>
        <w:rPr>
          <w:color w:val="000000"/>
          <w:sz w:val="20"/>
          <w:szCs w:val="20"/>
        </w:rPr>
        <w:tab/>
      </w:r>
      <w:r>
        <w:rPr>
          <w:color w:val="000000"/>
          <w:sz w:val="20"/>
          <w:szCs w:val="20"/>
        </w:rPr>
        <w:tab/>
      </w:r>
      <w:r>
        <w:rPr>
          <w:color w:val="000000"/>
          <w:sz w:val="20"/>
          <w:szCs w:val="20"/>
        </w:rPr>
        <w:tab/>
        <w:t xml:space="preserve">AANA Master Course: Advanced Comprehensive Knee Course: Ligament </w:t>
      </w:r>
    </w:p>
    <w:p w14:paraId="5572C454" w14:textId="77777777" w:rsidR="00150416" w:rsidRDefault="008E0338" w:rsidP="00150416">
      <w:pPr>
        <w:pBdr>
          <w:top w:val="nil"/>
          <w:left w:val="nil"/>
          <w:bottom w:val="nil"/>
          <w:right w:val="nil"/>
          <w:between w:val="nil"/>
        </w:pBdr>
        <w:tabs>
          <w:tab w:val="left" w:pos="2790"/>
        </w:tabs>
        <w:ind w:left="360" w:firstLine="1800"/>
        <w:rPr>
          <w:color w:val="000000"/>
          <w:sz w:val="20"/>
          <w:szCs w:val="20"/>
        </w:rPr>
      </w:pPr>
      <w:r>
        <w:rPr>
          <w:color w:val="000000"/>
          <w:sz w:val="20"/>
          <w:szCs w:val="20"/>
        </w:rPr>
        <w:t>Reconstruction and Cartilage.</w:t>
      </w:r>
    </w:p>
    <w:p w14:paraId="0F5CC05B" w14:textId="77777777" w:rsidR="00150416" w:rsidRDefault="008E0338" w:rsidP="00150416">
      <w:pPr>
        <w:pBdr>
          <w:top w:val="nil"/>
          <w:left w:val="nil"/>
          <w:bottom w:val="nil"/>
          <w:right w:val="nil"/>
          <w:between w:val="nil"/>
        </w:pBdr>
        <w:tabs>
          <w:tab w:val="left" w:pos="2790"/>
        </w:tabs>
        <w:ind w:left="360" w:firstLine="1800"/>
        <w:rPr>
          <w:color w:val="000000"/>
          <w:sz w:val="20"/>
          <w:szCs w:val="20"/>
        </w:rPr>
      </w:pPr>
      <w:r>
        <w:rPr>
          <w:color w:val="000000"/>
          <w:sz w:val="20"/>
          <w:szCs w:val="20"/>
        </w:rPr>
        <w:t>Orthopedic Learning Center.</w:t>
      </w:r>
    </w:p>
    <w:p w14:paraId="79657C77" w14:textId="7A1DE7B8" w:rsidR="00150416" w:rsidRDefault="008E0338" w:rsidP="4763A177">
      <w:pPr>
        <w:pBdr>
          <w:top w:val="nil"/>
          <w:left w:val="nil"/>
          <w:bottom w:val="nil"/>
          <w:right w:val="nil"/>
          <w:between w:val="nil"/>
        </w:pBdr>
        <w:tabs>
          <w:tab w:val="left" w:pos="2160"/>
        </w:tabs>
        <w:ind w:left="360" w:firstLine="1800"/>
        <w:rPr>
          <w:color w:val="000000" w:themeColor="text1"/>
          <w:sz w:val="20"/>
          <w:szCs w:val="20"/>
        </w:rPr>
      </w:pPr>
      <w:r>
        <w:rPr>
          <w:color w:val="000000"/>
          <w:sz w:val="20"/>
          <w:szCs w:val="20"/>
        </w:rPr>
        <w:t>Lab Instructor: June 5-7. Rosemont, IL</w:t>
      </w:r>
    </w:p>
    <w:p w14:paraId="60349DA7" w14:textId="7A1DE7B8" w:rsidR="00150416" w:rsidRDefault="008E0338" w:rsidP="4763A177">
      <w:pPr>
        <w:pBdr>
          <w:top w:val="nil"/>
          <w:left w:val="nil"/>
          <w:bottom w:val="nil"/>
          <w:right w:val="nil"/>
          <w:between w:val="nil"/>
        </w:pBdr>
        <w:tabs>
          <w:tab w:val="left" w:pos="2160"/>
        </w:tabs>
        <w:rPr>
          <w:color w:val="000000"/>
          <w:sz w:val="20"/>
          <w:szCs w:val="20"/>
        </w:rPr>
      </w:pPr>
      <w:r>
        <w:rPr>
          <w:color w:val="000000"/>
          <w:sz w:val="20"/>
          <w:szCs w:val="20"/>
        </w:rPr>
        <w:t>2014</w:t>
      </w:r>
      <w:r w:rsidR="00150416">
        <w:rPr>
          <w:color w:val="000000"/>
          <w:sz w:val="20"/>
          <w:szCs w:val="20"/>
        </w:rPr>
        <w:t xml:space="preserve"> </w:t>
      </w:r>
      <w:r w:rsidR="00150416">
        <w:rPr>
          <w:color w:val="000000"/>
          <w:sz w:val="20"/>
          <w:szCs w:val="20"/>
        </w:rPr>
        <w:tab/>
      </w:r>
      <w:r>
        <w:rPr>
          <w:color w:val="000000"/>
          <w:sz w:val="20"/>
          <w:szCs w:val="20"/>
        </w:rPr>
        <w:t xml:space="preserve">AANA Master Course: Knee Ligament Reconstruction. </w:t>
      </w:r>
    </w:p>
    <w:p w14:paraId="3B64EF4A" w14:textId="77777777" w:rsidR="00150416" w:rsidRDefault="008E0338" w:rsidP="00150416">
      <w:pPr>
        <w:pBdr>
          <w:top w:val="nil"/>
          <w:left w:val="nil"/>
          <w:bottom w:val="nil"/>
          <w:right w:val="nil"/>
          <w:between w:val="nil"/>
        </w:pBdr>
        <w:tabs>
          <w:tab w:val="left" w:pos="2790"/>
        </w:tabs>
        <w:ind w:left="360" w:firstLine="1800"/>
        <w:rPr>
          <w:color w:val="000000"/>
          <w:sz w:val="20"/>
          <w:szCs w:val="20"/>
        </w:rPr>
      </w:pPr>
      <w:r>
        <w:rPr>
          <w:color w:val="000000"/>
          <w:sz w:val="20"/>
          <w:szCs w:val="20"/>
        </w:rPr>
        <w:t xml:space="preserve">Orthopedic Learning Center. </w:t>
      </w:r>
    </w:p>
    <w:p w14:paraId="51D5285C" w14:textId="77777777" w:rsidR="00150416" w:rsidRDefault="008E0338" w:rsidP="4763A177">
      <w:pPr>
        <w:pBdr>
          <w:top w:val="nil"/>
          <w:left w:val="nil"/>
          <w:bottom w:val="nil"/>
          <w:right w:val="nil"/>
          <w:between w:val="nil"/>
        </w:pBdr>
        <w:tabs>
          <w:tab w:val="left" w:pos="2160"/>
        </w:tabs>
        <w:ind w:left="360" w:firstLine="1800"/>
        <w:rPr>
          <w:color w:val="000000" w:themeColor="text1"/>
          <w:sz w:val="20"/>
          <w:szCs w:val="20"/>
        </w:rPr>
      </w:pPr>
      <w:r>
        <w:rPr>
          <w:color w:val="000000"/>
          <w:sz w:val="20"/>
          <w:szCs w:val="20"/>
        </w:rPr>
        <w:t>Lab Instructor: June 6-8, Rosemont, IL.</w:t>
      </w:r>
    </w:p>
    <w:p w14:paraId="1F115388" w14:textId="77777777" w:rsidR="00150416" w:rsidRDefault="008E0338" w:rsidP="4763A177">
      <w:pPr>
        <w:pBdr>
          <w:top w:val="nil"/>
          <w:left w:val="nil"/>
          <w:bottom w:val="nil"/>
          <w:right w:val="nil"/>
          <w:between w:val="nil"/>
        </w:pBdr>
        <w:tabs>
          <w:tab w:val="left" w:pos="2160"/>
        </w:tabs>
        <w:rPr>
          <w:color w:val="000000"/>
          <w:sz w:val="20"/>
          <w:szCs w:val="20"/>
        </w:rPr>
      </w:pPr>
      <w:r>
        <w:rPr>
          <w:color w:val="000000"/>
          <w:sz w:val="20"/>
          <w:szCs w:val="20"/>
        </w:rPr>
        <w:t>2013</w:t>
      </w:r>
      <w:r w:rsidR="00150416">
        <w:rPr>
          <w:color w:val="000000"/>
          <w:sz w:val="20"/>
          <w:szCs w:val="20"/>
        </w:rPr>
        <w:t xml:space="preserve"> </w:t>
      </w:r>
      <w:r w:rsidR="00150416">
        <w:rPr>
          <w:color w:val="000000"/>
          <w:sz w:val="20"/>
          <w:szCs w:val="20"/>
        </w:rPr>
        <w:tab/>
      </w:r>
      <w:r>
        <w:rPr>
          <w:color w:val="000000"/>
          <w:sz w:val="20"/>
          <w:szCs w:val="20"/>
        </w:rPr>
        <w:t xml:space="preserve">AANA Master Course: Knee Ligament Reconstruction. </w:t>
      </w:r>
    </w:p>
    <w:p w14:paraId="5DDFC16A" w14:textId="77777777" w:rsidR="00150416" w:rsidRDefault="008E0338" w:rsidP="00150416">
      <w:pPr>
        <w:pBdr>
          <w:top w:val="nil"/>
          <w:left w:val="nil"/>
          <w:bottom w:val="nil"/>
          <w:right w:val="nil"/>
          <w:between w:val="nil"/>
        </w:pBdr>
        <w:tabs>
          <w:tab w:val="left" w:pos="2160"/>
        </w:tabs>
        <w:ind w:left="360" w:firstLine="1800"/>
        <w:rPr>
          <w:color w:val="000000"/>
          <w:sz w:val="20"/>
          <w:szCs w:val="20"/>
        </w:rPr>
      </w:pPr>
      <w:r>
        <w:rPr>
          <w:color w:val="000000"/>
          <w:sz w:val="20"/>
          <w:szCs w:val="20"/>
        </w:rPr>
        <w:t xml:space="preserve">Orthopedic Learning Center. </w:t>
      </w:r>
    </w:p>
    <w:p w14:paraId="48E7E438" w14:textId="77777777" w:rsidR="00150416" w:rsidRDefault="008E0338" w:rsidP="00150416">
      <w:pPr>
        <w:pBdr>
          <w:top w:val="nil"/>
          <w:left w:val="nil"/>
          <w:bottom w:val="nil"/>
          <w:right w:val="nil"/>
          <w:between w:val="nil"/>
        </w:pBdr>
        <w:tabs>
          <w:tab w:val="left" w:pos="2160"/>
        </w:tabs>
        <w:ind w:left="360" w:firstLine="1800"/>
        <w:rPr>
          <w:color w:val="000000"/>
          <w:sz w:val="20"/>
          <w:szCs w:val="20"/>
        </w:rPr>
      </w:pPr>
      <w:r>
        <w:rPr>
          <w:color w:val="000000"/>
          <w:sz w:val="20"/>
          <w:szCs w:val="20"/>
        </w:rPr>
        <w:t>Lab Instructor: June 7-9, Rosemont, IL.</w:t>
      </w:r>
    </w:p>
    <w:p w14:paraId="405E79F4" w14:textId="77777777" w:rsidR="00150416" w:rsidRDefault="008E0338" w:rsidP="00150416">
      <w:pPr>
        <w:pBdr>
          <w:top w:val="nil"/>
          <w:left w:val="nil"/>
          <w:bottom w:val="nil"/>
          <w:right w:val="nil"/>
          <w:between w:val="nil"/>
        </w:pBdr>
        <w:tabs>
          <w:tab w:val="left" w:pos="2160"/>
        </w:tabs>
        <w:ind w:left="360" w:firstLine="1800"/>
        <w:rPr>
          <w:color w:val="000000"/>
          <w:sz w:val="20"/>
          <w:szCs w:val="20"/>
        </w:rPr>
      </w:pPr>
      <w:r>
        <w:rPr>
          <w:color w:val="000000"/>
          <w:sz w:val="20"/>
          <w:szCs w:val="20"/>
        </w:rPr>
        <w:t>2012</w:t>
      </w:r>
      <w:r w:rsidR="00150416">
        <w:rPr>
          <w:color w:val="000000"/>
          <w:sz w:val="20"/>
          <w:szCs w:val="20"/>
        </w:rPr>
        <w:t xml:space="preserve"> </w:t>
      </w:r>
      <w:r>
        <w:rPr>
          <w:color w:val="000000"/>
          <w:sz w:val="20"/>
          <w:szCs w:val="20"/>
        </w:rPr>
        <w:t>AANA Master Course: Anatomical ACL Reconstruction.</w:t>
      </w:r>
    </w:p>
    <w:p w14:paraId="00414DB7" w14:textId="6DD4B481" w:rsidR="00085729" w:rsidRDefault="008E0338" w:rsidP="4763A177">
      <w:pPr>
        <w:pBdr>
          <w:top w:val="nil"/>
          <w:left w:val="nil"/>
          <w:bottom w:val="nil"/>
          <w:right w:val="nil"/>
          <w:between w:val="nil"/>
        </w:pBdr>
        <w:tabs>
          <w:tab w:val="left" w:pos="2160"/>
        </w:tabs>
        <w:ind w:left="360" w:firstLine="1800"/>
        <w:rPr>
          <w:color w:val="000000" w:themeColor="text1"/>
          <w:sz w:val="20"/>
          <w:szCs w:val="20"/>
        </w:rPr>
      </w:pPr>
      <w:r>
        <w:rPr>
          <w:color w:val="000000"/>
          <w:sz w:val="20"/>
          <w:szCs w:val="20"/>
        </w:rPr>
        <w:t xml:space="preserve">Orthopedic Learning Center. </w:t>
      </w:r>
      <w:r>
        <w:rPr>
          <w:color w:val="000000"/>
          <w:sz w:val="20"/>
          <w:szCs w:val="20"/>
        </w:rPr>
        <w:br/>
      </w:r>
      <w:r>
        <w:rPr>
          <w:color w:val="000000"/>
          <w:sz w:val="20"/>
          <w:szCs w:val="20"/>
        </w:rPr>
        <w:tab/>
        <w:t>Lab Instructor: March 9-11, Rosemont, IL.</w:t>
      </w:r>
    </w:p>
    <w:p w14:paraId="3481A4D6" w14:textId="1AD9F73D" w:rsidR="00085729" w:rsidRDefault="008E0338" w:rsidP="4763A177">
      <w:pPr>
        <w:pBdr>
          <w:top w:val="nil"/>
          <w:left w:val="nil"/>
          <w:bottom w:val="nil"/>
          <w:right w:val="nil"/>
          <w:between w:val="nil"/>
        </w:pBdr>
        <w:tabs>
          <w:tab w:val="left" w:pos="2160"/>
        </w:tabs>
        <w:rPr>
          <w:color w:val="000000"/>
          <w:sz w:val="20"/>
          <w:szCs w:val="20"/>
        </w:rPr>
      </w:pPr>
      <w:r>
        <w:rPr>
          <w:color w:val="000000"/>
          <w:sz w:val="20"/>
          <w:szCs w:val="20"/>
        </w:rPr>
        <w:t>2011</w:t>
      </w:r>
      <w:r>
        <w:rPr>
          <w:color w:val="000000"/>
          <w:sz w:val="20"/>
          <w:szCs w:val="20"/>
        </w:rPr>
        <w:tab/>
        <w:t xml:space="preserve">AANA Master Course: Anatomical ACL Reconstruction. </w:t>
      </w:r>
      <w:r w:rsidR="000B0C16">
        <w:rPr>
          <w:color w:val="000000"/>
          <w:sz w:val="20"/>
          <w:szCs w:val="20"/>
        </w:rPr>
        <w:tab/>
      </w:r>
      <w:r>
        <w:rPr>
          <w:color w:val="000000"/>
          <w:sz w:val="20"/>
          <w:szCs w:val="20"/>
        </w:rPr>
        <w:t xml:space="preserve">Orthopedic Learning Center. </w:t>
      </w:r>
      <w:r>
        <w:rPr>
          <w:color w:val="000000"/>
          <w:sz w:val="20"/>
          <w:szCs w:val="20"/>
        </w:rPr>
        <w:br/>
      </w:r>
      <w:r>
        <w:rPr>
          <w:color w:val="000000"/>
          <w:sz w:val="20"/>
          <w:szCs w:val="20"/>
        </w:rPr>
        <w:tab/>
        <w:t>Lab Instructor: March 11-13, Rosemont, IL.</w:t>
      </w:r>
      <w:r>
        <w:rPr>
          <w:color w:val="000000"/>
          <w:sz w:val="20"/>
          <w:szCs w:val="20"/>
        </w:rPr>
        <w:br/>
        <w:t>2010</w:t>
      </w:r>
      <w:r>
        <w:rPr>
          <w:color w:val="000000"/>
          <w:sz w:val="20"/>
          <w:szCs w:val="20"/>
        </w:rPr>
        <w:tab/>
        <w:t xml:space="preserve">AANA Master Course: Shoulder Arthroscopy. </w:t>
      </w:r>
      <w:r>
        <w:rPr>
          <w:color w:val="000000"/>
          <w:sz w:val="20"/>
          <w:szCs w:val="20"/>
        </w:rPr>
        <w:br/>
      </w:r>
      <w:r>
        <w:rPr>
          <w:color w:val="000000"/>
          <w:sz w:val="20"/>
          <w:szCs w:val="20"/>
        </w:rPr>
        <w:tab/>
        <w:t xml:space="preserve">Orthopedic Learning Center. </w:t>
      </w:r>
      <w:r>
        <w:rPr>
          <w:color w:val="000000"/>
          <w:sz w:val="20"/>
          <w:szCs w:val="20"/>
        </w:rPr>
        <w:br/>
      </w:r>
      <w:r>
        <w:rPr>
          <w:color w:val="000000"/>
          <w:sz w:val="20"/>
          <w:szCs w:val="20"/>
        </w:rPr>
        <w:tab/>
        <w:t xml:space="preserve">Lab Instructor: June 4-6, Rosemont, IL. </w:t>
      </w:r>
      <w:r>
        <w:rPr>
          <w:color w:val="000000"/>
          <w:sz w:val="20"/>
          <w:szCs w:val="20"/>
        </w:rPr>
        <w:br/>
        <w:t>2008</w:t>
      </w:r>
      <w:r>
        <w:rPr>
          <w:color w:val="000000"/>
          <w:sz w:val="20"/>
          <w:szCs w:val="20"/>
        </w:rPr>
        <w:tab/>
        <w:t>Current Concepts in Double Bundle ACL Reconstruction</w:t>
      </w:r>
      <w:r>
        <w:rPr>
          <w:color w:val="000000"/>
          <w:sz w:val="20"/>
          <w:szCs w:val="20"/>
        </w:rPr>
        <w:br/>
      </w:r>
      <w:r>
        <w:rPr>
          <w:color w:val="000000"/>
          <w:sz w:val="20"/>
          <w:szCs w:val="20"/>
        </w:rPr>
        <w:tab/>
        <w:t>Lab Instructor: December 14</w:t>
      </w:r>
      <w:r>
        <w:rPr>
          <w:color w:val="000000"/>
          <w:sz w:val="20"/>
          <w:szCs w:val="20"/>
          <w:vertAlign w:val="superscript"/>
        </w:rPr>
        <w:t>th</w:t>
      </w:r>
      <w:r>
        <w:rPr>
          <w:color w:val="000000"/>
          <w:sz w:val="20"/>
          <w:szCs w:val="20"/>
        </w:rPr>
        <w:t>, 2008. Rosemont, IL</w:t>
      </w:r>
      <w:r>
        <w:rPr>
          <w:color w:val="000000"/>
          <w:sz w:val="20"/>
          <w:szCs w:val="20"/>
        </w:rPr>
        <w:br/>
        <w:t>2008</w:t>
      </w:r>
      <w:r>
        <w:rPr>
          <w:color w:val="000000"/>
          <w:sz w:val="20"/>
          <w:szCs w:val="20"/>
        </w:rPr>
        <w:tab/>
        <w:t>Panther Global Summit: Anatomic Double Bundle ACL Reconstruction</w:t>
      </w:r>
      <w:r>
        <w:rPr>
          <w:color w:val="000000"/>
          <w:sz w:val="20"/>
          <w:szCs w:val="20"/>
        </w:rPr>
        <w:br/>
      </w:r>
      <w:r>
        <w:rPr>
          <w:color w:val="000000"/>
          <w:sz w:val="20"/>
          <w:szCs w:val="20"/>
        </w:rPr>
        <w:tab/>
        <w:t>Lab Instructor: Feb 28</w:t>
      </w:r>
      <w:r>
        <w:rPr>
          <w:color w:val="000000"/>
          <w:sz w:val="20"/>
          <w:szCs w:val="20"/>
          <w:vertAlign w:val="superscript"/>
        </w:rPr>
        <w:t>th</w:t>
      </w:r>
      <w:r>
        <w:rPr>
          <w:color w:val="000000"/>
          <w:sz w:val="20"/>
          <w:szCs w:val="20"/>
        </w:rPr>
        <w:t>-March 1</w:t>
      </w:r>
      <w:r>
        <w:rPr>
          <w:color w:val="000000"/>
          <w:sz w:val="20"/>
          <w:szCs w:val="20"/>
          <w:vertAlign w:val="superscript"/>
        </w:rPr>
        <w:t>st</w:t>
      </w:r>
      <w:r>
        <w:rPr>
          <w:color w:val="000000"/>
          <w:sz w:val="20"/>
          <w:szCs w:val="20"/>
        </w:rPr>
        <w:t>, 2008. Pittsburgh, PA</w:t>
      </w:r>
      <w:r>
        <w:rPr>
          <w:color w:val="000000"/>
          <w:sz w:val="20"/>
          <w:szCs w:val="20"/>
        </w:rPr>
        <w:br/>
        <w:t>2006-2007</w:t>
      </w:r>
      <w:r>
        <w:rPr>
          <w:color w:val="000000"/>
          <w:sz w:val="20"/>
          <w:szCs w:val="20"/>
        </w:rPr>
        <w:tab/>
        <w:t>Harvard Orthopedic Primary Care Course</w:t>
      </w:r>
      <w:r>
        <w:rPr>
          <w:color w:val="000000"/>
          <w:sz w:val="20"/>
          <w:szCs w:val="20"/>
        </w:rPr>
        <w:br/>
      </w:r>
      <w:r>
        <w:rPr>
          <w:color w:val="000000"/>
          <w:sz w:val="20"/>
          <w:szCs w:val="20"/>
        </w:rPr>
        <w:tab/>
        <w:t>Instructor: Cambridge, MA</w:t>
      </w:r>
    </w:p>
    <w:p w14:paraId="3481A4D7" w14:textId="77777777" w:rsidR="00085729" w:rsidRDefault="00085729" w:rsidP="00150416">
      <w:pPr>
        <w:pBdr>
          <w:top w:val="nil"/>
          <w:left w:val="nil"/>
          <w:bottom w:val="nil"/>
          <w:right w:val="nil"/>
          <w:between w:val="nil"/>
        </w:pBdr>
        <w:tabs>
          <w:tab w:val="left" w:pos="2790"/>
        </w:tabs>
        <w:ind w:left="360" w:firstLine="2520"/>
        <w:rPr>
          <w:color w:val="000000"/>
          <w:sz w:val="20"/>
          <w:szCs w:val="20"/>
        </w:rPr>
      </w:pPr>
    </w:p>
    <w:p w14:paraId="3481A4D8" w14:textId="77777777" w:rsidR="00085729" w:rsidRDefault="008E0338">
      <w:pPr>
        <w:pStyle w:val="Heading3"/>
        <w:numPr>
          <w:ilvl w:val="0"/>
          <w:numId w:val="26"/>
        </w:numPr>
        <w:tabs>
          <w:tab w:val="left" w:pos="-1080"/>
          <w:tab w:val="left" w:pos="0"/>
        </w:tabs>
      </w:pPr>
      <w:r>
        <w:t>Mentorship to students/residents/trainees/fellows/peers (names, projects, years of service, mentee’s awards/accomplishments)</w:t>
      </w:r>
    </w:p>
    <w:p w14:paraId="406C69F3" w14:textId="56C40567" w:rsidR="00AA4C00" w:rsidRPr="00C52B7E" w:rsidRDefault="008E0338">
      <w:pPr>
        <w:rPr>
          <w:sz w:val="20"/>
          <w:szCs w:val="20"/>
          <w:u w:val="single"/>
        </w:rPr>
      </w:pPr>
      <w:r w:rsidRPr="00AA4C00">
        <w:rPr>
          <w:sz w:val="20"/>
          <w:szCs w:val="20"/>
          <w:u w:val="single"/>
        </w:rPr>
        <w:t>Sports Medicine Fellows</w:t>
      </w:r>
    </w:p>
    <w:p w14:paraId="3481A4DA"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Jaskarndip Chahal, M.D., 2011-2012</w:t>
      </w:r>
    </w:p>
    <w:p w14:paraId="3481A4DB"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 xml:space="preserve">University of Toronto Orthopaedic Sports Medicine (UTOSM) Program </w:t>
      </w:r>
    </w:p>
    <w:p w14:paraId="3481A4DC"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UHN Arthritis Program,</w:t>
      </w:r>
    </w:p>
    <w:p w14:paraId="3481A4DD"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Toronto, Ontario, CA</w:t>
      </w:r>
    </w:p>
    <w:p w14:paraId="3481A4DE"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Wendell M.R. Heard, M.D., 2011-2012</w:t>
      </w:r>
    </w:p>
    <w:p w14:paraId="3481A4DF"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Assistant Professor of Clinical Orthopaedics, Tulane University School of Medicine</w:t>
      </w:r>
    </w:p>
    <w:p w14:paraId="3481A4E0"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New Orleans, LA</w:t>
      </w:r>
    </w:p>
    <w:p w14:paraId="3481A4E1"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Nathan A. Mall, M.D., 2011-2012</w:t>
      </w:r>
    </w:p>
    <w:p w14:paraId="3481A4E2"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lastRenderedPageBreak/>
        <w:t>Director, Cartilage Restoration Center of St. Louis Sports Medicine</w:t>
      </w:r>
    </w:p>
    <w:p w14:paraId="3481A4E3"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St. Louis, MO</w:t>
      </w:r>
    </w:p>
    <w:p w14:paraId="3481A4E4"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Geoffrey S. Van Thiel, M.D., MBA, 2011-2012</w:t>
      </w:r>
    </w:p>
    <w:p w14:paraId="3481A4E5"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Rockford Orthopedic; Faculty – Orthopedics, Rush University Medical Center</w:t>
      </w:r>
    </w:p>
    <w:p w14:paraId="3481A4E6"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Rockford, IL</w:t>
      </w:r>
    </w:p>
    <w:p w14:paraId="3481A4E7"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Geoffrey D. Abrams, M.D., 2012-2013</w:t>
      </w:r>
    </w:p>
    <w:p w14:paraId="3481A4E8"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Assistant Professor of Orthopaedic Surgery at the Stanford University Medical Center</w:t>
      </w:r>
    </w:p>
    <w:p w14:paraId="3481A4E9"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Palo Alto, CA</w:t>
      </w:r>
    </w:p>
    <w:p w14:paraId="3481A4EA"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Anil K. Gupta, M.D, MBA, 2012-2013</w:t>
      </w:r>
    </w:p>
    <w:p w14:paraId="3481A4EB"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Tampa, FL</w:t>
      </w:r>
    </w:p>
    <w:p w14:paraId="3481A4EC"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Joshua D. Harris, M.D., 2012-2013</w:t>
      </w:r>
    </w:p>
    <w:p w14:paraId="3481A4ED"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Houston, TX</w:t>
      </w:r>
    </w:p>
    <w:p w14:paraId="3481A4EE"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Frank McCormick, M.D., 2012-2013</w:t>
      </w:r>
    </w:p>
    <w:p w14:paraId="3481A4EF"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Fort Lauderdale, FL</w:t>
      </w:r>
    </w:p>
    <w:p w14:paraId="3481A4F0"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Marc Haro, M.D., 2013-14 Charleston, SC</w:t>
      </w:r>
    </w:p>
    <w:p w14:paraId="3481A4F1"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 xml:space="preserve">Randhir Mascarenhas, M.D., 2013-14 </w:t>
      </w:r>
    </w:p>
    <w:p w14:paraId="3481A4F2"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Assistant Professor, Department Of Orthopedic Surgery, McGovern Medical School at the University of Texas Health Science Center</w:t>
      </w:r>
    </w:p>
    <w:p w14:paraId="3481A4F3"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Houston, TX</w:t>
      </w:r>
    </w:p>
    <w:p w14:paraId="3481A4F4"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Thomas Wuerz, M.D., MSc., MS., 2013-14 Boston, MA</w:t>
      </w:r>
    </w:p>
    <w:p w14:paraId="3481A4F5"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New England Baptist Hospital</w:t>
      </w:r>
    </w:p>
    <w:p w14:paraId="3481A4F6"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Adam Yanke, M.D., PhD.</w:t>
      </w:r>
    </w:p>
    <w:p w14:paraId="3481A4F7"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Assistant Professor, Sports Medicine, Midwest Orthopedics at Rush</w:t>
      </w:r>
    </w:p>
    <w:p w14:paraId="3481A4F8"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2013-14 Chicago, IL</w:t>
      </w:r>
    </w:p>
    <w:p w14:paraId="3481A4F9"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Ljiljana Bogunovic, M.D., 2014-15</w:t>
      </w:r>
    </w:p>
    <w:p w14:paraId="3481A4FA" w14:textId="77777777" w:rsidR="00085729" w:rsidRDefault="008E0338">
      <w:pPr>
        <w:ind w:firstLine="720"/>
        <w:rPr>
          <w:rFonts w:ascii="Times" w:eastAsia="Times" w:hAnsi="Times" w:cs="Times"/>
          <w:color w:val="222222"/>
          <w:sz w:val="20"/>
          <w:szCs w:val="20"/>
        </w:rPr>
      </w:pPr>
      <w:r>
        <w:rPr>
          <w:rFonts w:ascii="Times" w:eastAsia="Times" w:hAnsi="Times" w:cs="Times"/>
          <w:color w:val="222222"/>
          <w:sz w:val="20"/>
          <w:szCs w:val="20"/>
        </w:rPr>
        <w:t>Assistant Professor, Orthopaedic Surgery, Washington University and Barnes-Jewish Orthopedic Center</w:t>
      </w:r>
      <w:r>
        <w:rPr>
          <w:rFonts w:ascii="Times" w:eastAsia="Times" w:hAnsi="Times" w:cs="Times"/>
          <w:color w:val="222222"/>
          <w:sz w:val="20"/>
          <w:szCs w:val="20"/>
        </w:rPr>
        <w:tab/>
      </w:r>
    </w:p>
    <w:p w14:paraId="3481A4FB"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St. Louis, MO</w:t>
      </w:r>
    </w:p>
    <w:p w14:paraId="3481A4FC"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Kirk A. Campbell, M.D., 2014-15</w:t>
      </w:r>
    </w:p>
    <w:p w14:paraId="3481A4FD"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Assistant Professor, Department of Orthopaedic Surgery, NYU Langone</w:t>
      </w:r>
    </w:p>
    <w:p w14:paraId="3481A4FE"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New York, NY</w:t>
      </w:r>
    </w:p>
    <w:p w14:paraId="3481A4FF"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Mahmoud Michael Khair, M.D., 2014-15</w:t>
      </w:r>
    </w:p>
    <w:p w14:paraId="3481A500"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The Carrell Clinic</w:t>
      </w:r>
    </w:p>
    <w:p w14:paraId="3481A501"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Dallas, TX</w:t>
      </w:r>
    </w:p>
    <w:p w14:paraId="3481A502"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Jonathan C. Riboh, M.D., 2014-15</w:t>
      </w:r>
    </w:p>
    <w:p w14:paraId="3481A503" w14:textId="77777777" w:rsidR="00085729" w:rsidRDefault="008E0338">
      <w:pPr>
        <w:ind w:firstLine="720"/>
        <w:rPr>
          <w:rFonts w:ascii="Times" w:eastAsia="Times" w:hAnsi="Times" w:cs="Times"/>
          <w:color w:val="222222"/>
          <w:sz w:val="20"/>
          <w:szCs w:val="20"/>
        </w:rPr>
      </w:pPr>
      <w:r>
        <w:rPr>
          <w:rFonts w:ascii="Times" w:eastAsia="Times" w:hAnsi="Times" w:cs="Times"/>
          <w:color w:val="222222"/>
          <w:sz w:val="20"/>
          <w:szCs w:val="20"/>
        </w:rPr>
        <w:t>Assistant Professor in Orthopaedic Surgery, Duke University School of Medicine</w:t>
      </w:r>
    </w:p>
    <w:p w14:paraId="3481A504"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Durham, NC</w:t>
      </w:r>
    </w:p>
    <w:p w14:paraId="3481A505"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Justin W. Griffin, M.D., 2015-16</w:t>
      </w:r>
    </w:p>
    <w:p w14:paraId="3481A506"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Jordan-Young Orthopedic Institute</w:t>
      </w:r>
    </w:p>
    <w:p w14:paraId="3481A507"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Charlottesville, VA</w:t>
      </w:r>
    </w:p>
    <w:p w14:paraId="3481A508"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Timothy Leroux, M.D., 2015-16</w:t>
      </w:r>
    </w:p>
    <w:p w14:paraId="3481A509"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Assistant Professor, Department of Surgery, University of Toronto</w:t>
      </w:r>
    </w:p>
    <w:p w14:paraId="3481A50A"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Toronto, Ontario, CA</w:t>
      </w:r>
    </w:p>
    <w:p w14:paraId="3481A50B"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Eric C. Makhni, M.D., 2015-16</w:t>
      </w:r>
    </w:p>
    <w:p w14:paraId="3481A50C" w14:textId="77777777" w:rsidR="00085729" w:rsidRDefault="008E0338">
      <w:pPr>
        <w:pBdr>
          <w:top w:val="nil"/>
          <w:left w:val="nil"/>
          <w:bottom w:val="nil"/>
          <w:right w:val="nil"/>
          <w:between w:val="nil"/>
        </w:pBdr>
        <w:shd w:val="clear" w:color="auto" w:fill="FFFFFF"/>
        <w:tabs>
          <w:tab w:val="left" w:pos="2424"/>
        </w:tabs>
        <w:ind w:left="720"/>
        <w:rPr>
          <w:rFonts w:ascii="Times" w:eastAsia="Times" w:hAnsi="Times" w:cs="Times"/>
          <w:color w:val="222222"/>
          <w:sz w:val="20"/>
          <w:szCs w:val="20"/>
        </w:rPr>
      </w:pPr>
      <w:r>
        <w:rPr>
          <w:rFonts w:ascii="Times" w:eastAsia="Times" w:hAnsi="Times" w:cs="Times"/>
          <w:color w:val="222222"/>
          <w:sz w:val="20"/>
          <w:szCs w:val="20"/>
        </w:rPr>
        <w:t>Assistant Director, Sports Medicine Orthopedic Surgery Fellowship, Henry Ford Health System</w:t>
      </w:r>
    </w:p>
    <w:p w14:paraId="3481A50D"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West Bloomfield, MI</w:t>
      </w:r>
    </w:p>
    <w:p w14:paraId="3481A50E"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Mark A. McCarthy, M.D., 2015-16</w:t>
      </w:r>
    </w:p>
    <w:p w14:paraId="3481A50F"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Orthopedic Surgery, Orthopedics, Sports Medicine, Mayo Clinic Health System</w:t>
      </w:r>
    </w:p>
    <w:p w14:paraId="3481A510"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Eau Claire, WI</w:t>
      </w:r>
    </w:p>
    <w:p w14:paraId="3481A511"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Alexander E. Weber, M.D., 2015-16</w:t>
      </w:r>
    </w:p>
    <w:p w14:paraId="3481A512"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Assistant Professor of Sports Medicine, USC Department of Orthopaedic Surgery.</w:t>
      </w:r>
    </w:p>
    <w:p w14:paraId="3481A513"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Los Angeles, CA</w:t>
      </w:r>
    </w:p>
    <w:p w14:paraId="3481A514"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Rachel M. Frank, M.D., 2016-17</w:t>
      </w:r>
    </w:p>
    <w:p w14:paraId="3481A515" w14:textId="77777777" w:rsidR="00085729" w:rsidRDefault="008E0338">
      <w:pPr>
        <w:pBdr>
          <w:top w:val="nil"/>
          <w:left w:val="nil"/>
          <w:bottom w:val="nil"/>
          <w:right w:val="nil"/>
          <w:between w:val="nil"/>
        </w:pBdr>
        <w:shd w:val="clear" w:color="auto" w:fill="FFFFFF"/>
        <w:ind w:left="720"/>
        <w:rPr>
          <w:color w:val="000000"/>
          <w:sz w:val="20"/>
          <w:szCs w:val="20"/>
        </w:rPr>
      </w:pPr>
      <w:r>
        <w:rPr>
          <w:color w:val="000000"/>
          <w:sz w:val="20"/>
          <w:szCs w:val="20"/>
        </w:rPr>
        <w:t>Assistant Professor, Orthopaedic Surgery at the University of Colorado School of Medicine,</w:t>
      </w:r>
    </w:p>
    <w:p w14:paraId="3481A516"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Denver, CO</w:t>
      </w:r>
    </w:p>
    <w:p w14:paraId="3481A517"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 xml:space="preserve">Nicole A. Friel, M.D., 2016-17 </w:t>
      </w:r>
    </w:p>
    <w:p w14:paraId="3481A518"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color w:val="000000"/>
          <w:sz w:val="20"/>
          <w:szCs w:val="20"/>
        </w:rPr>
        <w:lastRenderedPageBreak/>
        <w:t>Shriners Hospitals for Children-Northern California</w:t>
      </w:r>
    </w:p>
    <w:p w14:paraId="3481A519"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Sacramento, CA</w:t>
      </w:r>
    </w:p>
    <w:p w14:paraId="3481A51A"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 xml:space="preserve">Drew A. Lansdown, M.D. 2016-17 </w:t>
      </w:r>
    </w:p>
    <w:p w14:paraId="3481A51B"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color w:val="000000"/>
          <w:sz w:val="20"/>
          <w:szCs w:val="20"/>
        </w:rPr>
        <w:t>Assistant Professor, University of California, San Francisco</w:t>
      </w:r>
    </w:p>
    <w:p w14:paraId="3481A51C"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 xml:space="preserve">San Francisco, CA </w:t>
      </w:r>
    </w:p>
    <w:p w14:paraId="3481A51D"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 xml:space="preserve">Andrew J. Riff, M.D., 2016-17 </w:t>
      </w:r>
    </w:p>
    <w:p w14:paraId="3481A51E"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color w:val="000000"/>
          <w:sz w:val="20"/>
          <w:szCs w:val="20"/>
        </w:rPr>
        <w:t>Assistant Professor, Clinical Orthopaedic Surgery, Indiana University</w:t>
      </w:r>
    </w:p>
    <w:p w14:paraId="3481A51F"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Indianapolis, IN</w:t>
      </w:r>
    </w:p>
    <w:p w14:paraId="3481A520"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 xml:space="preserve">Brian R. Waterman, M.D., 2016-17 </w:t>
      </w:r>
    </w:p>
    <w:p w14:paraId="3481A521" w14:textId="77777777" w:rsidR="00085729" w:rsidRDefault="008E0338">
      <w:pPr>
        <w:pBdr>
          <w:top w:val="nil"/>
          <w:left w:val="nil"/>
          <w:bottom w:val="nil"/>
          <w:right w:val="nil"/>
          <w:between w:val="nil"/>
        </w:pBdr>
        <w:shd w:val="clear" w:color="auto" w:fill="FFFFFF"/>
        <w:ind w:left="720"/>
        <w:rPr>
          <w:color w:val="000000"/>
          <w:sz w:val="20"/>
          <w:szCs w:val="20"/>
        </w:rPr>
      </w:pPr>
      <w:r>
        <w:rPr>
          <w:color w:val="000000"/>
          <w:sz w:val="20"/>
          <w:szCs w:val="20"/>
        </w:rPr>
        <w:t>Wake Forest Baptist Health</w:t>
      </w:r>
    </w:p>
    <w:p w14:paraId="3481A522"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Winston-Salem, NC</w:t>
      </w:r>
    </w:p>
    <w:p w14:paraId="3481A523"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 xml:space="preserve">Gregory L. Cvetanovich, M.D., 2017-18 </w:t>
      </w:r>
    </w:p>
    <w:p w14:paraId="3481A524"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color w:val="000000"/>
          <w:sz w:val="20"/>
          <w:szCs w:val="20"/>
        </w:rPr>
        <w:t>Assistant Professor, The Ohio State University Wexner Medical Center,</w:t>
      </w:r>
    </w:p>
    <w:p w14:paraId="3481A525"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Columbus, OH</w:t>
      </w:r>
    </w:p>
    <w:p w14:paraId="3481A526"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Grant H. Garcia, M.D., 2017-18</w:t>
      </w:r>
    </w:p>
    <w:p w14:paraId="3481A527"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color w:val="000000"/>
          <w:sz w:val="20"/>
          <w:szCs w:val="20"/>
        </w:rPr>
        <w:t>Orthopedic Specialists of Seattle</w:t>
      </w:r>
      <w:r>
        <w:rPr>
          <w:rFonts w:ascii="SimSun" w:eastAsia="SimSun" w:hAnsi="SimSun" w:cs="SimSun"/>
          <w:color w:val="000000"/>
          <w:sz w:val="20"/>
          <w:szCs w:val="20"/>
        </w:rPr>
        <w:t>，</w:t>
      </w:r>
    </w:p>
    <w:p w14:paraId="3481A528"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Seattle, WA</w:t>
      </w:r>
    </w:p>
    <w:p w14:paraId="3481A529"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Natalie L. Leong, M.D., 2017-18</w:t>
      </w:r>
    </w:p>
    <w:p w14:paraId="3481A52A"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Assistant Professor of Orthopaedics, University of Maryland Medical Center</w:t>
      </w:r>
    </w:p>
    <w:p w14:paraId="3481A52B"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Baltimore, MD</w:t>
      </w:r>
    </w:p>
    <w:p w14:paraId="3481A52C"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 xml:space="preserve">Joseph Liu, M.D., 2017-18 </w:t>
      </w:r>
    </w:p>
    <w:p w14:paraId="3481A52D"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color w:val="000000"/>
          <w:sz w:val="20"/>
          <w:szCs w:val="20"/>
        </w:rPr>
        <w:t>Loma Linda University</w:t>
      </w:r>
    </w:p>
    <w:p w14:paraId="3481A52E"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Loma Linda, CA</w:t>
      </w:r>
    </w:p>
    <w:p w14:paraId="3481A52F" w14:textId="77777777" w:rsidR="00085729" w:rsidRDefault="008E0338">
      <w:pPr>
        <w:numPr>
          <w:ilvl w:val="0"/>
          <w:numId w:val="15"/>
        </w:numPr>
        <w:pBdr>
          <w:top w:val="nil"/>
          <w:left w:val="nil"/>
          <w:bottom w:val="nil"/>
          <w:right w:val="nil"/>
          <w:between w:val="nil"/>
        </w:pBdr>
        <w:shd w:val="clear" w:color="auto" w:fill="FFFFFF"/>
        <w:rPr>
          <w:rFonts w:ascii="Times" w:eastAsia="Times" w:hAnsi="Times" w:cs="Times"/>
          <w:color w:val="222222"/>
          <w:sz w:val="20"/>
          <w:szCs w:val="20"/>
        </w:rPr>
      </w:pPr>
      <w:r>
        <w:rPr>
          <w:rFonts w:ascii="Times" w:eastAsia="Times" w:hAnsi="Times" w:cs="Times"/>
          <w:color w:val="222222"/>
          <w:sz w:val="20"/>
          <w:szCs w:val="20"/>
        </w:rPr>
        <w:t>Austin V. Stone, M.D., PhD., 2017-18</w:t>
      </w:r>
    </w:p>
    <w:p w14:paraId="3481A530"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Assistant Professor of Orthopaedic Surgery, University of Kentucky Medical Center</w:t>
      </w:r>
    </w:p>
    <w:p w14:paraId="3481A531" w14:textId="77777777" w:rsidR="00085729" w:rsidRDefault="008E0338">
      <w:p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Lexington, KY</w:t>
      </w:r>
    </w:p>
    <w:p w14:paraId="3481A532" w14:textId="77777777" w:rsidR="00085729" w:rsidRDefault="008E0338">
      <w:pPr>
        <w:numPr>
          <w:ilvl w:val="0"/>
          <w:numId w:val="18"/>
        </w:num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Benedict U Nwachukwu M.D., MBA, 2018-2019</w:t>
      </w:r>
    </w:p>
    <w:p w14:paraId="3481A533" w14:textId="77777777" w:rsidR="00085729" w:rsidRDefault="008E0338">
      <w:pPr>
        <w:numPr>
          <w:ilvl w:val="0"/>
          <w:numId w:val="18"/>
        </w:num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Kelechi Okoroha M.D., 2018-2019</w:t>
      </w:r>
    </w:p>
    <w:p w14:paraId="3481A534" w14:textId="77777777" w:rsidR="00085729" w:rsidRDefault="008E0338">
      <w:pPr>
        <w:numPr>
          <w:ilvl w:val="0"/>
          <w:numId w:val="18"/>
        </w:num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Jourdan Cancienne M.D., 2018-2019</w:t>
      </w:r>
    </w:p>
    <w:p w14:paraId="3481A535" w14:textId="77777777" w:rsidR="00085729" w:rsidRDefault="008E0338">
      <w:pPr>
        <w:numPr>
          <w:ilvl w:val="0"/>
          <w:numId w:val="18"/>
        </w:num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Ian J Dempsey M.D., MBA, 2018-2019</w:t>
      </w:r>
    </w:p>
    <w:p w14:paraId="3481A536" w14:textId="41D0DDDC" w:rsidR="00085729" w:rsidRDefault="008E0338">
      <w:pPr>
        <w:numPr>
          <w:ilvl w:val="0"/>
          <w:numId w:val="18"/>
        </w:num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Jorge Chahla MD PhD, 2018-2019</w:t>
      </w:r>
    </w:p>
    <w:p w14:paraId="04DC25DB" w14:textId="17200C55" w:rsidR="0056458F" w:rsidRDefault="0056458F">
      <w:pPr>
        <w:numPr>
          <w:ilvl w:val="0"/>
          <w:numId w:val="18"/>
        </w:numPr>
        <w:pBdr>
          <w:top w:val="nil"/>
          <w:left w:val="nil"/>
          <w:bottom w:val="nil"/>
          <w:right w:val="nil"/>
          <w:between w:val="nil"/>
        </w:pBdr>
        <w:shd w:val="clear" w:color="auto" w:fill="FFFFFF"/>
        <w:ind w:left="720"/>
        <w:rPr>
          <w:rFonts w:ascii="Times" w:eastAsia="Times" w:hAnsi="Times" w:cs="Times"/>
          <w:color w:val="222222"/>
          <w:sz w:val="20"/>
          <w:szCs w:val="20"/>
        </w:rPr>
      </w:pPr>
      <w:r>
        <w:rPr>
          <w:rFonts w:ascii="Times" w:eastAsia="Times" w:hAnsi="Times" w:cs="Times"/>
          <w:color w:val="222222"/>
          <w:sz w:val="20"/>
          <w:szCs w:val="20"/>
        </w:rPr>
        <w:t>Kevin Pavaresh MD, 2019-2020</w:t>
      </w:r>
    </w:p>
    <w:p w14:paraId="3481A537" w14:textId="77777777" w:rsidR="00085729" w:rsidRDefault="00085729"/>
    <w:p w14:paraId="7A9E1755" w14:textId="45961249" w:rsidR="00C52B7E" w:rsidRPr="00AA4C00" w:rsidRDefault="008E0338">
      <w:pPr>
        <w:rPr>
          <w:sz w:val="20"/>
          <w:szCs w:val="20"/>
          <w:u w:val="single"/>
        </w:rPr>
      </w:pPr>
      <w:r w:rsidRPr="00AA4C00">
        <w:rPr>
          <w:sz w:val="20"/>
          <w:szCs w:val="20"/>
          <w:u w:val="single"/>
        </w:rPr>
        <w:t>Residents and Medical Students Collaborators</w:t>
      </w:r>
    </w:p>
    <w:p w14:paraId="3481A539"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Bryce Basques – Spine</w:t>
      </w:r>
    </w:p>
    <w:p w14:paraId="3481A53A"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Daniel Bohl – Foot/Ankle</w:t>
      </w:r>
    </w:p>
    <w:p w14:paraId="3481A53B"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Islam Elboghdady – Spine</w:t>
      </w:r>
    </w:p>
    <w:p w14:paraId="3481A53C"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Charles Hannon – Adult Reconstruction</w:t>
      </w:r>
    </w:p>
    <w:p w14:paraId="3481A53D"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Mick Kelly – Adult Reconstruction</w:t>
      </w:r>
    </w:p>
    <w:p w14:paraId="3481A53E"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Joshua Bell – Adult Reconstruction – Cleveland Clinic</w:t>
      </w:r>
    </w:p>
    <w:p w14:paraId="3481A53F"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Kevin Campbell – Adult Reconstruction – University of Utah</w:t>
      </w:r>
    </w:p>
    <w:p w14:paraId="3481A540"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Philip Louie – Spine – HSS</w:t>
      </w:r>
    </w:p>
    <w:p w14:paraId="3481A541"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Timothy Luchetti – Hand – UPMC</w:t>
      </w:r>
    </w:p>
    <w:p w14:paraId="3481A542"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Allison Rao – Sports – OrthoCarolina</w:t>
      </w:r>
    </w:p>
    <w:p w14:paraId="3481A543"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Bonnie Gregory – Sports – Duke University (Durham, NC)</w:t>
      </w:r>
    </w:p>
    <w:p w14:paraId="3481A544"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Molly Meadows – Sports – Stanford University (Palo Alto, CA)</w:t>
      </w:r>
    </w:p>
    <w:p w14:paraId="3481A545"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Bryan Saltzman – Sports – Sports Medicine &amp; Shoulder Elbow – OrthoCarolina (Charlotte, NC)</w:t>
      </w:r>
    </w:p>
    <w:p w14:paraId="3481A546"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Robert Sershon – Adult Reconstruction – Anderson Orthopaedic Clinic (Washington, DC)</w:t>
      </w:r>
    </w:p>
    <w:p w14:paraId="3481A547"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Matthew Tetreault – Adult Reconstruction – Mayo Clinic (Rochester, MN)</w:t>
      </w:r>
    </w:p>
    <w:p w14:paraId="3481A548"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Brandon Erickson – Sports Medicine – Hospital for Special Surgery (New York, NY)</w:t>
      </w:r>
    </w:p>
    <w:p w14:paraId="3481A549"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Nathan Wetters – Sports Medicine &amp; Shoulder Elbow – OrthoCarolina (Charlotte, NC)</w:t>
      </w:r>
    </w:p>
    <w:p w14:paraId="3481A54A"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Yale Fillingham – Adult Reconstruction – The Rothman Institute (Philadelphia, PA)</w:t>
      </w:r>
    </w:p>
    <w:p w14:paraId="3481A54B"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Rachel Frank – Sports Medicine – Rush University (Chicago, IL)</w:t>
      </w:r>
    </w:p>
    <w:p w14:paraId="3481A54C"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Andrew Riff – Sports Medicine – Rush University (Chicago, IL)</w:t>
      </w:r>
    </w:p>
    <w:p w14:paraId="3481A54D"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Nicholas Brown – Adult Reconstruction – Anderson Orthopaedic Clinic (Washington, DC)</w:t>
      </w:r>
    </w:p>
    <w:p w14:paraId="3481A54E"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lastRenderedPageBreak/>
        <w:t>Bryan Haughom – Adult Reconstruction – Brigham and Women’s Hospital (Boston, MA)</w:t>
      </w:r>
    </w:p>
    <w:p w14:paraId="3481A54F"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Michael Hellman – Adult Reconstruction – Washington University in St. Louis (St. Louis, MO)</w:t>
      </w:r>
    </w:p>
    <w:p w14:paraId="3481A550"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Jonathan Frank – Sports Medicine – The Steadman Clinic (Vail, CO)</w:t>
      </w:r>
    </w:p>
    <w:p w14:paraId="3481A551"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Peter Chalmers – Shoulder &amp; Elbow – Washington University in St. Louis (St. Louis, MO)</w:t>
      </w:r>
    </w:p>
    <w:p w14:paraId="3481A552"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Laith Al-Shihabi – Hand – University of Cincinnati (Cincinnati, OH)</w:t>
      </w:r>
    </w:p>
    <w:p w14:paraId="3481A553"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William Slikker – Hand – Brigham and Women’s Hospital (Boston, MA)</w:t>
      </w:r>
    </w:p>
    <w:p w14:paraId="3481A554"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David Walton – Foot &amp; Ankle – Duke University (Durham, NC)</w:t>
      </w:r>
    </w:p>
    <w:p w14:paraId="3481A555"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Sanjeev Bhatia – Sports Medicine – The Steadman Clinic (Vail, CO)</w:t>
      </w:r>
    </w:p>
    <w:p w14:paraId="3481A556"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Kevin Park – Spine – Massachusetts General Hospital (Boston, MA)</w:t>
      </w:r>
    </w:p>
    <w:p w14:paraId="3481A557"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Debdut Biswas – Hand – University of Washington (Seattle, WA)</w:t>
      </w:r>
    </w:p>
    <w:p w14:paraId="3481A558"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Christopher Gross – Foot &amp; Ankle – Duke University (Durham, NC)</w:t>
      </w:r>
    </w:p>
    <w:p w14:paraId="3481A559"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Andrew Hsu – Foot &amp; Ankle – OrthoCarolina (Charlotte, NC)</w:t>
      </w:r>
    </w:p>
    <w:p w14:paraId="3481A55A"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Michael Ellman – Sports Medicine – The Steadman Clinic (Vail, CO)</w:t>
      </w:r>
    </w:p>
    <w:p w14:paraId="3481A55B"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Brett Lenart – Shoulder &amp; Elbow – The Rothman Institute at Thomas Jefferson (Philadelphia, PA)</w:t>
      </w:r>
    </w:p>
    <w:p w14:paraId="3481A55C"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James Gregory – Shoulder &amp; Elbow – Washington University in St. Louis (St. Louis, MO)</w:t>
      </w:r>
    </w:p>
    <w:p w14:paraId="3481A55D"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Christopher Bayne – Hand – Mayo Clinic (Rochester, MN)</w:t>
      </w:r>
    </w:p>
    <w:p w14:paraId="3481A55E"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Sameer Lodha – Hand – Duke University (Durham, NC)</w:t>
      </w:r>
    </w:p>
    <w:p w14:paraId="3481A55F"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Richard Kang – Sports Medicine – Hospital for Special Surgery (New York, NY)</w:t>
      </w:r>
    </w:p>
    <w:p w14:paraId="3481A560" w14:textId="7777777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Nickolas Garbis – Shoulder &amp; Elbow – The Johns Hopkins University (Baltimore, MD)</w:t>
      </w:r>
    </w:p>
    <w:p w14:paraId="3481A561" w14:textId="36EE9DA7" w:rsidR="00085729" w:rsidRDefault="008E0338">
      <w:pPr>
        <w:numPr>
          <w:ilvl w:val="0"/>
          <w:numId w:val="15"/>
        </w:numPr>
        <w:pBdr>
          <w:top w:val="nil"/>
          <w:left w:val="nil"/>
          <w:bottom w:val="nil"/>
          <w:right w:val="nil"/>
          <w:between w:val="nil"/>
        </w:pBdr>
        <w:rPr>
          <w:color w:val="000000"/>
          <w:sz w:val="20"/>
          <w:szCs w:val="20"/>
        </w:rPr>
      </w:pPr>
      <w:r>
        <w:rPr>
          <w:color w:val="000000"/>
          <w:sz w:val="20"/>
          <w:szCs w:val="20"/>
        </w:rPr>
        <w:t>Cara Cipriano – Adult Reconstruction – Virginia Commonwealth University (Richmond, VA)</w:t>
      </w:r>
    </w:p>
    <w:p w14:paraId="3481A562" w14:textId="305E7324" w:rsidR="00085729" w:rsidRDefault="000B0C16" w:rsidP="000B0C16">
      <w:pPr>
        <w:pBdr>
          <w:top w:val="nil"/>
          <w:left w:val="nil"/>
          <w:bottom w:val="nil"/>
          <w:right w:val="nil"/>
          <w:between w:val="nil"/>
        </w:pBdr>
        <w:rPr>
          <w:color w:val="000000"/>
          <w:sz w:val="20"/>
          <w:szCs w:val="20"/>
        </w:rPr>
      </w:pPr>
      <w:r>
        <w:rPr>
          <w:color w:val="000000"/>
          <w:sz w:val="20"/>
          <w:szCs w:val="20"/>
        </w:rPr>
        <w:t xml:space="preserve">               </w:t>
      </w:r>
      <w:r w:rsidR="008E0338">
        <w:rPr>
          <w:color w:val="000000"/>
          <w:sz w:val="20"/>
          <w:szCs w:val="20"/>
        </w:rPr>
        <w:t>Oncology – University of Toronto (Toronto, Canada)</w:t>
      </w:r>
    </w:p>
    <w:p w14:paraId="3481A563" w14:textId="77777777" w:rsidR="00085729" w:rsidRDefault="00085729">
      <w:pPr>
        <w:pBdr>
          <w:top w:val="nil"/>
          <w:left w:val="nil"/>
          <w:bottom w:val="nil"/>
          <w:right w:val="nil"/>
          <w:between w:val="nil"/>
        </w:pBdr>
        <w:ind w:left="720" w:hanging="720"/>
        <w:rPr>
          <w:color w:val="000000"/>
          <w:sz w:val="20"/>
          <w:szCs w:val="20"/>
        </w:rPr>
      </w:pPr>
    </w:p>
    <w:p w14:paraId="3481A564" w14:textId="77777777" w:rsidR="00085729" w:rsidRDefault="00085729">
      <w:pPr>
        <w:pBdr>
          <w:top w:val="nil"/>
          <w:left w:val="nil"/>
          <w:bottom w:val="nil"/>
          <w:right w:val="nil"/>
          <w:between w:val="nil"/>
        </w:pBdr>
        <w:ind w:left="360" w:hanging="720"/>
        <w:rPr>
          <w:color w:val="000000"/>
          <w:sz w:val="20"/>
          <w:szCs w:val="20"/>
        </w:rPr>
      </w:pPr>
    </w:p>
    <w:p w14:paraId="6C72E549" w14:textId="081859D5" w:rsidR="00C52B7E" w:rsidRPr="00C52B7E" w:rsidRDefault="008E0338" w:rsidP="004804E8">
      <w:pPr>
        <w:pBdr>
          <w:top w:val="nil"/>
          <w:left w:val="nil"/>
          <w:bottom w:val="nil"/>
          <w:right w:val="nil"/>
          <w:between w:val="nil"/>
        </w:pBdr>
        <w:ind w:left="360" w:hanging="360"/>
        <w:rPr>
          <w:color w:val="000000"/>
          <w:sz w:val="20"/>
          <w:szCs w:val="20"/>
          <w:u w:val="single"/>
        </w:rPr>
      </w:pPr>
      <w:r w:rsidRPr="00C52B7E">
        <w:rPr>
          <w:color w:val="000000"/>
          <w:sz w:val="20"/>
          <w:szCs w:val="20"/>
          <w:u w:val="single"/>
        </w:rPr>
        <w:t xml:space="preserve">One Year Research Fellows: </w:t>
      </w:r>
    </w:p>
    <w:p w14:paraId="3481A566" w14:textId="77777777" w:rsidR="00085729" w:rsidRDefault="008E0338">
      <w:pPr>
        <w:numPr>
          <w:ilvl w:val="0"/>
          <w:numId w:val="15"/>
        </w:numPr>
        <w:rPr>
          <w:sz w:val="20"/>
          <w:szCs w:val="20"/>
        </w:rPr>
      </w:pPr>
      <w:r>
        <w:rPr>
          <w:sz w:val="20"/>
          <w:szCs w:val="20"/>
        </w:rPr>
        <w:t>Ophelie Lavoie-Gagne MS3 – University of California San Diego Medical School (San Diego, CA) (2019-2020)</w:t>
      </w:r>
    </w:p>
    <w:p w14:paraId="3481A567" w14:textId="31245C3C" w:rsidR="00085729" w:rsidRDefault="081CC138" w:rsidP="081CC138">
      <w:pPr>
        <w:numPr>
          <w:ilvl w:val="0"/>
          <w:numId w:val="15"/>
        </w:numPr>
        <w:rPr>
          <w:sz w:val="20"/>
          <w:szCs w:val="20"/>
        </w:rPr>
      </w:pPr>
      <w:r w:rsidRPr="081CC138">
        <w:rPr>
          <w:sz w:val="20"/>
          <w:szCs w:val="20"/>
        </w:rPr>
        <w:t>Enrico Forlenza MS3 – Georgetown University School of Medicine (Washington, DC), (2019-2020)</w:t>
      </w:r>
    </w:p>
    <w:p w14:paraId="3481A568" w14:textId="77777777" w:rsidR="00085729" w:rsidRDefault="008E0338">
      <w:pPr>
        <w:numPr>
          <w:ilvl w:val="0"/>
          <w:numId w:val="15"/>
        </w:numPr>
        <w:rPr>
          <w:sz w:val="20"/>
          <w:szCs w:val="20"/>
        </w:rPr>
      </w:pPr>
      <w:r>
        <w:rPr>
          <w:sz w:val="20"/>
          <w:szCs w:val="20"/>
        </w:rPr>
        <w:t>Yining Lu MS3 – University of Illinois Chicago College of Medicine (Chicago, IL) (2018-2019)</w:t>
      </w:r>
    </w:p>
    <w:p w14:paraId="3481A569" w14:textId="77777777" w:rsidR="00085729" w:rsidRDefault="008E0338">
      <w:pPr>
        <w:numPr>
          <w:ilvl w:val="0"/>
          <w:numId w:val="15"/>
        </w:numPr>
        <w:rPr>
          <w:sz w:val="20"/>
          <w:szCs w:val="20"/>
        </w:rPr>
      </w:pPr>
      <w:r>
        <w:rPr>
          <w:sz w:val="20"/>
          <w:szCs w:val="20"/>
        </w:rPr>
        <w:t>Bhavik H. Patel MS3 – University of California San Diego Medical School (San Diego, CA) (2018-2019)</w:t>
      </w:r>
    </w:p>
    <w:p w14:paraId="3481A56A" w14:textId="77777777" w:rsidR="00085729" w:rsidRDefault="008E0338" w:rsidP="00C240BC">
      <w:pPr>
        <w:numPr>
          <w:ilvl w:val="0"/>
          <w:numId w:val="15"/>
        </w:numPr>
        <w:pBdr>
          <w:top w:val="nil"/>
          <w:left w:val="nil"/>
          <w:bottom w:val="nil"/>
          <w:right w:val="nil"/>
          <w:between w:val="nil"/>
        </w:pBdr>
        <w:rPr>
          <w:color w:val="000000"/>
          <w:sz w:val="20"/>
          <w:szCs w:val="20"/>
        </w:rPr>
      </w:pPr>
      <w:r>
        <w:rPr>
          <w:color w:val="000000"/>
          <w:sz w:val="20"/>
          <w:szCs w:val="20"/>
        </w:rPr>
        <w:t>William Zuke MD– Cleveland Clinic Orthopedic Surgery Residency Program (Cleveland, OH) (2017-2018)</w:t>
      </w:r>
    </w:p>
    <w:p w14:paraId="3481A56B" w14:textId="77777777" w:rsidR="00085729" w:rsidRDefault="008E0338" w:rsidP="00C240BC">
      <w:pPr>
        <w:numPr>
          <w:ilvl w:val="0"/>
          <w:numId w:val="15"/>
        </w:numPr>
        <w:pBdr>
          <w:top w:val="nil"/>
          <w:left w:val="nil"/>
          <w:bottom w:val="nil"/>
          <w:right w:val="nil"/>
          <w:between w:val="nil"/>
        </w:pBdr>
        <w:rPr>
          <w:color w:val="000000"/>
          <w:sz w:val="20"/>
          <w:szCs w:val="20"/>
        </w:rPr>
      </w:pPr>
      <w:r>
        <w:rPr>
          <w:color w:val="000000"/>
          <w:sz w:val="20"/>
          <w:szCs w:val="20"/>
        </w:rPr>
        <w:t>Avinesh Agarwalla MS3 – Westchester Medical Center Orthopedic Surgery Residency Program, Valhalla (New York, NY) (2017-2018)</w:t>
      </w:r>
    </w:p>
    <w:p w14:paraId="3481A56C" w14:textId="77777777" w:rsidR="00085729" w:rsidRDefault="008E0338" w:rsidP="00C240BC">
      <w:pPr>
        <w:numPr>
          <w:ilvl w:val="0"/>
          <w:numId w:val="15"/>
        </w:numPr>
        <w:pBdr>
          <w:top w:val="nil"/>
          <w:left w:val="nil"/>
          <w:bottom w:val="nil"/>
          <w:right w:val="nil"/>
          <w:between w:val="nil"/>
        </w:pBdr>
        <w:rPr>
          <w:color w:val="000000"/>
          <w:sz w:val="20"/>
          <w:szCs w:val="20"/>
        </w:rPr>
      </w:pPr>
      <w:r>
        <w:rPr>
          <w:color w:val="000000"/>
          <w:sz w:val="20"/>
          <w:szCs w:val="20"/>
        </w:rPr>
        <w:t>Richard N Puzzitiello MS3 – Tufts Orthopedic Surgery Residency Program (Boston, MA)  (2017-2018)</w:t>
      </w:r>
    </w:p>
    <w:p w14:paraId="3481A56D" w14:textId="77777777" w:rsidR="00085729" w:rsidRDefault="008E0338" w:rsidP="00C240BC">
      <w:pPr>
        <w:numPr>
          <w:ilvl w:val="0"/>
          <w:numId w:val="15"/>
        </w:numPr>
        <w:pBdr>
          <w:top w:val="nil"/>
          <w:left w:val="nil"/>
          <w:bottom w:val="nil"/>
          <w:right w:val="nil"/>
          <w:between w:val="nil"/>
        </w:pBdr>
        <w:rPr>
          <w:color w:val="000000"/>
          <w:sz w:val="20"/>
          <w:szCs w:val="20"/>
        </w:rPr>
      </w:pPr>
      <w:r>
        <w:rPr>
          <w:color w:val="000000"/>
          <w:sz w:val="20"/>
          <w:szCs w:val="20"/>
        </w:rPr>
        <w:t>Anirudh K. Gowd MS3 – Virginia Tech Medical School (Blacksburg, VA) (2017-2018)</w:t>
      </w:r>
    </w:p>
    <w:p w14:paraId="3481A56E" w14:textId="77777777" w:rsidR="00085729" w:rsidRDefault="008E0338" w:rsidP="00C240BC">
      <w:pPr>
        <w:numPr>
          <w:ilvl w:val="0"/>
          <w:numId w:val="15"/>
        </w:numPr>
        <w:pBdr>
          <w:top w:val="nil"/>
          <w:left w:val="nil"/>
          <w:bottom w:val="nil"/>
          <w:right w:val="nil"/>
          <w:between w:val="nil"/>
        </w:pBdr>
        <w:rPr>
          <w:color w:val="000000"/>
          <w:sz w:val="20"/>
          <w:szCs w:val="20"/>
        </w:rPr>
      </w:pPr>
      <w:r>
        <w:rPr>
          <w:color w:val="000000"/>
          <w:sz w:val="20"/>
          <w:szCs w:val="20"/>
        </w:rPr>
        <w:t>Alexander Beletsky MS3 – University of California San Diego (San Diego, CA) (2018-2019)</w:t>
      </w:r>
    </w:p>
    <w:p w14:paraId="3481A56F" w14:textId="77777777" w:rsidR="00085729" w:rsidRDefault="008E0338" w:rsidP="00C240BC">
      <w:pPr>
        <w:numPr>
          <w:ilvl w:val="0"/>
          <w:numId w:val="15"/>
        </w:numPr>
        <w:pBdr>
          <w:top w:val="nil"/>
          <w:left w:val="nil"/>
          <w:bottom w:val="nil"/>
          <w:right w:val="nil"/>
          <w:between w:val="nil"/>
        </w:pBdr>
        <w:rPr>
          <w:color w:val="000000"/>
          <w:sz w:val="20"/>
          <w:szCs w:val="20"/>
        </w:rPr>
      </w:pPr>
      <w:r>
        <w:rPr>
          <w:color w:val="000000"/>
          <w:sz w:val="20"/>
          <w:szCs w:val="20"/>
        </w:rPr>
        <w:t>Alexander Idarraga BA – University of Wisconsin (Madison, WI) (2018-2019)</w:t>
      </w:r>
    </w:p>
    <w:p w14:paraId="3481A570" w14:textId="77777777" w:rsidR="00085729" w:rsidRDefault="008E0338" w:rsidP="00C240BC">
      <w:pPr>
        <w:numPr>
          <w:ilvl w:val="0"/>
          <w:numId w:val="15"/>
        </w:numPr>
        <w:pBdr>
          <w:top w:val="nil"/>
          <w:left w:val="nil"/>
          <w:bottom w:val="nil"/>
          <w:right w:val="nil"/>
          <w:between w:val="nil"/>
        </w:pBdr>
        <w:rPr>
          <w:color w:val="000000"/>
          <w:sz w:val="20"/>
          <w:szCs w:val="20"/>
        </w:rPr>
      </w:pPr>
      <w:r>
        <w:rPr>
          <w:color w:val="000000"/>
          <w:sz w:val="20"/>
          <w:szCs w:val="20"/>
        </w:rPr>
        <w:t>Beatrice Go MS1 – University of Pennsylvania (Philadelphia, PA) (2016-2017)</w:t>
      </w:r>
    </w:p>
    <w:p w14:paraId="3481A571" w14:textId="77777777" w:rsidR="00085729" w:rsidRDefault="008E0338" w:rsidP="00C240BC">
      <w:pPr>
        <w:numPr>
          <w:ilvl w:val="0"/>
          <w:numId w:val="15"/>
        </w:numPr>
        <w:pBdr>
          <w:top w:val="nil"/>
          <w:left w:val="nil"/>
          <w:bottom w:val="nil"/>
          <w:right w:val="nil"/>
          <w:between w:val="nil"/>
        </w:pBdr>
        <w:rPr>
          <w:color w:val="000000"/>
          <w:sz w:val="20"/>
          <w:szCs w:val="20"/>
        </w:rPr>
      </w:pPr>
      <w:r>
        <w:rPr>
          <w:color w:val="000000"/>
          <w:sz w:val="20"/>
          <w:szCs w:val="20"/>
        </w:rPr>
        <w:t>Michael J. Collins MS4 – Loyola University Medical Center (Philadelphia, PA) (2015-2016)</w:t>
      </w:r>
    </w:p>
    <w:p w14:paraId="3481A572" w14:textId="77777777" w:rsidR="00085729" w:rsidRDefault="008E0338" w:rsidP="00C240BC">
      <w:pPr>
        <w:numPr>
          <w:ilvl w:val="0"/>
          <w:numId w:val="15"/>
        </w:numPr>
        <w:pBdr>
          <w:top w:val="nil"/>
          <w:left w:val="nil"/>
          <w:bottom w:val="nil"/>
          <w:right w:val="nil"/>
          <w:between w:val="nil"/>
        </w:pBdr>
        <w:rPr>
          <w:color w:val="000000"/>
          <w:sz w:val="20"/>
          <w:szCs w:val="20"/>
        </w:rPr>
      </w:pPr>
      <w:r>
        <w:rPr>
          <w:color w:val="000000"/>
          <w:sz w:val="20"/>
          <w:szCs w:val="20"/>
        </w:rPr>
        <w:t>Tom Arns MS1 – Drexel University College of Medicine (Philadelphia, PA) (2015-2016)</w:t>
      </w:r>
    </w:p>
    <w:p w14:paraId="3481A573" w14:textId="77777777" w:rsidR="00085729" w:rsidRDefault="008E0338" w:rsidP="00C240BC">
      <w:pPr>
        <w:numPr>
          <w:ilvl w:val="0"/>
          <w:numId w:val="15"/>
        </w:numPr>
        <w:pBdr>
          <w:top w:val="nil"/>
          <w:left w:val="nil"/>
          <w:bottom w:val="nil"/>
          <w:right w:val="nil"/>
          <w:between w:val="nil"/>
        </w:pBdr>
        <w:rPr>
          <w:color w:val="000000"/>
          <w:sz w:val="20"/>
          <w:szCs w:val="20"/>
        </w:rPr>
      </w:pPr>
      <w:r>
        <w:rPr>
          <w:color w:val="000000"/>
          <w:sz w:val="20"/>
          <w:szCs w:val="20"/>
        </w:rPr>
        <w:t>Zain Khazi MS3 -- University of Illinois Chicago College of Medicine (Chicago, IL) (2018-2019)</w:t>
      </w:r>
    </w:p>
    <w:p w14:paraId="3481A574" w14:textId="77777777" w:rsidR="00085729" w:rsidRDefault="00085729">
      <w:pPr>
        <w:rPr>
          <w:highlight w:val="yellow"/>
        </w:rPr>
      </w:pPr>
    </w:p>
    <w:p w14:paraId="3481A575" w14:textId="77777777" w:rsidR="00085729" w:rsidRDefault="008E0338">
      <w:pPr>
        <w:pStyle w:val="Heading3"/>
        <w:numPr>
          <w:ilvl w:val="0"/>
          <w:numId w:val="26"/>
        </w:numPr>
        <w:tabs>
          <w:tab w:val="left" w:pos="-1080"/>
          <w:tab w:val="left" w:pos="0"/>
        </w:tabs>
      </w:pPr>
      <w:r>
        <w:t>Membership on student thesis committees: Not applicable</w:t>
      </w:r>
    </w:p>
    <w:p w14:paraId="3481A576" w14:textId="77777777" w:rsidR="00085729" w:rsidRDefault="00085729"/>
    <w:p w14:paraId="3481A577" w14:textId="77777777" w:rsidR="00085729" w:rsidRDefault="008E0338">
      <w:pPr>
        <w:rPr>
          <w:b/>
          <w:u w:val="single"/>
        </w:rPr>
      </w:pPr>
      <w:r>
        <w:rPr>
          <w:b/>
          <w:u w:val="single"/>
        </w:rPr>
        <w:t>CONSULTING POSITIONS</w:t>
      </w:r>
    </w:p>
    <w:p w14:paraId="3481A578" w14:textId="611A21C7" w:rsidR="00085729" w:rsidRDefault="008E0338">
      <w:pPr>
        <w:rPr>
          <w:sz w:val="20"/>
          <w:szCs w:val="20"/>
        </w:rPr>
      </w:pPr>
      <w:r>
        <w:rPr>
          <w:sz w:val="20"/>
          <w:szCs w:val="20"/>
        </w:rPr>
        <w:t>Scientific Advisory Board, Jace Medical 2013-20</w:t>
      </w:r>
      <w:r w:rsidR="000B0C16">
        <w:rPr>
          <w:sz w:val="20"/>
          <w:szCs w:val="20"/>
        </w:rPr>
        <w:t>20</w:t>
      </w:r>
    </w:p>
    <w:p w14:paraId="3481A579" w14:textId="1B20D89B" w:rsidR="00085729" w:rsidRDefault="008E0338">
      <w:pPr>
        <w:rPr>
          <w:sz w:val="20"/>
          <w:szCs w:val="20"/>
        </w:rPr>
      </w:pPr>
      <w:r>
        <w:rPr>
          <w:sz w:val="20"/>
          <w:szCs w:val="20"/>
        </w:rPr>
        <w:t>Consultant, Stryker Sports Medicine 2016-20</w:t>
      </w:r>
      <w:r w:rsidR="000B0C16">
        <w:rPr>
          <w:sz w:val="20"/>
          <w:szCs w:val="20"/>
        </w:rPr>
        <w:t>20</w:t>
      </w:r>
      <w:r>
        <w:rPr>
          <w:sz w:val="20"/>
          <w:szCs w:val="20"/>
        </w:rPr>
        <w:tab/>
      </w:r>
    </w:p>
    <w:p w14:paraId="3481A57A" w14:textId="77777777" w:rsidR="00085729" w:rsidRDefault="00085729">
      <w:pPr>
        <w:pStyle w:val="Heading3"/>
        <w:tabs>
          <w:tab w:val="left" w:pos="-720"/>
        </w:tabs>
        <w:rPr>
          <w:u w:val="single"/>
        </w:rPr>
      </w:pPr>
    </w:p>
    <w:p w14:paraId="3481A57B" w14:textId="77777777" w:rsidR="00085729" w:rsidRDefault="008E0338">
      <w:pPr>
        <w:pStyle w:val="Heading3"/>
        <w:tabs>
          <w:tab w:val="left" w:pos="-720"/>
        </w:tabs>
        <w:rPr>
          <w:u w:val="single"/>
        </w:rPr>
      </w:pPr>
      <w:r>
        <w:rPr>
          <w:u w:val="single"/>
        </w:rPr>
        <w:t>COMMUNITY SERVICE</w:t>
      </w:r>
    </w:p>
    <w:p w14:paraId="3481A57C" w14:textId="77777777" w:rsidR="00085729" w:rsidRDefault="00085729"/>
    <w:p w14:paraId="17277FA4" w14:textId="6213CF15" w:rsidR="00F64C8F" w:rsidRDefault="00F64C8F" w:rsidP="00F64C8F">
      <w:pPr>
        <w:rPr>
          <w:sz w:val="20"/>
          <w:szCs w:val="20"/>
        </w:rPr>
      </w:pPr>
      <w:r>
        <w:rPr>
          <w:sz w:val="20"/>
          <w:szCs w:val="20"/>
        </w:rPr>
        <w:t>February 2020</w:t>
      </w:r>
      <w:r>
        <w:rPr>
          <w:sz w:val="20"/>
          <w:szCs w:val="20"/>
        </w:rPr>
        <w:tab/>
      </w:r>
      <w:r>
        <w:rPr>
          <w:sz w:val="20"/>
          <w:szCs w:val="20"/>
        </w:rPr>
        <w:tab/>
        <w:t>Meniscal Pathology; Rush Orthopaedics Resident Talk Chicago, IL</w:t>
      </w:r>
    </w:p>
    <w:p w14:paraId="40E991D3" w14:textId="2CFC3312" w:rsidR="00F64C8F" w:rsidRDefault="00F64C8F" w:rsidP="00F64C8F">
      <w:pPr>
        <w:rPr>
          <w:sz w:val="20"/>
          <w:szCs w:val="20"/>
        </w:rPr>
      </w:pPr>
      <w:r>
        <w:rPr>
          <w:sz w:val="20"/>
          <w:szCs w:val="20"/>
        </w:rPr>
        <w:t>February 2020</w:t>
      </w:r>
      <w:r>
        <w:rPr>
          <w:sz w:val="20"/>
          <w:szCs w:val="20"/>
        </w:rPr>
        <w:tab/>
      </w:r>
      <w:r>
        <w:rPr>
          <w:sz w:val="20"/>
          <w:szCs w:val="20"/>
        </w:rPr>
        <w:tab/>
        <w:t>Multi-ligamentous Knee Injuries; Rush Orthopaedics Resident Talk Chicago, IL</w:t>
      </w:r>
    </w:p>
    <w:p w14:paraId="3481A57D" w14:textId="6797AD8B" w:rsidR="00085729" w:rsidRDefault="008E0338">
      <w:pPr>
        <w:rPr>
          <w:sz w:val="20"/>
          <w:szCs w:val="20"/>
        </w:rPr>
      </w:pPr>
      <w:r>
        <w:rPr>
          <w:sz w:val="20"/>
          <w:szCs w:val="20"/>
        </w:rPr>
        <w:t>May 2019</w:t>
      </w:r>
      <w:r>
        <w:rPr>
          <w:sz w:val="20"/>
          <w:szCs w:val="20"/>
        </w:rPr>
        <w:tab/>
      </w:r>
      <w:r>
        <w:rPr>
          <w:sz w:val="20"/>
          <w:szCs w:val="20"/>
        </w:rPr>
        <w:tab/>
        <w:t>Orthobiologics, Shoulder &amp; Knee Conditions, Optimal Outcomes: Rehab, Chicago, IL</w:t>
      </w:r>
    </w:p>
    <w:p w14:paraId="5A4F513D" w14:textId="77777777" w:rsidR="00E12EA1" w:rsidRDefault="008E0338">
      <w:pPr>
        <w:rPr>
          <w:sz w:val="20"/>
          <w:szCs w:val="20"/>
        </w:rPr>
      </w:pPr>
      <w:r>
        <w:rPr>
          <w:sz w:val="20"/>
          <w:szCs w:val="20"/>
        </w:rPr>
        <w:t>March 2019</w:t>
      </w:r>
      <w:r>
        <w:rPr>
          <w:sz w:val="20"/>
          <w:szCs w:val="20"/>
        </w:rPr>
        <w:tab/>
      </w:r>
      <w:r>
        <w:rPr>
          <w:sz w:val="20"/>
          <w:szCs w:val="20"/>
        </w:rPr>
        <w:tab/>
        <w:t>Update on Shoulder Injury in WC Patients, Tri Star Lunch, Chicago, IL</w:t>
      </w:r>
    </w:p>
    <w:p w14:paraId="3481A57F" w14:textId="5097601E" w:rsidR="00085729" w:rsidRDefault="008E0338">
      <w:pPr>
        <w:rPr>
          <w:sz w:val="20"/>
          <w:szCs w:val="20"/>
        </w:rPr>
      </w:pPr>
      <w:r>
        <w:rPr>
          <w:sz w:val="20"/>
          <w:szCs w:val="20"/>
        </w:rPr>
        <w:lastRenderedPageBreak/>
        <w:t>January 2019</w:t>
      </w:r>
      <w:r>
        <w:rPr>
          <w:sz w:val="20"/>
          <w:szCs w:val="20"/>
        </w:rPr>
        <w:tab/>
      </w:r>
      <w:r>
        <w:rPr>
          <w:sz w:val="20"/>
          <w:szCs w:val="20"/>
        </w:rPr>
        <w:tab/>
        <w:t>Lane School Talk</w:t>
      </w:r>
    </w:p>
    <w:p w14:paraId="3481A580" w14:textId="77777777" w:rsidR="00085729" w:rsidRDefault="008E0338">
      <w:pPr>
        <w:rPr>
          <w:sz w:val="20"/>
          <w:szCs w:val="20"/>
        </w:rPr>
      </w:pPr>
      <w:r>
        <w:rPr>
          <w:sz w:val="20"/>
          <w:szCs w:val="20"/>
        </w:rPr>
        <w:t>December 2018</w:t>
      </w:r>
      <w:r>
        <w:rPr>
          <w:sz w:val="20"/>
          <w:szCs w:val="20"/>
        </w:rPr>
        <w:tab/>
      </w:r>
      <w:r>
        <w:rPr>
          <w:sz w:val="20"/>
          <w:szCs w:val="20"/>
        </w:rPr>
        <w:tab/>
        <w:t>CTEI; Authentic Assessment Training Virtual Workshop</w:t>
      </w:r>
    </w:p>
    <w:p w14:paraId="3481A581" w14:textId="77777777" w:rsidR="00085729" w:rsidRDefault="008E0338">
      <w:pPr>
        <w:rPr>
          <w:sz w:val="20"/>
          <w:szCs w:val="20"/>
        </w:rPr>
      </w:pPr>
      <w:r>
        <w:rPr>
          <w:sz w:val="20"/>
          <w:szCs w:val="20"/>
        </w:rPr>
        <w:t>September 2018</w:t>
      </w:r>
      <w:r>
        <w:rPr>
          <w:sz w:val="20"/>
          <w:szCs w:val="20"/>
        </w:rPr>
        <w:tab/>
      </w:r>
      <w:r>
        <w:rPr>
          <w:sz w:val="20"/>
          <w:szCs w:val="20"/>
        </w:rPr>
        <w:tab/>
        <w:t>ACL Talk</w:t>
      </w:r>
    </w:p>
    <w:p w14:paraId="3481A582" w14:textId="77777777" w:rsidR="00085729" w:rsidRDefault="008E0338">
      <w:pPr>
        <w:rPr>
          <w:sz w:val="20"/>
          <w:szCs w:val="20"/>
        </w:rPr>
      </w:pPr>
      <w:r>
        <w:rPr>
          <w:sz w:val="20"/>
          <w:szCs w:val="20"/>
        </w:rPr>
        <w:t>March 2018</w:t>
      </w:r>
      <w:r>
        <w:rPr>
          <w:sz w:val="20"/>
          <w:szCs w:val="20"/>
        </w:rPr>
        <w:tab/>
      </w:r>
      <w:r>
        <w:rPr>
          <w:sz w:val="20"/>
          <w:szCs w:val="20"/>
        </w:rPr>
        <w:tab/>
        <w:t>Dr. Bernarch Bach Leadership Talk</w:t>
      </w:r>
    </w:p>
    <w:p w14:paraId="3481A583" w14:textId="77777777" w:rsidR="00085729" w:rsidRDefault="008E0338">
      <w:pPr>
        <w:rPr>
          <w:sz w:val="20"/>
          <w:szCs w:val="20"/>
        </w:rPr>
      </w:pPr>
      <w:r>
        <w:rPr>
          <w:sz w:val="20"/>
          <w:szCs w:val="20"/>
        </w:rPr>
        <w:t>March 2018</w:t>
      </w:r>
      <w:r>
        <w:rPr>
          <w:sz w:val="20"/>
          <w:szCs w:val="20"/>
        </w:rPr>
        <w:tab/>
      </w:r>
      <w:r>
        <w:rPr>
          <w:sz w:val="20"/>
          <w:szCs w:val="20"/>
        </w:rPr>
        <w:tab/>
        <w:t>Biceps Talk</w:t>
      </w:r>
    </w:p>
    <w:p w14:paraId="3481A584" w14:textId="77777777" w:rsidR="00085729" w:rsidRDefault="008E0338">
      <w:pPr>
        <w:rPr>
          <w:sz w:val="20"/>
          <w:szCs w:val="20"/>
        </w:rPr>
      </w:pPr>
      <w:r>
        <w:rPr>
          <w:sz w:val="20"/>
          <w:szCs w:val="20"/>
        </w:rPr>
        <w:t>March 2018</w:t>
      </w:r>
      <w:r>
        <w:rPr>
          <w:sz w:val="20"/>
          <w:szCs w:val="20"/>
        </w:rPr>
        <w:tab/>
      </w:r>
      <w:r>
        <w:rPr>
          <w:sz w:val="20"/>
          <w:szCs w:val="20"/>
        </w:rPr>
        <w:tab/>
        <w:t>ACL Isometry Talk</w:t>
      </w:r>
    </w:p>
    <w:p w14:paraId="3481A585" w14:textId="77777777" w:rsidR="00085729" w:rsidRDefault="008E0338">
      <w:pPr>
        <w:rPr>
          <w:sz w:val="20"/>
          <w:szCs w:val="20"/>
        </w:rPr>
      </w:pPr>
      <w:r>
        <w:rPr>
          <w:sz w:val="20"/>
          <w:szCs w:val="20"/>
        </w:rPr>
        <w:t>February 2018</w:t>
      </w:r>
      <w:r>
        <w:rPr>
          <w:sz w:val="20"/>
          <w:szCs w:val="20"/>
        </w:rPr>
        <w:tab/>
      </w:r>
      <w:r>
        <w:rPr>
          <w:sz w:val="20"/>
          <w:szCs w:val="20"/>
        </w:rPr>
        <w:tab/>
        <w:t>Multi-Ligament Knee Talk</w:t>
      </w:r>
    </w:p>
    <w:p w14:paraId="3481A586" w14:textId="77777777" w:rsidR="00085729" w:rsidRDefault="008E0338">
      <w:pPr>
        <w:rPr>
          <w:sz w:val="20"/>
          <w:szCs w:val="20"/>
        </w:rPr>
      </w:pPr>
      <w:r>
        <w:rPr>
          <w:sz w:val="20"/>
          <w:szCs w:val="20"/>
        </w:rPr>
        <w:t>February 2018</w:t>
      </w:r>
      <w:r>
        <w:rPr>
          <w:sz w:val="20"/>
          <w:szCs w:val="20"/>
        </w:rPr>
        <w:tab/>
      </w:r>
      <w:r>
        <w:rPr>
          <w:sz w:val="20"/>
          <w:szCs w:val="20"/>
        </w:rPr>
        <w:tab/>
        <w:t>Munster WC Talk</w:t>
      </w:r>
      <w:r>
        <w:rPr>
          <w:sz w:val="20"/>
          <w:szCs w:val="20"/>
        </w:rPr>
        <w:tab/>
      </w:r>
      <w:r>
        <w:rPr>
          <w:sz w:val="20"/>
          <w:szCs w:val="20"/>
        </w:rPr>
        <w:tab/>
      </w:r>
    </w:p>
    <w:p w14:paraId="3481A587" w14:textId="77777777" w:rsidR="00085729" w:rsidRDefault="008E0338">
      <w:pPr>
        <w:rPr>
          <w:sz w:val="20"/>
          <w:szCs w:val="20"/>
        </w:rPr>
      </w:pPr>
      <w:r>
        <w:rPr>
          <w:sz w:val="20"/>
          <w:szCs w:val="20"/>
        </w:rPr>
        <w:t>August 2017</w:t>
      </w:r>
      <w:r>
        <w:rPr>
          <w:sz w:val="20"/>
          <w:szCs w:val="20"/>
        </w:rPr>
        <w:tab/>
      </w:r>
      <w:r>
        <w:rPr>
          <w:sz w:val="20"/>
          <w:szCs w:val="20"/>
        </w:rPr>
        <w:tab/>
        <w:t>WC Talk, Smith&amp;Wollensky</w:t>
      </w:r>
    </w:p>
    <w:p w14:paraId="3481A588" w14:textId="77777777" w:rsidR="00085729" w:rsidRDefault="008E0338">
      <w:pPr>
        <w:rPr>
          <w:sz w:val="20"/>
          <w:szCs w:val="20"/>
        </w:rPr>
      </w:pPr>
      <w:r>
        <w:rPr>
          <w:sz w:val="20"/>
          <w:szCs w:val="20"/>
        </w:rPr>
        <w:t>August 2017</w:t>
      </w:r>
      <w:r>
        <w:rPr>
          <w:sz w:val="20"/>
          <w:szCs w:val="20"/>
        </w:rPr>
        <w:tab/>
      </w:r>
      <w:r>
        <w:rPr>
          <w:sz w:val="20"/>
          <w:szCs w:val="20"/>
        </w:rPr>
        <w:tab/>
        <w:t>NW Indian Sports Med Talk</w:t>
      </w:r>
    </w:p>
    <w:p w14:paraId="3481A589" w14:textId="77777777" w:rsidR="00085729" w:rsidRDefault="008E0338">
      <w:pPr>
        <w:rPr>
          <w:sz w:val="20"/>
          <w:szCs w:val="20"/>
        </w:rPr>
      </w:pPr>
      <w:r>
        <w:rPr>
          <w:sz w:val="20"/>
          <w:szCs w:val="20"/>
        </w:rPr>
        <w:t>August 2017</w:t>
      </w:r>
      <w:r>
        <w:rPr>
          <w:sz w:val="20"/>
          <w:szCs w:val="20"/>
        </w:rPr>
        <w:tab/>
      </w:r>
      <w:r>
        <w:rPr>
          <w:sz w:val="20"/>
          <w:szCs w:val="20"/>
        </w:rPr>
        <w:tab/>
        <w:t>Chicago Trauma Symposium Talk</w:t>
      </w:r>
    </w:p>
    <w:p w14:paraId="3481A58A" w14:textId="77777777" w:rsidR="00085729" w:rsidRDefault="008E0338">
      <w:pPr>
        <w:rPr>
          <w:sz w:val="20"/>
          <w:szCs w:val="20"/>
        </w:rPr>
      </w:pPr>
      <w:r>
        <w:rPr>
          <w:sz w:val="20"/>
          <w:szCs w:val="20"/>
        </w:rPr>
        <w:t>April 2017</w:t>
      </w:r>
      <w:r>
        <w:rPr>
          <w:sz w:val="20"/>
          <w:szCs w:val="20"/>
        </w:rPr>
        <w:tab/>
      </w:r>
      <w:r>
        <w:rPr>
          <w:sz w:val="20"/>
          <w:szCs w:val="20"/>
        </w:rPr>
        <w:tab/>
        <w:t>Naperville TSA Talk</w:t>
      </w:r>
    </w:p>
    <w:p w14:paraId="3481A58B" w14:textId="7B20C5D7" w:rsidR="00085729" w:rsidRDefault="00E12EA1" w:rsidP="00561A7A">
      <w:pPr>
        <w:ind w:left="-90"/>
        <w:rPr>
          <w:sz w:val="20"/>
          <w:szCs w:val="20"/>
        </w:rPr>
      </w:pPr>
      <w:r>
        <w:rPr>
          <w:sz w:val="20"/>
          <w:szCs w:val="20"/>
        </w:rPr>
        <w:t xml:space="preserve">  </w:t>
      </w:r>
      <w:r w:rsidR="008E0338">
        <w:rPr>
          <w:sz w:val="20"/>
          <w:szCs w:val="20"/>
        </w:rPr>
        <w:t>April 24, 2017</w:t>
      </w:r>
      <w:r w:rsidR="008E0338">
        <w:rPr>
          <w:sz w:val="20"/>
          <w:szCs w:val="20"/>
        </w:rPr>
        <w:tab/>
      </w:r>
      <w:r w:rsidR="008E0338">
        <w:rPr>
          <w:sz w:val="20"/>
          <w:szCs w:val="20"/>
        </w:rPr>
        <w:tab/>
        <w:t xml:space="preserve">PCL Treatment/Rush Talk </w:t>
      </w:r>
      <w:r w:rsidR="008E0338">
        <w:rPr>
          <w:sz w:val="20"/>
          <w:szCs w:val="20"/>
        </w:rPr>
        <w:br/>
      </w:r>
      <w:r>
        <w:rPr>
          <w:sz w:val="20"/>
          <w:szCs w:val="20"/>
        </w:rPr>
        <w:t xml:space="preserve">  </w:t>
      </w:r>
      <w:r w:rsidR="008E0338">
        <w:rPr>
          <w:sz w:val="20"/>
          <w:szCs w:val="20"/>
        </w:rPr>
        <w:t>April 8, 2017</w:t>
      </w:r>
      <w:r w:rsidR="008E0338">
        <w:rPr>
          <w:sz w:val="20"/>
          <w:szCs w:val="20"/>
        </w:rPr>
        <w:tab/>
      </w:r>
      <w:r w:rsidR="008E0338">
        <w:rPr>
          <w:sz w:val="20"/>
          <w:szCs w:val="20"/>
        </w:rPr>
        <w:tab/>
        <w:t xml:space="preserve">Total Shoulder Arthroplasty Talk </w:t>
      </w:r>
      <w:r w:rsidR="008E0338">
        <w:rPr>
          <w:sz w:val="20"/>
          <w:szCs w:val="20"/>
        </w:rPr>
        <w:br/>
      </w:r>
      <w:r>
        <w:rPr>
          <w:sz w:val="20"/>
          <w:szCs w:val="20"/>
        </w:rPr>
        <w:t xml:space="preserve">  </w:t>
      </w:r>
      <w:r w:rsidR="008E0338">
        <w:rPr>
          <w:sz w:val="20"/>
          <w:szCs w:val="20"/>
        </w:rPr>
        <w:t>February 23, 2017</w:t>
      </w:r>
      <w:r w:rsidR="008E0338">
        <w:rPr>
          <w:sz w:val="20"/>
          <w:szCs w:val="20"/>
        </w:rPr>
        <w:tab/>
        <w:t xml:space="preserve">Clinic Talk </w:t>
      </w:r>
      <w:r w:rsidR="008E0338">
        <w:rPr>
          <w:sz w:val="20"/>
          <w:szCs w:val="20"/>
        </w:rPr>
        <w:br/>
      </w:r>
      <w:r>
        <w:rPr>
          <w:sz w:val="20"/>
          <w:szCs w:val="20"/>
        </w:rPr>
        <w:t xml:space="preserve">  </w:t>
      </w:r>
      <w:r w:rsidR="008E0338">
        <w:rPr>
          <w:sz w:val="20"/>
          <w:szCs w:val="20"/>
        </w:rPr>
        <w:t>September 27, 2016</w:t>
      </w:r>
      <w:r w:rsidR="008E0338">
        <w:rPr>
          <w:sz w:val="20"/>
          <w:szCs w:val="20"/>
        </w:rPr>
        <w:tab/>
        <w:t xml:space="preserve">Indiana Golf Talk </w:t>
      </w:r>
      <w:r w:rsidR="008E0338">
        <w:rPr>
          <w:sz w:val="20"/>
          <w:szCs w:val="20"/>
        </w:rPr>
        <w:br/>
      </w:r>
      <w:r>
        <w:rPr>
          <w:sz w:val="20"/>
          <w:szCs w:val="20"/>
        </w:rPr>
        <w:t xml:space="preserve">  </w:t>
      </w:r>
      <w:r w:rsidR="008E0338">
        <w:rPr>
          <w:sz w:val="20"/>
          <w:szCs w:val="20"/>
        </w:rPr>
        <w:t>August 19, 2016</w:t>
      </w:r>
      <w:r w:rsidR="008E0338">
        <w:rPr>
          <w:sz w:val="20"/>
          <w:szCs w:val="20"/>
        </w:rPr>
        <w:tab/>
      </w:r>
      <w:r w:rsidR="008E0338">
        <w:rPr>
          <w:sz w:val="20"/>
          <w:szCs w:val="20"/>
        </w:rPr>
        <w:tab/>
        <w:t xml:space="preserve">Gunnar Anderson Talk/Moderator </w:t>
      </w:r>
      <w:r w:rsidR="008E0338">
        <w:rPr>
          <w:sz w:val="20"/>
          <w:szCs w:val="20"/>
        </w:rPr>
        <w:br/>
      </w:r>
      <w:r>
        <w:rPr>
          <w:sz w:val="20"/>
          <w:szCs w:val="20"/>
        </w:rPr>
        <w:t xml:space="preserve">  </w:t>
      </w:r>
      <w:r w:rsidR="008E0338">
        <w:rPr>
          <w:sz w:val="20"/>
          <w:szCs w:val="20"/>
        </w:rPr>
        <w:t>June 13, 2016</w:t>
      </w:r>
      <w:r w:rsidR="008E0338">
        <w:rPr>
          <w:sz w:val="20"/>
          <w:szCs w:val="20"/>
        </w:rPr>
        <w:tab/>
      </w:r>
      <w:r w:rsidR="008E0338">
        <w:rPr>
          <w:sz w:val="20"/>
          <w:szCs w:val="20"/>
        </w:rPr>
        <w:tab/>
        <w:t xml:space="preserve">Worker's Compensation Talk </w:t>
      </w:r>
      <w:r w:rsidR="008E0338">
        <w:rPr>
          <w:sz w:val="20"/>
          <w:szCs w:val="20"/>
        </w:rPr>
        <w:br/>
      </w:r>
      <w:r>
        <w:rPr>
          <w:sz w:val="20"/>
          <w:szCs w:val="20"/>
        </w:rPr>
        <w:t xml:space="preserve">  </w:t>
      </w:r>
      <w:r w:rsidR="008E0338">
        <w:rPr>
          <w:sz w:val="20"/>
          <w:szCs w:val="20"/>
        </w:rPr>
        <w:t>February 1, 2016</w:t>
      </w:r>
      <w:r w:rsidR="008E0338">
        <w:rPr>
          <w:sz w:val="20"/>
          <w:szCs w:val="20"/>
        </w:rPr>
        <w:tab/>
      </w:r>
      <w:r w:rsidR="008E0338">
        <w:rPr>
          <w:sz w:val="20"/>
          <w:szCs w:val="20"/>
        </w:rPr>
        <w:tab/>
        <w:t xml:space="preserve">Resident Talk, Massive Rotator Cuff Tear </w:t>
      </w:r>
      <w:r w:rsidR="008E0338">
        <w:rPr>
          <w:sz w:val="20"/>
          <w:szCs w:val="20"/>
        </w:rPr>
        <w:br/>
      </w:r>
      <w:r>
        <w:rPr>
          <w:sz w:val="20"/>
          <w:szCs w:val="20"/>
        </w:rPr>
        <w:t xml:space="preserve">  </w:t>
      </w:r>
      <w:r w:rsidR="008E0338">
        <w:rPr>
          <w:sz w:val="20"/>
          <w:szCs w:val="20"/>
        </w:rPr>
        <w:t>June 13, 2016</w:t>
      </w:r>
      <w:r w:rsidR="008E0338">
        <w:rPr>
          <w:sz w:val="20"/>
          <w:szCs w:val="20"/>
        </w:rPr>
        <w:tab/>
      </w:r>
      <w:r w:rsidR="008E0338">
        <w:rPr>
          <w:sz w:val="20"/>
          <w:szCs w:val="20"/>
        </w:rPr>
        <w:tab/>
        <w:t xml:space="preserve">Worker's Compensation Talk </w:t>
      </w:r>
      <w:r w:rsidR="008E0338">
        <w:rPr>
          <w:sz w:val="20"/>
          <w:szCs w:val="20"/>
        </w:rPr>
        <w:br/>
      </w:r>
      <w:r>
        <w:rPr>
          <w:sz w:val="20"/>
          <w:szCs w:val="20"/>
        </w:rPr>
        <w:t xml:space="preserve">  </w:t>
      </w:r>
      <w:r w:rsidR="008E0338">
        <w:rPr>
          <w:sz w:val="20"/>
          <w:szCs w:val="20"/>
        </w:rPr>
        <w:t>May, 25 2016</w:t>
      </w:r>
      <w:r w:rsidR="008E0338">
        <w:rPr>
          <w:sz w:val="20"/>
          <w:szCs w:val="20"/>
        </w:rPr>
        <w:tab/>
      </w:r>
      <w:r w:rsidR="008E0338">
        <w:rPr>
          <w:sz w:val="20"/>
          <w:szCs w:val="20"/>
        </w:rPr>
        <w:tab/>
        <w:t>Worker's Compensation Talk</w:t>
      </w:r>
      <w:r w:rsidR="008E0338">
        <w:rPr>
          <w:sz w:val="20"/>
          <w:szCs w:val="20"/>
        </w:rPr>
        <w:br/>
      </w:r>
      <w:r>
        <w:rPr>
          <w:sz w:val="20"/>
          <w:szCs w:val="20"/>
        </w:rPr>
        <w:t xml:space="preserve">  </w:t>
      </w:r>
      <w:r w:rsidR="008E0338">
        <w:rPr>
          <w:sz w:val="20"/>
          <w:szCs w:val="20"/>
        </w:rPr>
        <w:t>October 20, 2015</w:t>
      </w:r>
      <w:r w:rsidR="008E0338">
        <w:rPr>
          <w:sz w:val="20"/>
          <w:szCs w:val="20"/>
        </w:rPr>
        <w:tab/>
      </w:r>
      <w:r w:rsidR="008E0338">
        <w:rPr>
          <w:sz w:val="20"/>
          <w:szCs w:val="20"/>
        </w:rPr>
        <w:tab/>
        <w:t xml:space="preserve">Indiana Shoulder Talk </w:t>
      </w:r>
      <w:r w:rsidR="008E0338">
        <w:rPr>
          <w:sz w:val="20"/>
          <w:szCs w:val="20"/>
        </w:rPr>
        <w:br/>
      </w:r>
      <w:r>
        <w:rPr>
          <w:sz w:val="20"/>
          <w:szCs w:val="20"/>
        </w:rPr>
        <w:t xml:space="preserve">  </w:t>
      </w:r>
      <w:r w:rsidR="008E0338">
        <w:rPr>
          <w:sz w:val="20"/>
          <w:szCs w:val="20"/>
        </w:rPr>
        <w:t>October 13, 2015</w:t>
      </w:r>
      <w:r w:rsidR="008E0338">
        <w:rPr>
          <w:sz w:val="20"/>
          <w:szCs w:val="20"/>
        </w:rPr>
        <w:tab/>
      </w:r>
      <w:r w:rsidR="008E0338">
        <w:rPr>
          <w:sz w:val="20"/>
          <w:szCs w:val="20"/>
        </w:rPr>
        <w:tab/>
        <w:t xml:space="preserve">Indiana Shoulder Talk </w:t>
      </w:r>
      <w:r w:rsidR="008E0338">
        <w:rPr>
          <w:sz w:val="20"/>
          <w:szCs w:val="20"/>
        </w:rPr>
        <w:br/>
      </w:r>
      <w:r>
        <w:rPr>
          <w:sz w:val="20"/>
          <w:szCs w:val="20"/>
        </w:rPr>
        <w:t xml:space="preserve">  </w:t>
      </w:r>
      <w:r w:rsidR="008E0338">
        <w:rPr>
          <w:sz w:val="20"/>
          <w:szCs w:val="20"/>
        </w:rPr>
        <w:t>August 15, 2015</w:t>
      </w:r>
      <w:r w:rsidR="008E0338">
        <w:rPr>
          <w:sz w:val="20"/>
          <w:szCs w:val="20"/>
        </w:rPr>
        <w:tab/>
      </w:r>
      <w:r w:rsidR="008E0338">
        <w:rPr>
          <w:sz w:val="20"/>
          <w:szCs w:val="20"/>
        </w:rPr>
        <w:tab/>
        <w:t xml:space="preserve">Chicago Sports Medicine Symposium </w:t>
      </w:r>
      <w:r w:rsidR="008E0338">
        <w:rPr>
          <w:sz w:val="20"/>
          <w:szCs w:val="20"/>
        </w:rPr>
        <w:br/>
      </w:r>
      <w:r>
        <w:rPr>
          <w:sz w:val="20"/>
          <w:szCs w:val="20"/>
        </w:rPr>
        <w:t xml:space="preserve">  </w:t>
      </w:r>
      <w:r w:rsidR="008E0338">
        <w:rPr>
          <w:sz w:val="20"/>
          <w:szCs w:val="20"/>
        </w:rPr>
        <w:t>January 9, 2015</w:t>
      </w:r>
      <w:r w:rsidR="008E0338">
        <w:rPr>
          <w:sz w:val="20"/>
          <w:szCs w:val="20"/>
        </w:rPr>
        <w:tab/>
      </w:r>
      <w:r w:rsidR="008E0338">
        <w:rPr>
          <w:sz w:val="20"/>
          <w:szCs w:val="20"/>
        </w:rPr>
        <w:tab/>
        <w:t xml:space="preserve">SEAK National Worker's Compensation/Occupational Medical Talk  </w:t>
      </w:r>
      <w:r w:rsidR="008E0338">
        <w:rPr>
          <w:sz w:val="20"/>
          <w:szCs w:val="20"/>
        </w:rPr>
        <w:tab/>
      </w:r>
    </w:p>
    <w:p w14:paraId="79727EC1" w14:textId="326A7F1A" w:rsidR="00561A7A" w:rsidRDefault="00E12EA1" w:rsidP="00561A7A">
      <w:pPr>
        <w:ind w:left="-90"/>
        <w:rPr>
          <w:sz w:val="20"/>
          <w:szCs w:val="20"/>
        </w:rPr>
      </w:pPr>
      <w:r>
        <w:rPr>
          <w:sz w:val="20"/>
          <w:szCs w:val="20"/>
        </w:rPr>
        <w:t xml:space="preserve">  </w:t>
      </w:r>
      <w:r w:rsidR="008E0338">
        <w:rPr>
          <w:sz w:val="20"/>
          <w:szCs w:val="20"/>
        </w:rPr>
        <w:t>October 6, 2014</w:t>
      </w:r>
      <w:r w:rsidR="008E0338">
        <w:rPr>
          <w:sz w:val="20"/>
          <w:szCs w:val="20"/>
        </w:rPr>
        <w:tab/>
      </w:r>
      <w:r w:rsidR="008E0338">
        <w:rPr>
          <w:sz w:val="20"/>
          <w:szCs w:val="20"/>
        </w:rPr>
        <w:tab/>
        <w:t xml:space="preserve">Knee Ligament Talk </w:t>
      </w:r>
      <w:r w:rsidR="008E0338">
        <w:rPr>
          <w:sz w:val="20"/>
          <w:szCs w:val="20"/>
        </w:rPr>
        <w:br/>
      </w:r>
      <w:r>
        <w:rPr>
          <w:sz w:val="20"/>
          <w:szCs w:val="20"/>
        </w:rPr>
        <w:t xml:space="preserve">  </w:t>
      </w:r>
      <w:r w:rsidR="008E0338">
        <w:rPr>
          <w:sz w:val="20"/>
          <w:szCs w:val="20"/>
        </w:rPr>
        <w:t>September 30, 2014</w:t>
      </w:r>
      <w:r w:rsidR="008E0338">
        <w:rPr>
          <w:sz w:val="20"/>
          <w:szCs w:val="20"/>
        </w:rPr>
        <w:tab/>
        <w:t>Medical Student Lecture, Knee Trauma</w:t>
      </w:r>
      <w:r w:rsidR="008E0338">
        <w:rPr>
          <w:sz w:val="20"/>
          <w:szCs w:val="20"/>
        </w:rPr>
        <w:br/>
      </w:r>
      <w:r>
        <w:rPr>
          <w:sz w:val="20"/>
          <w:szCs w:val="20"/>
        </w:rPr>
        <w:t xml:space="preserve">  </w:t>
      </w:r>
      <w:r w:rsidR="008E0338">
        <w:rPr>
          <w:sz w:val="20"/>
          <w:szCs w:val="20"/>
        </w:rPr>
        <w:t>September 12, 2014</w:t>
      </w:r>
      <w:r w:rsidR="008E0338">
        <w:rPr>
          <w:sz w:val="20"/>
          <w:szCs w:val="20"/>
        </w:rPr>
        <w:tab/>
        <w:t xml:space="preserve">Multiligament/PCL Talk </w:t>
      </w:r>
      <w:r w:rsidR="008E0338">
        <w:rPr>
          <w:sz w:val="20"/>
          <w:szCs w:val="20"/>
        </w:rPr>
        <w:br/>
      </w:r>
      <w:r>
        <w:rPr>
          <w:sz w:val="20"/>
          <w:szCs w:val="20"/>
        </w:rPr>
        <w:t xml:space="preserve">  </w:t>
      </w:r>
      <w:r w:rsidR="008E0338">
        <w:rPr>
          <w:sz w:val="20"/>
          <w:szCs w:val="20"/>
        </w:rPr>
        <w:t>August 14, 2014</w:t>
      </w:r>
      <w:r w:rsidR="008E0338">
        <w:rPr>
          <w:sz w:val="20"/>
          <w:szCs w:val="20"/>
        </w:rPr>
        <w:tab/>
      </w:r>
      <w:r w:rsidR="008E0338">
        <w:rPr>
          <w:sz w:val="20"/>
          <w:szCs w:val="20"/>
        </w:rPr>
        <w:tab/>
        <w:t>Impairment Talk</w:t>
      </w:r>
      <w:r w:rsidR="008E0338">
        <w:rPr>
          <w:sz w:val="20"/>
          <w:szCs w:val="20"/>
        </w:rPr>
        <w:tab/>
      </w:r>
    </w:p>
    <w:p w14:paraId="3481A58C" w14:textId="2D5A5261" w:rsidR="00085729" w:rsidRDefault="00E12EA1" w:rsidP="00561A7A">
      <w:pPr>
        <w:ind w:left="-90"/>
        <w:rPr>
          <w:sz w:val="20"/>
          <w:szCs w:val="20"/>
        </w:rPr>
      </w:pPr>
      <w:r>
        <w:rPr>
          <w:sz w:val="20"/>
          <w:szCs w:val="20"/>
        </w:rPr>
        <w:t xml:space="preserve">  </w:t>
      </w:r>
      <w:r w:rsidR="008E0338">
        <w:rPr>
          <w:sz w:val="20"/>
          <w:szCs w:val="20"/>
        </w:rPr>
        <w:t>August 14, 2014</w:t>
      </w:r>
      <w:r w:rsidR="008E0338">
        <w:rPr>
          <w:sz w:val="20"/>
          <w:szCs w:val="20"/>
        </w:rPr>
        <w:tab/>
      </w:r>
      <w:r w:rsidR="008E0338">
        <w:rPr>
          <w:sz w:val="20"/>
          <w:szCs w:val="20"/>
        </w:rPr>
        <w:tab/>
        <w:t xml:space="preserve">CDGA/Athletico Talk </w:t>
      </w:r>
      <w:r w:rsidR="008E0338">
        <w:rPr>
          <w:sz w:val="20"/>
          <w:szCs w:val="20"/>
        </w:rPr>
        <w:br/>
      </w:r>
      <w:r>
        <w:rPr>
          <w:sz w:val="20"/>
          <w:szCs w:val="20"/>
        </w:rPr>
        <w:t xml:space="preserve">  </w:t>
      </w:r>
      <w:r w:rsidR="008E0338">
        <w:rPr>
          <w:sz w:val="20"/>
          <w:szCs w:val="20"/>
        </w:rPr>
        <w:t>July 29, 2014</w:t>
      </w:r>
      <w:r w:rsidR="008E0338">
        <w:rPr>
          <w:sz w:val="20"/>
          <w:szCs w:val="20"/>
        </w:rPr>
        <w:tab/>
      </w:r>
      <w:r w:rsidR="008E0338">
        <w:rPr>
          <w:sz w:val="20"/>
          <w:szCs w:val="20"/>
        </w:rPr>
        <w:tab/>
        <w:t>Talk, Milwaukee, WI</w:t>
      </w:r>
      <w:r w:rsidR="008E0338">
        <w:rPr>
          <w:sz w:val="20"/>
          <w:szCs w:val="20"/>
        </w:rPr>
        <w:br/>
      </w:r>
      <w:r>
        <w:rPr>
          <w:sz w:val="20"/>
          <w:szCs w:val="20"/>
        </w:rPr>
        <w:t xml:space="preserve">  </w:t>
      </w:r>
      <w:r w:rsidR="008E0338">
        <w:rPr>
          <w:sz w:val="20"/>
          <w:szCs w:val="20"/>
        </w:rPr>
        <w:t>April 11, 2014</w:t>
      </w:r>
      <w:r w:rsidR="008E0338">
        <w:rPr>
          <w:sz w:val="20"/>
          <w:szCs w:val="20"/>
        </w:rPr>
        <w:tab/>
      </w:r>
      <w:r w:rsidR="008E0338">
        <w:rPr>
          <w:sz w:val="20"/>
          <w:szCs w:val="20"/>
        </w:rPr>
        <w:tab/>
        <w:t>Rehab Connections Talk, Adhesive Capsulitis/GIRD</w:t>
      </w:r>
      <w:r w:rsidR="008E0338">
        <w:rPr>
          <w:sz w:val="20"/>
          <w:szCs w:val="20"/>
        </w:rPr>
        <w:br/>
      </w:r>
      <w:r>
        <w:rPr>
          <w:sz w:val="20"/>
          <w:szCs w:val="20"/>
        </w:rPr>
        <w:t xml:space="preserve">  </w:t>
      </w:r>
      <w:r w:rsidR="008E0338">
        <w:rPr>
          <w:sz w:val="20"/>
          <w:szCs w:val="20"/>
        </w:rPr>
        <w:t>April 3, 2014</w:t>
      </w:r>
      <w:r w:rsidR="008E0338">
        <w:rPr>
          <w:sz w:val="20"/>
          <w:szCs w:val="20"/>
        </w:rPr>
        <w:tab/>
      </w:r>
      <w:r w:rsidR="008E0338">
        <w:rPr>
          <w:sz w:val="20"/>
          <w:szCs w:val="20"/>
        </w:rPr>
        <w:tab/>
        <w:t>Worker's Compensation Talk</w:t>
      </w:r>
      <w:r w:rsidR="008E0338">
        <w:rPr>
          <w:sz w:val="20"/>
          <w:szCs w:val="20"/>
        </w:rPr>
        <w:br/>
      </w:r>
      <w:r>
        <w:rPr>
          <w:sz w:val="20"/>
          <w:szCs w:val="20"/>
        </w:rPr>
        <w:t xml:space="preserve">  </w:t>
      </w:r>
      <w:r w:rsidR="008E0338">
        <w:rPr>
          <w:sz w:val="20"/>
          <w:szCs w:val="20"/>
        </w:rPr>
        <w:t>March 24, 2014</w:t>
      </w:r>
      <w:r w:rsidR="008E0338">
        <w:rPr>
          <w:sz w:val="20"/>
          <w:szCs w:val="20"/>
        </w:rPr>
        <w:tab/>
      </w:r>
      <w:r w:rsidR="008E0338">
        <w:rPr>
          <w:sz w:val="20"/>
          <w:szCs w:val="20"/>
        </w:rPr>
        <w:tab/>
        <w:t xml:space="preserve">Resident Talk, Contract Discussions </w:t>
      </w:r>
      <w:r w:rsidR="008E0338">
        <w:rPr>
          <w:sz w:val="20"/>
          <w:szCs w:val="20"/>
        </w:rPr>
        <w:br/>
      </w:r>
      <w:r>
        <w:rPr>
          <w:sz w:val="20"/>
          <w:szCs w:val="20"/>
        </w:rPr>
        <w:t xml:space="preserve">  </w:t>
      </w:r>
      <w:r w:rsidR="008E0338">
        <w:rPr>
          <w:sz w:val="20"/>
          <w:szCs w:val="20"/>
        </w:rPr>
        <w:t>March 14, 2014</w:t>
      </w:r>
      <w:r w:rsidR="008E0338">
        <w:rPr>
          <w:sz w:val="20"/>
          <w:szCs w:val="20"/>
        </w:rPr>
        <w:tab/>
      </w:r>
      <w:r w:rsidR="008E0338">
        <w:rPr>
          <w:sz w:val="20"/>
          <w:szCs w:val="20"/>
        </w:rPr>
        <w:tab/>
        <w:t>AAOS Talk</w:t>
      </w:r>
      <w:r w:rsidR="008E0338">
        <w:rPr>
          <w:sz w:val="20"/>
          <w:szCs w:val="20"/>
        </w:rPr>
        <w:br/>
      </w:r>
      <w:r>
        <w:rPr>
          <w:sz w:val="20"/>
          <w:szCs w:val="20"/>
        </w:rPr>
        <w:t xml:space="preserve">  </w:t>
      </w:r>
      <w:r w:rsidR="008E0338">
        <w:rPr>
          <w:sz w:val="20"/>
          <w:szCs w:val="20"/>
        </w:rPr>
        <w:t>March 13, 2014</w:t>
      </w:r>
      <w:r w:rsidR="008E0338">
        <w:rPr>
          <w:sz w:val="20"/>
          <w:szCs w:val="20"/>
        </w:rPr>
        <w:tab/>
      </w:r>
      <w:r w:rsidR="008E0338">
        <w:rPr>
          <w:sz w:val="20"/>
          <w:szCs w:val="20"/>
        </w:rPr>
        <w:tab/>
        <w:t xml:space="preserve">AAOS Talk </w:t>
      </w:r>
      <w:r w:rsidR="008E0338">
        <w:rPr>
          <w:sz w:val="20"/>
          <w:szCs w:val="20"/>
        </w:rPr>
        <w:br/>
      </w:r>
      <w:r>
        <w:rPr>
          <w:sz w:val="20"/>
          <w:szCs w:val="20"/>
        </w:rPr>
        <w:t xml:space="preserve">  </w:t>
      </w:r>
      <w:r w:rsidR="008E0338">
        <w:rPr>
          <w:sz w:val="20"/>
          <w:szCs w:val="20"/>
        </w:rPr>
        <w:t>February 20, 2014</w:t>
      </w:r>
      <w:r w:rsidR="008E0338">
        <w:rPr>
          <w:sz w:val="20"/>
          <w:szCs w:val="20"/>
        </w:rPr>
        <w:tab/>
        <w:t xml:space="preserve">CPD Talk, Shoulder/Elbow </w:t>
      </w:r>
      <w:r w:rsidR="008E0338">
        <w:rPr>
          <w:sz w:val="20"/>
          <w:szCs w:val="20"/>
        </w:rPr>
        <w:br/>
      </w:r>
      <w:r>
        <w:rPr>
          <w:sz w:val="20"/>
          <w:szCs w:val="20"/>
        </w:rPr>
        <w:t xml:space="preserve">  </w:t>
      </w:r>
      <w:r w:rsidR="008E0338">
        <w:rPr>
          <w:sz w:val="20"/>
          <w:szCs w:val="20"/>
        </w:rPr>
        <w:t>February 20, 2014</w:t>
      </w:r>
      <w:r w:rsidR="008E0338">
        <w:rPr>
          <w:sz w:val="20"/>
          <w:szCs w:val="20"/>
        </w:rPr>
        <w:tab/>
        <w:t xml:space="preserve">Ossur Talk </w:t>
      </w:r>
      <w:r w:rsidR="008E0338">
        <w:rPr>
          <w:sz w:val="20"/>
          <w:szCs w:val="20"/>
        </w:rPr>
        <w:br/>
      </w:r>
      <w:r>
        <w:rPr>
          <w:sz w:val="20"/>
          <w:szCs w:val="20"/>
        </w:rPr>
        <w:t xml:space="preserve">  </w:t>
      </w:r>
      <w:r w:rsidR="008E0338">
        <w:rPr>
          <w:sz w:val="20"/>
          <w:szCs w:val="20"/>
        </w:rPr>
        <w:t>January 29, 2014</w:t>
      </w:r>
      <w:r w:rsidR="008E0338">
        <w:rPr>
          <w:sz w:val="20"/>
          <w:szCs w:val="20"/>
        </w:rPr>
        <w:tab/>
      </w:r>
      <w:r w:rsidR="008E0338">
        <w:rPr>
          <w:sz w:val="20"/>
          <w:szCs w:val="20"/>
        </w:rPr>
        <w:tab/>
        <w:t xml:space="preserve">AAOS Presentation, Shoulder </w:t>
      </w:r>
      <w:r w:rsidR="008E0338">
        <w:rPr>
          <w:sz w:val="20"/>
          <w:szCs w:val="20"/>
        </w:rPr>
        <w:br/>
      </w:r>
      <w:r>
        <w:rPr>
          <w:sz w:val="20"/>
          <w:szCs w:val="20"/>
        </w:rPr>
        <w:t xml:space="preserve">  </w:t>
      </w:r>
      <w:r w:rsidR="008E0338">
        <w:rPr>
          <w:sz w:val="20"/>
          <w:szCs w:val="20"/>
        </w:rPr>
        <w:t>January 27, 2014</w:t>
      </w:r>
      <w:r w:rsidR="008E0338">
        <w:rPr>
          <w:sz w:val="20"/>
          <w:szCs w:val="20"/>
        </w:rPr>
        <w:tab/>
      </w:r>
      <w:r w:rsidR="008E0338">
        <w:rPr>
          <w:sz w:val="20"/>
          <w:szCs w:val="20"/>
        </w:rPr>
        <w:tab/>
        <w:t>Injury Prevention, Presentation</w:t>
      </w:r>
      <w:r w:rsidR="008E0338">
        <w:rPr>
          <w:sz w:val="20"/>
          <w:szCs w:val="20"/>
        </w:rPr>
        <w:br/>
      </w:r>
      <w:r>
        <w:rPr>
          <w:sz w:val="20"/>
          <w:szCs w:val="20"/>
        </w:rPr>
        <w:t xml:space="preserve">  </w:t>
      </w:r>
      <w:r w:rsidR="008E0338">
        <w:rPr>
          <w:sz w:val="20"/>
          <w:szCs w:val="20"/>
        </w:rPr>
        <w:t>January 27, 2014</w:t>
      </w:r>
      <w:r w:rsidR="008E0338">
        <w:rPr>
          <w:sz w:val="20"/>
          <w:szCs w:val="20"/>
        </w:rPr>
        <w:tab/>
      </w:r>
      <w:r w:rsidR="008E0338">
        <w:rPr>
          <w:sz w:val="20"/>
          <w:szCs w:val="20"/>
        </w:rPr>
        <w:tab/>
        <w:t xml:space="preserve">Multiligament Knee Injuries, Presentation </w:t>
      </w:r>
      <w:r w:rsidR="008E0338">
        <w:rPr>
          <w:i/>
          <w:sz w:val="20"/>
          <w:szCs w:val="20"/>
        </w:rPr>
        <w:br/>
      </w:r>
      <w:r>
        <w:rPr>
          <w:sz w:val="20"/>
          <w:szCs w:val="20"/>
        </w:rPr>
        <w:t xml:space="preserve">  </w:t>
      </w:r>
      <w:r w:rsidR="008E0338">
        <w:rPr>
          <w:sz w:val="20"/>
          <w:szCs w:val="20"/>
        </w:rPr>
        <w:t>January 21, 2014</w:t>
      </w:r>
      <w:r w:rsidR="008E0338">
        <w:rPr>
          <w:sz w:val="20"/>
          <w:szCs w:val="20"/>
        </w:rPr>
        <w:tab/>
      </w:r>
      <w:r w:rsidR="008E0338">
        <w:rPr>
          <w:sz w:val="20"/>
          <w:szCs w:val="20"/>
        </w:rPr>
        <w:tab/>
        <w:t xml:space="preserve">Sonoma Presentation </w:t>
      </w:r>
      <w:r w:rsidR="008E0338">
        <w:rPr>
          <w:sz w:val="20"/>
          <w:szCs w:val="20"/>
        </w:rPr>
        <w:br/>
      </w:r>
      <w:r>
        <w:rPr>
          <w:sz w:val="20"/>
          <w:szCs w:val="20"/>
        </w:rPr>
        <w:t xml:space="preserve">  </w:t>
      </w:r>
      <w:r w:rsidR="008E0338">
        <w:rPr>
          <w:sz w:val="20"/>
          <w:szCs w:val="20"/>
        </w:rPr>
        <w:t>January 13, 2014</w:t>
      </w:r>
      <w:r w:rsidR="008E0338">
        <w:rPr>
          <w:sz w:val="20"/>
          <w:szCs w:val="20"/>
        </w:rPr>
        <w:tab/>
      </w:r>
      <w:r w:rsidR="008E0338">
        <w:rPr>
          <w:sz w:val="20"/>
          <w:szCs w:val="20"/>
        </w:rPr>
        <w:tab/>
        <w:t xml:space="preserve">Massive Rotator Cuff Tears </w:t>
      </w:r>
      <w:r w:rsidR="008E0338">
        <w:rPr>
          <w:sz w:val="20"/>
          <w:szCs w:val="20"/>
        </w:rPr>
        <w:br/>
      </w:r>
      <w:r>
        <w:rPr>
          <w:sz w:val="20"/>
          <w:szCs w:val="20"/>
        </w:rPr>
        <w:t xml:space="preserve">  </w:t>
      </w:r>
      <w:r w:rsidR="008E0338">
        <w:rPr>
          <w:sz w:val="20"/>
          <w:szCs w:val="20"/>
        </w:rPr>
        <w:t>November 21, 2013</w:t>
      </w:r>
      <w:r w:rsidR="008E0338">
        <w:rPr>
          <w:sz w:val="20"/>
          <w:szCs w:val="20"/>
        </w:rPr>
        <w:tab/>
        <w:t xml:space="preserve">Elmhurst Hospital, Clavicle Presentation </w:t>
      </w:r>
      <w:r w:rsidR="008E0338">
        <w:rPr>
          <w:sz w:val="20"/>
          <w:szCs w:val="20"/>
        </w:rPr>
        <w:br/>
      </w:r>
      <w:r>
        <w:rPr>
          <w:sz w:val="20"/>
          <w:szCs w:val="20"/>
        </w:rPr>
        <w:t xml:space="preserve">  </w:t>
      </w:r>
      <w:r w:rsidR="008E0338">
        <w:rPr>
          <w:sz w:val="20"/>
          <w:szCs w:val="20"/>
        </w:rPr>
        <w:t>October 9, 2013</w:t>
      </w:r>
      <w:r w:rsidR="008E0338">
        <w:rPr>
          <w:sz w:val="20"/>
          <w:szCs w:val="20"/>
        </w:rPr>
        <w:tab/>
      </w:r>
      <w:r w:rsidR="008E0338">
        <w:rPr>
          <w:sz w:val="20"/>
          <w:szCs w:val="20"/>
        </w:rPr>
        <w:tab/>
        <w:t xml:space="preserve">Fellow Talk, Rotator Cuff Impingement/Tendinosis </w:t>
      </w:r>
      <w:r w:rsidR="008E0338">
        <w:rPr>
          <w:sz w:val="20"/>
          <w:szCs w:val="20"/>
        </w:rPr>
        <w:br/>
      </w:r>
      <w:r>
        <w:rPr>
          <w:sz w:val="20"/>
          <w:szCs w:val="20"/>
        </w:rPr>
        <w:t xml:space="preserve">  </w:t>
      </w:r>
      <w:r w:rsidR="008E0338">
        <w:rPr>
          <w:sz w:val="20"/>
          <w:szCs w:val="20"/>
        </w:rPr>
        <w:t>October 5, 2013</w:t>
      </w:r>
      <w:r w:rsidR="008E0338">
        <w:rPr>
          <w:sz w:val="20"/>
          <w:szCs w:val="20"/>
        </w:rPr>
        <w:tab/>
      </w:r>
      <w:r w:rsidR="008E0338">
        <w:rPr>
          <w:sz w:val="20"/>
          <w:szCs w:val="20"/>
        </w:rPr>
        <w:tab/>
        <w:t xml:space="preserve">Accelerated Presentation </w:t>
      </w:r>
      <w:r w:rsidR="008E0338">
        <w:rPr>
          <w:sz w:val="20"/>
          <w:szCs w:val="20"/>
        </w:rPr>
        <w:br/>
      </w:r>
      <w:r>
        <w:rPr>
          <w:sz w:val="20"/>
          <w:szCs w:val="20"/>
        </w:rPr>
        <w:t xml:space="preserve">  </w:t>
      </w:r>
      <w:r w:rsidR="008E0338">
        <w:rPr>
          <w:sz w:val="20"/>
          <w:szCs w:val="20"/>
        </w:rPr>
        <w:t>October 1, 2013</w:t>
      </w:r>
      <w:r w:rsidR="008E0338">
        <w:rPr>
          <w:sz w:val="20"/>
          <w:szCs w:val="20"/>
        </w:rPr>
        <w:tab/>
      </w:r>
      <w:r w:rsidR="008E0338">
        <w:rPr>
          <w:sz w:val="20"/>
          <w:szCs w:val="20"/>
        </w:rPr>
        <w:tab/>
        <w:t>Medical Student Lecture, Knee Trauma</w:t>
      </w:r>
      <w:r w:rsidR="008E0338">
        <w:rPr>
          <w:sz w:val="20"/>
          <w:szCs w:val="20"/>
        </w:rPr>
        <w:br/>
      </w:r>
      <w:r>
        <w:rPr>
          <w:sz w:val="20"/>
          <w:szCs w:val="20"/>
        </w:rPr>
        <w:t xml:space="preserve">  </w:t>
      </w:r>
      <w:r w:rsidR="008E0338">
        <w:rPr>
          <w:sz w:val="20"/>
          <w:szCs w:val="20"/>
        </w:rPr>
        <w:t>September  24, 2013</w:t>
      </w:r>
      <w:r w:rsidR="008E0338">
        <w:rPr>
          <w:sz w:val="20"/>
          <w:szCs w:val="20"/>
        </w:rPr>
        <w:tab/>
        <w:t xml:space="preserve">CorVel Lunch &amp; Learn </w:t>
      </w:r>
      <w:r w:rsidR="008E0338">
        <w:rPr>
          <w:sz w:val="20"/>
          <w:szCs w:val="20"/>
        </w:rPr>
        <w:br/>
      </w:r>
      <w:r>
        <w:rPr>
          <w:sz w:val="20"/>
          <w:szCs w:val="20"/>
        </w:rPr>
        <w:t xml:space="preserve">  </w:t>
      </w:r>
      <w:r w:rsidR="008E0338">
        <w:rPr>
          <w:sz w:val="20"/>
          <w:szCs w:val="20"/>
        </w:rPr>
        <w:t>August 29, 2013</w:t>
      </w:r>
      <w:r w:rsidR="008E0338">
        <w:rPr>
          <w:sz w:val="20"/>
          <w:szCs w:val="20"/>
        </w:rPr>
        <w:tab/>
      </w:r>
      <w:r w:rsidR="008E0338">
        <w:rPr>
          <w:sz w:val="20"/>
          <w:szCs w:val="20"/>
        </w:rPr>
        <w:tab/>
        <w:t xml:space="preserve">Resident Case Presentation </w:t>
      </w:r>
      <w:r w:rsidR="008E0338">
        <w:rPr>
          <w:sz w:val="20"/>
          <w:szCs w:val="20"/>
        </w:rPr>
        <w:br/>
      </w:r>
      <w:r>
        <w:rPr>
          <w:sz w:val="20"/>
          <w:szCs w:val="20"/>
        </w:rPr>
        <w:t xml:space="preserve">  </w:t>
      </w:r>
      <w:r w:rsidR="008E0338">
        <w:rPr>
          <w:sz w:val="20"/>
          <w:szCs w:val="20"/>
        </w:rPr>
        <w:t>August 8, 2013</w:t>
      </w:r>
      <w:r w:rsidR="008E0338">
        <w:rPr>
          <w:sz w:val="20"/>
          <w:szCs w:val="20"/>
        </w:rPr>
        <w:tab/>
      </w:r>
      <w:r w:rsidR="008E0338">
        <w:rPr>
          <w:sz w:val="20"/>
          <w:szCs w:val="20"/>
        </w:rPr>
        <w:tab/>
        <w:t xml:space="preserve">Sports Med Talk, Sox Park </w:t>
      </w:r>
      <w:r w:rsidR="008E0338">
        <w:rPr>
          <w:sz w:val="20"/>
          <w:szCs w:val="20"/>
        </w:rPr>
        <w:br/>
      </w:r>
      <w:r>
        <w:rPr>
          <w:sz w:val="20"/>
          <w:szCs w:val="20"/>
        </w:rPr>
        <w:t xml:space="preserve">  </w:t>
      </w:r>
      <w:r w:rsidR="008E0338">
        <w:rPr>
          <w:sz w:val="20"/>
          <w:szCs w:val="20"/>
        </w:rPr>
        <w:t>July 17, 2013</w:t>
      </w:r>
      <w:r w:rsidR="008E0338">
        <w:rPr>
          <w:sz w:val="20"/>
          <w:szCs w:val="20"/>
        </w:rPr>
        <w:tab/>
      </w:r>
      <w:r w:rsidR="008E0338">
        <w:rPr>
          <w:sz w:val="20"/>
          <w:szCs w:val="20"/>
        </w:rPr>
        <w:tab/>
        <w:t xml:space="preserve">ATI Presentation </w:t>
      </w:r>
      <w:r w:rsidR="008E0338">
        <w:rPr>
          <w:sz w:val="20"/>
          <w:szCs w:val="20"/>
        </w:rPr>
        <w:br/>
      </w:r>
      <w:r>
        <w:rPr>
          <w:sz w:val="20"/>
          <w:szCs w:val="20"/>
        </w:rPr>
        <w:t xml:space="preserve">  </w:t>
      </w:r>
      <w:r w:rsidR="008E0338">
        <w:rPr>
          <w:sz w:val="20"/>
          <w:szCs w:val="20"/>
        </w:rPr>
        <w:t>May 7, 2013</w:t>
      </w:r>
      <w:r w:rsidR="008E0338">
        <w:rPr>
          <w:sz w:val="20"/>
          <w:szCs w:val="20"/>
        </w:rPr>
        <w:tab/>
      </w:r>
      <w:r w:rsidR="008E0338">
        <w:rPr>
          <w:sz w:val="20"/>
          <w:szCs w:val="20"/>
        </w:rPr>
        <w:tab/>
        <w:t>PT meeting/Martha Stewart</w:t>
      </w:r>
      <w:r w:rsidR="008E0338">
        <w:rPr>
          <w:sz w:val="20"/>
          <w:szCs w:val="20"/>
        </w:rPr>
        <w:br/>
      </w:r>
      <w:r>
        <w:rPr>
          <w:sz w:val="20"/>
          <w:szCs w:val="20"/>
        </w:rPr>
        <w:t xml:space="preserve">  </w:t>
      </w:r>
      <w:r w:rsidR="008E0338">
        <w:rPr>
          <w:sz w:val="20"/>
          <w:szCs w:val="20"/>
        </w:rPr>
        <w:t>April 19, 2013</w:t>
      </w:r>
      <w:r w:rsidR="008E0338">
        <w:rPr>
          <w:sz w:val="20"/>
          <w:szCs w:val="20"/>
        </w:rPr>
        <w:tab/>
      </w:r>
      <w:r w:rsidR="008E0338">
        <w:rPr>
          <w:sz w:val="20"/>
          <w:szCs w:val="20"/>
        </w:rPr>
        <w:tab/>
        <w:t>Diamond Mark Presentation</w:t>
      </w:r>
      <w:r w:rsidR="008E0338">
        <w:rPr>
          <w:sz w:val="20"/>
          <w:szCs w:val="20"/>
        </w:rPr>
        <w:br/>
      </w:r>
      <w:r>
        <w:rPr>
          <w:sz w:val="20"/>
          <w:szCs w:val="20"/>
        </w:rPr>
        <w:t xml:space="preserve">  </w:t>
      </w:r>
      <w:r w:rsidR="008E0338">
        <w:rPr>
          <w:sz w:val="20"/>
          <w:szCs w:val="20"/>
        </w:rPr>
        <w:t>March 26, 2013</w:t>
      </w:r>
      <w:r w:rsidR="008E0338">
        <w:rPr>
          <w:sz w:val="20"/>
          <w:szCs w:val="20"/>
        </w:rPr>
        <w:tab/>
      </w:r>
      <w:r w:rsidR="008E0338">
        <w:rPr>
          <w:sz w:val="20"/>
          <w:szCs w:val="20"/>
        </w:rPr>
        <w:tab/>
        <w:t xml:space="preserve">Medical Student Lecture </w:t>
      </w:r>
      <w:r w:rsidR="008E0338">
        <w:rPr>
          <w:sz w:val="20"/>
          <w:szCs w:val="20"/>
        </w:rPr>
        <w:br/>
      </w:r>
      <w:r>
        <w:rPr>
          <w:sz w:val="20"/>
          <w:szCs w:val="20"/>
        </w:rPr>
        <w:t xml:space="preserve">  </w:t>
      </w:r>
      <w:r w:rsidR="008E0338">
        <w:rPr>
          <w:sz w:val="20"/>
          <w:szCs w:val="20"/>
        </w:rPr>
        <w:t>February 7,  2013</w:t>
      </w:r>
      <w:r w:rsidR="008E0338">
        <w:rPr>
          <w:sz w:val="20"/>
          <w:szCs w:val="20"/>
        </w:rPr>
        <w:tab/>
      </w:r>
      <w:r w:rsidR="008E0338">
        <w:rPr>
          <w:sz w:val="20"/>
          <w:szCs w:val="20"/>
        </w:rPr>
        <w:tab/>
        <w:t>Presentation</w:t>
      </w:r>
      <w:r w:rsidR="008E0338">
        <w:rPr>
          <w:sz w:val="20"/>
          <w:szCs w:val="20"/>
        </w:rPr>
        <w:br/>
      </w:r>
      <w:r>
        <w:rPr>
          <w:sz w:val="20"/>
          <w:szCs w:val="20"/>
        </w:rPr>
        <w:t xml:space="preserve">  </w:t>
      </w:r>
      <w:r w:rsidR="008E0338">
        <w:rPr>
          <w:sz w:val="20"/>
          <w:szCs w:val="20"/>
        </w:rPr>
        <w:t>January 28, 2013</w:t>
      </w:r>
      <w:r w:rsidR="008E0338">
        <w:rPr>
          <w:sz w:val="20"/>
          <w:szCs w:val="20"/>
        </w:rPr>
        <w:tab/>
      </w:r>
      <w:r w:rsidR="008E0338">
        <w:rPr>
          <w:sz w:val="20"/>
          <w:szCs w:val="20"/>
        </w:rPr>
        <w:tab/>
        <w:t xml:space="preserve">MOR Multiligament Talk </w:t>
      </w:r>
      <w:r w:rsidR="008E0338">
        <w:rPr>
          <w:sz w:val="20"/>
          <w:szCs w:val="20"/>
        </w:rPr>
        <w:br/>
      </w:r>
      <w:r>
        <w:rPr>
          <w:sz w:val="20"/>
          <w:szCs w:val="20"/>
        </w:rPr>
        <w:lastRenderedPageBreak/>
        <w:t xml:space="preserve">  </w:t>
      </w:r>
      <w:r w:rsidR="008E0338">
        <w:rPr>
          <w:sz w:val="20"/>
          <w:szCs w:val="20"/>
        </w:rPr>
        <w:t>January 15, 2013</w:t>
      </w:r>
      <w:r w:rsidR="008E0338">
        <w:rPr>
          <w:sz w:val="20"/>
          <w:szCs w:val="20"/>
        </w:rPr>
        <w:tab/>
      </w:r>
      <w:r w:rsidR="008E0338">
        <w:rPr>
          <w:sz w:val="20"/>
          <w:szCs w:val="20"/>
        </w:rPr>
        <w:tab/>
        <w:t>Athletico Talk &amp; Lunch</w:t>
      </w:r>
      <w:r w:rsidR="008E0338">
        <w:rPr>
          <w:sz w:val="20"/>
          <w:szCs w:val="20"/>
        </w:rPr>
        <w:br/>
      </w:r>
      <w:r>
        <w:rPr>
          <w:sz w:val="20"/>
          <w:szCs w:val="20"/>
        </w:rPr>
        <w:t xml:space="preserve">  </w:t>
      </w:r>
      <w:r w:rsidR="008E0338">
        <w:rPr>
          <w:sz w:val="20"/>
          <w:szCs w:val="20"/>
        </w:rPr>
        <w:t>June 21, 2012</w:t>
      </w:r>
      <w:r w:rsidR="008E0338">
        <w:rPr>
          <w:sz w:val="20"/>
          <w:szCs w:val="20"/>
        </w:rPr>
        <w:tab/>
      </w:r>
      <w:r w:rsidR="008E0338">
        <w:rPr>
          <w:sz w:val="20"/>
          <w:szCs w:val="20"/>
        </w:rPr>
        <w:tab/>
        <w:t xml:space="preserve">Worker's Compensation, Diamond Mark </w:t>
      </w:r>
      <w:r w:rsidR="008E0338">
        <w:rPr>
          <w:sz w:val="20"/>
          <w:szCs w:val="20"/>
        </w:rPr>
        <w:br/>
      </w:r>
      <w:r>
        <w:rPr>
          <w:sz w:val="20"/>
          <w:szCs w:val="20"/>
        </w:rPr>
        <w:t xml:space="preserve">  </w:t>
      </w:r>
      <w:r w:rsidR="008E0338">
        <w:rPr>
          <w:sz w:val="20"/>
          <w:szCs w:val="20"/>
        </w:rPr>
        <w:t>May 24, 2012</w:t>
      </w:r>
      <w:r w:rsidR="008E0338">
        <w:rPr>
          <w:sz w:val="20"/>
          <w:szCs w:val="20"/>
        </w:rPr>
        <w:tab/>
      </w:r>
      <w:r w:rsidR="008E0338">
        <w:rPr>
          <w:sz w:val="20"/>
          <w:szCs w:val="20"/>
        </w:rPr>
        <w:tab/>
        <w:t xml:space="preserve">Worker's Compensation, Biceps </w:t>
      </w:r>
      <w:r w:rsidR="008E0338">
        <w:rPr>
          <w:sz w:val="20"/>
          <w:szCs w:val="20"/>
        </w:rPr>
        <w:br/>
      </w:r>
      <w:r>
        <w:rPr>
          <w:sz w:val="20"/>
          <w:szCs w:val="20"/>
        </w:rPr>
        <w:t xml:space="preserve">  </w:t>
      </w:r>
      <w:r w:rsidR="008E0338">
        <w:rPr>
          <w:sz w:val="20"/>
          <w:szCs w:val="20"/>
        </w:rPr>
        <w:t>May 2, 2012</w:t>
      </w:r>
      <w:r w:rsidR="008E0338">
        <w:rPr>
          <w:sz w:val="20"/>
          <w:szCs w:val="20"/>
        </w:rPr>
        <w:tab/>
      </w:r>
      <w:r w:rsidR="008E0338">
        <w:rPr>
          <w:sz w:val="20"/>
          <w:szCs w:val="20"/>
        </w:rPr>
        <w:tab/>
        <w:t>Presentation</w:t>
      </w:r>
      <w:r w:rsidR="008E0338">
        <w:rPr>
          <w:sz w:val="20"/>
          <w:szCs w:val="20"/>
        </w:rPr>
        <w:br/>
      </w:r>
      <w:r>
        <w:rPr>
          <w:sz w:val="20"/>
          <w:szCs w:val="20"/>
        </w:rPr>
        <w:t xml:space="preserve">  </w:t>
      </w:r>
      <w:r w:rsidR="008E0338">
        <w:rPr>
          <w:sz w:val="20"/>
          <w:szCs w:val="20"/>
        </w:rPr>
        <w:t>September 26, 2012</w:t>
      </w:r>
      <w:r w:rsidR="008E0338">
        <w:rPr>
          <w:sz w:val="20"/>
          <w:szCs w:val="20"/>
        </w:rPr>
        <w:tab/>
        <w:t xml:space="preserve">Naperville North Talk Shoulder </w:t>
      </w:r>
      <w:r w:rsidR="008E0338">
        <w:rPr>
          <w:sz w:val="20"/>
          <w:szCs w:val="20"/>
        </w:rPr>
        <w:br/>
      </w:r>
      <w:r>
        <w:rPr>
          <w:sz w:val="20"/>
          <w:szCs w:val="20"/>
        </w:rPr>
        <w:t xml:space="preserve">  </w:t>
      </w:r>
      <w:r w:rsidR="008E0338">
        <w:rPr>
          <w:sz w:val="20"/>
          <w:szCs w:val="20"/>
        </w:rPr>
        <w:t>October 27, 2012</w:t>
      </w:r>
      <w:r w:rsidR="008E0338">
        <w:rPr>
          <w:sz w:val="20"/>
          <w:szCs w:val="20"/>
        </w:rPr>
        <w:tab/>
      </w:r>
      <w:r w:rsidR="008E0338">
        <w:rPr>
          <w:sz w:val="20"/>
          <w:szCs w:val="20"/>
        </w:rPr>
        <w:tab/>
        <w:t xml:space="preserve">Golf Talk Shoulder Injury Prevention and Treatment </w:t>
      </w:r>
      <w:r w:rsidR="008E0338">
        <w:rPr>
          <w:sz w:val="20"/>
          <w:szCs w:val="20"/>
        </w:rPr>
        <w:br/>
      </w:r>
      <w:r>
        <w:rPr>
          <w:sz w:val="20"/>
          <w:szCs w:val="20"/>
        </w:rPr>
        <w:t xml:space="preserve">  </w:t>
      </w:r>
      <w:r w:rsidR="008E0338">
        <w:rPr>
          <w:sz w:val="20"/>
          <w:szCs w:val="20"/>
        </w:rPr>
        <w:t>November 15, 2012</w:t>
      </w:r>
      <w:r w:rsidR="008E0338">
        <w:rPr>
          <w:sz w:val="20"/>
          <w:szCs w:val="20"/>
        </w:rPr>
        <w:tab/>
        <w:t xml:space="preserve">Novacare Worker's Compensation Talk </w:t>
      </w:r>
      <w:r w:rsidR="008E0338">
        <w:rPr>
          <w:sz w:val="20"/>
          <w:szCs w:val="20"/>
        </w:rPr>
        <w:br/>
      </w:r>
      <w:r>
        <w:rPr>
          <w:sz w:val="20"/>
          <w:szCs w:val="20"/>
        </w:rPr>
        <w:t xml:space="preserve">  </w:t>
      </w:r>
      <w:r w:rsidR="008E0338">
        <w:rPr>
          <w:sz w:val="20"/>
          <w:szCs w:val="20"/>
        </w:rPr>
        <w:t>August 13, 2012</w:t>
      </w:r>
      <w:r w:rsidR="008E0338">
        <w:rPr>
          <w:sz w:val="20"/>
          <w:szCs w:val="20"/>
        </w:rPr>
        <w:tab/>
      </w:r>
      <w:r w:rsidR="008E0338">
        <w:rPr>
          <w:sz w:val="20"/>
          <w:szCs w:val="20"/>
        </w:rPr>
        <w:tab/>
        <w:t>Rush Sports Conference Presentation, Physical Examination Shoulder</w:t>
      </w:r>
      <w:r w:rsidR="008E0338">
        <w:rPr>
          <w:sz w:val="20"/>
          <w:szCs w:val="20"/>
        </w:rPr>
        <w:br/>
      </w:r>
      <w:r>
        <w:rPr>
          <w:sz w:val="20"/>
          <w:szCs w:val="20"/>
        </w:rPr>
        <w:t xml:space="preserve">  </w:t>
      </w:r>
      <w:r w:rsidR="008E0338">
        <w:rPr>
          <w:sz w:val="20"/>
          <w:szCs w:val="20"/>
        </w:rPr>
        <w:t>February 22, 2012</w:t>
      </w:r>
      <w:r w:rsidR="008E0338">
        <w:rPr>
          <w:sz w:val="20"/>
          <w:szCs w:val="20"/>
        </w:rPr>
        <w:tab/>
        <w:t xml:space="preserve">Presentation to Pediatric Doctors </w:t>
      </w:r>
      <w:r w:rsidR="008E0338">
        <w:rPr>
          <w:sz w:val="20"/>
          <w:szCs w:val="20"/>
        </w:rPr>
        <w:br/>
      </w:r>
      <w:r>
        <w:rPr>
          <w:sz w:val="20"/>
          <w:szCs w:val="20"/>
        </w:rPr>
        <w:t xml:space="preserve">  </w:t>
      </w:r>
      <w:r w:rsidR="008E0338">
        <w:rPr>
          <w:sz w:val="20"/>
          <w:szCs w:val="20"/>
        </w:rPr>
        <w:t>February 21, 2012</w:t>
      </w:r>
      <w:r w:rsidR="008E0338">
        <w:rPr>
          <w:sz w:val="20"/>
          <w:szCs w:val="20"/>
        </w:rPr>
        <w:tab/>
        <w:t xml:space="preserve">Athletico Presentation </w:t>
      </w:r>
      <w:r w:rsidR="008E0338">
        <w:rPr>
          <w:sz w:val="20"/>
          <w:szCs w:val="20"/>
        </w:rPr>
        <w:br/>
      </w:r>
      <w:r>
        <w:rPr>
          <w:sz w:val="20"/>
          <w:szCs w:val="20"/>
        </w:rPr>
        <w:t xml:space="preserve">  </w:t>
      </w:r>
      <w:r w:rsidR="008E0338">
        <w:rPr>
          <w:sz w:val="20"/>
          <w:szCs w:val="20"/>
        </w:rPr>
        <w:t>February 9, 2012</w:t>
      </w:r>
      <w:r w:rsidR="008E0338">
        <w:rPr>
          <w:sz w:val="20"/>
          <w:szCs w:val="20"/>
        </w:rPr>
        <w:tab/>
      </w:r>
      <w:r w:rsidR="008E0338">
        <w:rPr>
          <w:sz w:val="20"/>
          <w:szCs w:val="20"/>
        </w:rPr>
        <w:tab/>
        <w:t xml:space="preserve">Worker's Compensation, Knee/Shoulder </w:t>
      </w:r>
      <w:r w:rsidR="008E0338">
        <w:rPr>
          <w:sz w:val="20"/>
          <w:szCs w:val="20"/>
        </w:rPr>
        <w:br/>
      </w:r>
      <w:r>
        <w:rPr>
          <w:sz w:val="20"/>
          <w:szCs w:val="20"/>
        </w:rPr>
        <w:t xml:space="preserve">  </w:t>
      </w:r>
      <w:r w:rsidR="008E0338">
        <w:rPr>
          <w:sz w:val="20"/>
          <w:szCs w:val="20"/>
        </w:rPr>
        <w:t>February 7, 2012</w:t>
      </w:r>
      <w:r w:rsidR="008E0338">
        <w:rPr>
          <w:sz w:val="20"/>
          <w:szCs w:val="20"/>
        </w:rPr>
        <w:tab/>
      </w:r>
      <w:r w:rsidR="008E0338">
        <w:rPr>
          <w:sz w:val="20"/>
          <w:szCs w:val="20"/>
        </w:rPr>
        <w:tab/>
        <w:t xml:space="preserve">Accelerated Talk, Labral Injuries  </w:t>
      </w:r>
      <w:r w:rsidR="008E0338">
        <w:rPr>
          <w:sz w:val="20"/>
          <w:szCs w:val="20"/>
        </w:rPr>
        <w:br/>
      </w:r>
      <w:r>
        <w:rPr>
          <w:sz w:val="20"/>
          <w:szCs w:val="20"/>
        </w:rPr>
        <w:t xml:space="preserve">  </w:t>
      </w:r>
      <w:r w:rsidR="008E0338">
        <w:rPr>
          <w:sz w:val="20"/>
          <w:szCs w:val="20"/>
        </w:rPr>
        <w:t>February 2, 2012</w:t>
      </w:r>
      <w:r w:rsidR="008E0338">
        <w:rPr>
          <w:sz w:val="20"/>
          <w:szCs w:val="20"/>
        </w:rPr>
        <w:tab/>
      </w:r>
      <w:r w:rsidR="008E0338">
        <w:rPr>
          <w:sz w:val="20"/>
          <w:szCs w:val="20"/>
        </w:rPr>
        <w:tab/>
        <w:t>ATI Presentation</w:t>
      </w:r>
      <w:r w:rsidR="008E0338">
        <w:rPr>
          <w:sz w:val="20"/>
          <w:szCs w:val="20"/>
        </w:rPr>
        <w:br/>
      </w:r>
      <w:r>
        <w:rPr>
          <w:sz w:val="20"/>
          <w:szCs w:val="20"/>
        </w:rPr>
        <w:t xml:space="preserve">  </w:t>
      </w:r>
      <w:r w:rsidR="008E0338">
        <w:rPr>
          <w:sz w:val="20"/>
          <w:szCs w:val="20"/>
        </w:rPr>
        <w:t>January 20, 2012</w:t>
      </w:r>
      <w:r w:rsidR="008E0338">
        <w:rPr>
          <w:sz w:val="20"/>
          <w:szCs w:val="20"/>
        </w:rPr>
        <w:tab/>
      </w:r>
      <w:r w:rsidR="008E0338">
        <w:rPr>
          <w:sz w:val="20"/>
          <w:szCs w:val="20"/>
        </w:rPr>
        <w:tab/>
        <w:t xml:space="preserve">Rush Luncheon </w:t>
      </w:r>
      <w:r w:rsidR="008E0338">
        <w:rPr>
          <w:sz w:val="20"/>
          <w:szCs w:val="20"/>
        </w:rPr>
        <w:br/>
      </w:r>
      <w:r>
        <w:rPr>
          <w:sz w:val="20"/>
          <w:szCs w:val="20"/>
        </w:rPr>
        <w:t xml:space="preserve">  </w:t>
      </w:r>
      <w:r w:rsidR="008E0338">
        <w:rPr>
          <w:sz w:val="20"/>
          <w:szCs w:val="20"/>
        </w:rPr>
        <w:t>January 18, 2012</w:t>
      </w:r>
      <w:r w:rsidR="008E0338">
        <w:rPr>
          <w:sz w:val="20"/>
          <w:szCs w:val="20"/>
        </w:rPr>
        <w:tab/>
      </w:r>
      <w:r w:rsidR="008E0338">
        <w:rPr>
          <w:sz w:val="20"/>
          <w:szCs w:val="20"/>
        </w:rPr>
        <w:tab/>
        <w:t xml:space="preserve">Presentation, Shoulder/Reverse Shoulder Arthroplasty </w:t>
      </w:r>
      <w:r w:rsidR="008E0338">
        <w:rPr>
          <w:sz w:val="20"/>
          <w:szCs w:val="20"/>
        </w:rPr>
        <w:br/>
      </w:r>
      <w:r>
        <w:rPr>
          <w:sz w:val="20"/>
          <w:szCs w:val="20"/>
        </w:rPr>
        <w:t xml:space="preserve">  </w:t>
      </w:r>
      <w:r w:rsidR="008E0338">
        <w:rPr>
          <w:sz w:val="20"/>
          <w:szCs w:val="20"/>
        </w:rPr>
        <w:t>January 18, 2012</w:t>
      </w:r>
      <w:r w:rsidR="008E0338">
        <w:rPr>
          <w:sz w:val="20"/>
          <w:szCs w:val="20"/>
        </w:rPr>
        <w:tab/>
      </w:r>
      <w:r w:rsidR="008E0338">
        <w:rPr>
          <w:sz w:val="20"/>
          <w:szCs w:val="20"/>
        </w:rPr>
        <w:tab/>
        <w:t>Rehab INS Nurses Group</w:t>
      </w:r>
    </w:p>
    <w:p w14:paraId="3481A58D" w14:textId="77777777" w:rsidR="00085729" w:rsidRDefault="00085729">
      <w:pPr>
        <w:rPr>
          <w:b/>
          <w:u w:val="single"/>
        </w:rPr>
      </w:pPr>
    </w:p>
    <w:p w14:paraId="3481A58E" w14:textId="77777777" w:rsidR="00085729" w:rsidRDefault="008E0338">
      <w:pPr>
        <w:rPr>
          <w:b/>
          <w:u w:val="single"/>
        </w:rPr>
      </w:pPr>
      <w:r>
        <w:rPr>
          <w:b/>
          <w:u w:val="single"/>
        </w:rPr>
        <w:t>CLINICAL SERVICE</w:t>
      </w:r>
    </w:p>
    <w:p w14:paraId="3481A58F" w14:textId="77777777" w:rsidR="00085729" w:rsidRDefault="008E0338">
      <w:pPr>
        <w:pBdr>
          <w:top w:val="nil"/>
          <w:left w:val="nil"/>
          <w:bottom w:val="nil"/>
          <w:right w:val="nil"/>
          <w:between w:val="nil"/>
        </w:pBdr>
        <w:ind w:right="-630"/>
        <w:rPr>
          <w:color w:val="000000"/>
          <w:sz w:val="20"/>
          <w:szCs w:val="20"/>
        </w:rPr>
      </w:pPr>
      <w:r>
        <w:rPr>
          <w:color w:val="000000"/>
          <w:sz w:val="20"/>
          <w:szCs w:val="20"/>
        </w:rPr>
        <w:t>1. Randomized Control Trial: Healicoil Anchor vs. Twinfix Anchor for RCR (S&amp;N)</w:t>
      </w:r>
    </w:p>
    <w:p w14:paraId="3481A590" w14:textId="77777777" w:rsidR="00085729" w:rsidRDefault="008E0338">
      <w:pPr>
        <w:ind w:right="-630"/>
        <w:rPr>
          <w:color w:val="000000"/>
          <w:sz w:val="20"/>
          <w:szCs w:val="20"/>
        </w:rPr>
      </w:pPr>
      <w:r>
        <w:rPr>
          <w:color w:val="000000"/>
          <w:sz w:val="20"/>
          <w:szCs w:val="20"/>
        </w:rPr>
        <w:tab/>
        <w:t xml:space="preserve">Chubinskaya, Verma, Trenhaile, </w:t>
      </w:r>
      <w:r>
        <w:rPr>
          <w:b/>
          <w:color w:val="000000"/>
          <w:sz w:val="20"/>
          <w:szCs w:val="20"/>
        </w:rPr>
        <w:t>Forsythe.</w:t>
      </w:r>
    </w:p>
    <w:p w14:paraId="3481A591" w14:textId="77777777" w:rsidR="00085729" w:rsidRDefault="008E0338">
      <w:pPr>
        <w:numPr>
          <w:ilvl w:val="0"/>
          <w:numId w:val="16"/>
        </w:numPr>
        <w:ind w:right="-630" w:firstLine="360"/>
        <w:rPr>
          <w:color w:val="000000"/>
          <w:sz w:val="20"/>
          <w:szCs w:val="20"/>
        </w:rPr>
      </w:pPr>
      <w:r>
        <w:rPr>
          <w:color w:val="000000"/>
          <w:sz w:val="20"/>
          <w:szCs w:val="20"/>
        </w:rPr>
        <w:t>IRB 12062003. CT scan at 6 months.</w:t>
      </w:r>
    </w:p>
    <w:p w14:paraId="3481A592" w14:textId="77777777" w:rsidR="00085729" w:rsidRDefault="008E0338">
      <w:pPr>
        <w:numPr>
          <w:ilvl w:val="0"/>
          <w:numId w:val="16"/>
        </w:numPr>
        <w:ind w:right="-630" w:firstLine="360"/>
        <w:rPr>
          <w:color w:val="000000"/>
          <w:sz w:val="20"/>
          <w:szCs w:val="20"/>
        </w:rPr>
      </w:pPr>
      <w:r>
        <w:rPr>
          <w:color w:val="000000"/>
          <w:sz w:val="20"/>
          <w:szCs w:val="20"/>
        </w:rPr>
        <w:t>37 enrolled subjects (32 MOR, 5 Rockford) (5 dropped out: 2 revision</w:t>
      </w:r>
      <w:r>
        <w:rPr>
          <w:color w:val="000000"/>
          <w:sz w:val="20"/>
          <w:szCs w:val="20"/>
        </w:rPr>
        <w:br/>
      </w:r>
      <w:r>
        <w:rPr>
          <w:color w:val="000000"/>
          <w:sz w:val="20"/>
          <w:szCs w:val="20"/>
        </w:rPr>
        <w:tab/>
        <w:t xml:space="preserve"> (1 Rockford/1 Elmhurst) &amp; 3 lost to f/u).</w:t>
      </w:r>
    </w:p>
    <w:p w14:paraId="3481A593" w14:textId="77777777" w:rsidR="00085729" w:rsidRDefault="008E0338" w:rsidP="004804E8">
      <w:pPr>
        <w:ind w:left="270" w:right="-630" w:hanging="270"/>
        <w:rPr>
          <w:color w:val="000000"/>
          <w:sz w:val="20"/>
          <w:szCs w:val="20"/>
        </w:rPr>
      </w:pPr>
      <w:r>
        <w:rPr>
          <w:color w:val="000000"/>
          <w:sz w:val="20"/>
          <w:szCs w:val="20"/>
        </w:rPr>
        <w:t xml:space="preserve">2. Randomized Control Trial: Comparison of Constant Score pre/ post-injection for full-thickness tear rotator cuff patients and how shoulder pain interfere with patients’ constant score? </w:t>
      </w:r>
    </w:p>
    <w:p w14:paraId="3481A594" w14:textId="77777777" w:rsidR="00085729" w:rsidRDefault="008E0338">
      <w:pPr>
        <w:ind w:right="-630"/>
        <w:rPr>
          <w:color w:val="000000"/>
          <w:sz w:val="20"/>
          <w:szCs w:val="20"/>
        </w:rPr>
      </w:pPr>
      <w:r>
        <w:rPr>
          <w:color w:val="000000"/>
          <w:sz w:val="20"/>
          <w:szCs w:val="20"/>
        </w:rPr>
        <w:tab/>
      </w:r>
      <w:r>
        <w:rPr>
          <w:b/>
          <w:color w:val="000000"/>
          <w:sz w:val="20"/>
          <w:szCs w:val="20"/>
        </w:rPr>
        <w:t>Forsythe,</w:t>
      </w:r>
      <w:r>
        <w:rPr>
          <w:color w:val="000000"/>
          <w:sz w:val="20"/>
          <w:szCs w:val="20"/>
        </w:rPr>
        <w:t xml:space="preserve"> Collins, Arns, Cole, Yanke, Verma.</w:t>
      </w:r>
    </w:p>
    <w:p w14:paraId="3481A595" w14:textId="77777777" w:rsidR="00085729" w:rsidRDefault="008E0338">
      <w:pPr>
        <w:numPr>
          <w:ilvl w:val="0"/>
          <w:numId w:val="19"/>
        </w:numPr>
        <w:ind w:right="-630" w:firstLine="360"/>
        <w:rPr>
          <w:color w:val="000000"/>
          <w:sz w:val="20"/>
          <w:szCs w:val="20"/>
        </w:rPr>
      </w:pPr>
      <w:r>
        <w:rPr>
          <w:color w:val="000000"/>
          <w:sz w:val="20"/>
          <w:szCs w:val="20"/>
        </w:rPr>
        <w:t>Looking at how pain interferes with ability to test strength.</w:t>
      </w:r>
    </w:p>
    <w:p w14:paraId="3481A596" w14:textId="77777777" w:rsidR="00085729" w:rsidRDefault="008E0338">
      <w:pPr>
        <w:numPr>
          <w:ilvl w:val="0"/>
          <w:numId w:val="19"/>
        </w:numPr>
        <w:ind w:right="-630" w:firstLine="360"/>
        <w:rPr>
          <w:color w:val="000000"/>
          <w:sz w:val="20"/>
          <w:szCs w:val="20"/>
        </w:rPr>
      </w:pPr>
      <w:r>
        <w:rPr>
          <w:color w:val="000000"/>
          <w:sz w:val="20"/>
          <w:szCs w:val="20"/>
        </w:rPr>
        <w:t>RCT saline v lidocaine, IRB approved.</w:t>
      </w:r>
    </w:p>
    <w:p w14:paraId="3481A597" w14:textId="77777777" w:rsidR="00085729" w:rsidRDefault="008E0338">
      <w:pPr>
        <w:numPr>
          <w:ilvl w:val="0"/>
          <w:numId w:val="19"/>
        </w:numPr>
        <w:ind w:right="-630" w:firstLine="360"/>
        <w:rPr>
          <w:color w:val="000000"/>
          <w:sz w:val="20"/>
          <w:szCs w:val="20"/>
        </w:rPr>
      </w:pPr>
      <w:r>
        <w:rPr>
          <w:color w:val="000000"/>
          <w:sz w:val="20"/>
          <w:szCs w:val="20"/>
        </w:rPr>
        <w:t>Registered on Clinicaltrials.gov - NCT02693444.</w:t>
      </w:r>
    </w:p>
    <w:p w14:paraId="3481A598" w14:textId="77777777" w:rsidR="00085729" w:rsidRDefault="008E0338">
      <w:pPr>
        <w:ind w:right="-630"/>
        <w:rPr>
          <w:color w:val="000000"/>
          <w:sz w:val="20"/>
          <w:szCs w:val="20"/>
        </w:rPr>
      </w:pPr>
      <w:r>
        <w:rPr>
          <w:color w:val="000000"/>
          <w:sz w:val="20"/>
          <w:szCs w:val="20"/>
        </w:rPr>
        <w:t>3. Randomized Control Trial: Arthroscopic suprapec vs. open subpec biceps tenodesis for anterior shoulder pain.</w:t>
      </w:r>
    </w:p>
    <w:p w14:paraId="3481A599" w14:textId="77777777" w:rsidR="00085729" w:rsidRDefault="008E0338">
      <w:pPr>
        <w:ind w:right="-630"/>
        <w:rPr>
          <w:color w:val="000000"/>
          <w:sz w:val="20"/>
          <w:szCs w:val="20"/>
        </w:rPr>
      </w:pPr>
      <w:r>
        <w:rPr>
          <w:color w:val="000000"/>
          <w:sz w:val="20"/>
          <w:szCs w:val="20"/>
        </w:rPr>
        <w:tab/>
        <w:t xml:space="preserve">Yanke, Romeo, Verma, </w:t>
      </w:r>
      <w:r>
        <w:rPr>
          <w:b/>
          <w:color w:val="000000"/>
          <w:sz w:val="20"/>
          <w:szCs w:val="20"/>
        </w:rPr>
        <w:t>Forsythe.</w:t>
      </w:r>
      <w:r>
        <w:rPr>
          <w:color w:val="000000"/>
          <w:sz w:val="20"/>
          <w:szCs w:val="20"/>
        </w:rPr>
        <w:t xml:space="preserve">  IRB# :13081402.</w:t>
      </w:r>
    </w:p>
    <w:p w14:paraId="3481A59A" w14:textId="77777777" w:rsidR="00085729" w:rsidRDefault="008E0338">
      <w:pPr>
        <w:numPr>
          <w:ilvl w:val="0"/>
          <w:numId w:val="12"/>
        </w:numPr>
        <w:ind w:right="-630" w:firstLine="360"/>
        <w:rPr>
          <w:color w:val="000000"/>
          <w:sz w:val="20"/>
          <w:szCs w:val="20"/>
        </w:rPr>
      </w:pPr>
      <w:r>
        <w:rPr>
          <w:color w:val="000000"/>
          <w:sz w:val="20"/>
          <w:szCs w:val="20"/>
        </w:rPr>
        <w:t>RCT (and non-cuff patients), exclude subscap tears, revisions, prev infections.</w:t>
      </w:r>
    </w:p>
    <w:p w14:paraId="3481A59B" w14:textId="77777777" w:rsidR="00085729" w:rsidRDefault="008E0338">
      <w:pPr>
        <w:numPr>
          <w:ilvl w:val="0"/>
          <w:numId w:val="12"/>
        </w:numPr>
        <w:ind w:right="-630" w:firstLine="360"/>
        <w:rPr>
          <w:color w:val="000000"/>
          <w:sz w:val="20"/>
          <w:szCs w:val="20"/>
        </w:rPr>
      </w:pPr>
      <w:r>
        <w:rPr>
          <w:color w:val="000000"/>
          <w:sz w:val="20"/>
          <w:szCs w:val="20"/>
        </w:rPr>
        <w:t>Baseline, 3 months, 6 months, 12 months. Goal enroll 50 (10 enrolled, 1 failed).</w:t>
      </w:r>
    </w:p>
    <w:p w14:paraId="3481A59C" w14:textId="77777777" w:rsidR="00085729" w:rsidRDefault="008E0338">
      <w:pPr>
        <w:numPr>
          <w:ilvl w:val="0"/>
          <w:numId w:val="12"/>
        </w:numPr>
        <w:ind w:right="-630" w:firstLine="360"/>
        <w:rPr>
          <w:color w:val="000000"/>
          <w:sz w:val="20"/>
          <w:szCs w:val="20"/>
        </w:rPr>
      </w:pPr>
      <w:r>
        <w:rPr>
          <w:color w:val="000000"/>
          <w:sz w:val="20"/>
          <w:szCs w:val="20"/>
        </w:rPr>
        <w:t>Implant, surgeons use their preference. Approved and registered on clinicaltrial.gov.</w:t>
      </w:r>
    </w:p>
    <w:p w14:paraId="3481A59D" w14:textId="77777777" w:rsidR="00085729" w:rsidRDefault="008E0338">
      <w:pPr>
        <w:ind w:right="-630"/>
        <w:rPr>
          <w:color w:val="000000"/>
          <w:sz w:val="20"/>
          <w:szCs w:val="20"/>
        </w:rPr>
      </w:pPr>
      <w:r>
        <w:rPr>
          <w:color w:val="000000"/>
          <w:sz w:val="20"/>
          <w:szCs w:val="20"/>
        </w:rPr>
        <w:t xml:space="preserve">4. Randomized Prospective Clinical Analysis of Ultrasound-guided vs. Landmark-guided Biceps </w:t>
      </w:r>
      <w:r>
        <w:rPr>
          <w:color w:val="000000"/>
          <w:sz w:val="20"/>
          <w:szCs w:val="20"/>
        </w:rPr>
        <w:br/>
      </w:r>
      <w:r>
        <w:rPr>
          <w:color w:val="000000"/>
          <w:sz w:val="20"/>
          <w:szCs w:val="20"/>
        </w:rPr>
        <w:tab/>
        <w:t>Corticosteroid Injections.</w:t>
      </w:r>
    </w:p>
    <w:p w14:paraId="3481A59E" w14:textId="77777777" w:rsidR="00085729" w:rsidRDefault="008E0338">
      <w:pPr>
        <w:ind w:right="-630"/>
        <w:rPr>
          <w:color w:val="000000"/>
          <w:sz w:val="20"/>
          <w:szCs w:val="20"/>
        </w:rPr>
      </w:pPr>
      <w:r>
        <w:rPr>
          <w:color w:val="000000"/>
          <w:sz w:val="20"/>
          <w:szCs w:val="20"/>
        </w:rPr>
        <w:tab/>
        <w:t xml:space="preserve">Romeo, </w:t>
      </w:r>
      <w:r>
        <w:rPr>
          <w:b/>
          <w:color w:val="000000"/>
          <w:sz w:val="20"/>
          <w:szCs w:val="20"/>
        </w:rPr>
        <w:t>Forsythe,</w:t>
      </w:r>
      <w:r>
        <w:rPr>
          <w:color w:val="000000"/>
          <w:sz w:val="20"/>
          <w:szCs w:val="20"/>
        </w:rPr>
        <w:t xml:space="preserve"> Cole.</w:t>
      </w:r>
    </w:p>
    <w:p w14:paraId="3481A59F" w14:textId="77777777" w:rsidR="00085729" w:rsidRDefault="008E0338">
      <w:pPr>
        <w:numPr>
          <w:ilvl w:val="0"/>
          <w:numId w:val="17"/>
        </w:numPr>
        <w:ind w:right="-630"/>
        <w:rPr>
          <w:color w:val="000000"/>
          <w:sz w:val="20"/>
          <w:szCs w:val="20"/>
        </w:rPr>
      </w:pPr>
      <w:r>
        <w:rPr>
          <w:color w:val="000000"/>
          <w:sz w:val="20"/>
          <w:szCs w:val="20"/>
        </w:rPr>
        <w:t>Finalizing protocol and exclusion criteria. Clinical Trials registered.</w:t>
      </w:r>
    </w:p>
    <w:p w14:paraId="3481A5A0" w14:textId="77777777" w:rsidR="00085729" w:rsidRDefault="008E0338">
      <w:pPr>
        <w:numPr>
          <w:ilvl w:val="0"/>
          <w:numId w:val="17"/>
        </w:numPr>
        <w:ind w:right="-630"/>
        <w:rPr>
          <w:color w:val="000000"/>
          <w:sz w:val="20"/>
          <w:szCs w:val="20"/>
        </w:rPr>
      </w:pPr>
      <w:r>
        <w:rPr>
          <w:color w:val="000000"/>
          <w:sz w:val="20"/>
          <w:szCs w:val="20"/>
        </w:rPr>
        <w:t>Enrollment goal ~40-60 patients.</w:t>
      </w:r>
    </w:p>
    <w:p w14:paraId="3481A5A1" w14:textId="77777777" w:rsidR="00085729" w:rsidRDefault="008E0338">
      <w:pPr>
        <w:ind w:right="-630"/>
        <w:rPr>
          <w:color w:val="000000"/>
          <w:sz w:val="20"/>
          <w:szCs w:val="20"/>
        </w:rPr>
      </w:pPr>
      <w:r>
        <w:rPr>
          <w:color w:val="000000"/>
          <w:sz w:val="20"/>
          <w:szCs w:val="20"/>
        </w:rPr>
        <w:t xml:space="preserve">5. Randomized Control Trial: Stem cell injections for rotator cuff repair. </w:t>
      </w:r>
    </w:p>
    <w:p w14:paraId="3481A5A2" w14:textId="77777777" w:rsidR="00085729" w:rsidRDefault="008E0338">
      <w:pPr>
        <w:ind w:right="-630"/>
        <w:rPr>
          <w:color w:val="000000"/>
          <w:sz w:val="20"/>
          <w:szCs w:val="20"/>
        </w:rPr>
      </w:pPr>
      <w:r>
        <w:rPr>
          <w:color w:val="000000"/>
          <w:sz w:val="20"/>
          <w:szCs w:val="20"/>
        </w:rPr>
        <w:tab/>
      </w:r>
      <w:r>
        <w:rPr>
          <w:b/>
          <w:color w:val="000000"/>
          <w:sz w:val="20"/>
          <w:szCs w:val="20"/>
        </w:rPr>
        <w:t>Forsythe,</w:t>
      </w:r>
      <w:r>
        <w:rPr>
          <w:color w:val="000000"/>
          <w:sz w:val="20"/>
          <w:szCs w:val="20"/>
        </w:rPr>
        <w:t xml:space="preserve"> Verma, Cole, Romeo, Nicholson.</w:t>
      </w:r>
    </w:p>
    <w:p w14:paraId="3481A5A3" w14:textId="77777777" w:rsidR="00085729" w:rsidRDefault="008E0338">
      <w:pPr>
        <w:numPr>
          <w:ilvl w:val="0"/>
          <w:numId w:val="20"/>
        </w:numPr>
        <w:ind w:right="-630" w:firstLine="360"/>
        <w:rPr>
          <w:color w:val="000000"/>
          <w:sz w:val="20"/>
          <w:szCs w:val="20"/>
        </w:rPr>
      </w:pPr>
      <w:r>
        <w:rPr>
          <w:color w:val="000000"/>
          <w:sz w:val="20"/>
          <w:szCs w:val="20"/>
        </w:rPr>
        <w:t>Goal: 100 patients, 2 arms with 50 patients each - with or without MSC injections with RCR</w:t>
      </w:r>
    </w:p>
    <w:p w14:paraId="3481A5A4" w14:textId="77777777" w:rsidR="00085729" w:rsidRDefault="008E0338">
      <w:pPr>
        <w:numPr>
          <w:ilvl w:val="0"/>
          <w:numId w:val="20"/>
        </w:numPr>
        <w:ind w:right="-630" w:firstLine="360"/>
        <w:rPr>
          <w:color w:val="000000"/>
          <w:sz w:val="20"/>
          <w:szCs w:val="20"/>
        </w:rPr>
      </w:pPr>
      <w:r>
        <w:rPr>
          <w:color w:val="000000"/>
          <w:sz w:val="20"/>
          <w:szCs w:val="20"/>
        </w:rPr>
        <w:t xml:space="preserve">BMA and BMAC samples to go for flow cytometry (Jeff Martinson) and smear </w:t>
      </w:r>
      <w:r>
        <w:rPr>
          <w:color w:val="000000"/>
          <w:sz w:val="20"/>
          <w:szCs w:val="20"/>
        </w:rPr>
        <w:br/>
      </w:r>
      <w:r>
        <w:rPr>
          <w:color w:val="000000"/>
          <w:sz w:val="20"/>
          <w:szCs w:val="20"/>
        </w:rPr>
        <w:tab/>
        <w:t xml:space="preserve">(quadruplicates of BMA and BMAC) (Ira Miller) </w:t>
      </w:r>
    </w:p>
    <w:p w14:paraId="3481A5A5" w14:textId="77777777" w:rsidR="00085729" w:rsidRDefault="008E0338">
      <w:pPr>
        <w:ind w:right="-630"/>
        <w:rPr>
          <w:color w:val="000000"/>
          <w:sz w:val="20"/>
          <w:szCs w:val="20"/>
        </w:rPr>
      </w:pPr>
      <w:r>
        <w:rPr>
          <w:color w:val="000000"/>
          <w:sz w:val="20"/>
          <w:szCs w:val="20"/>
        </w:rPr>
        <w:t>6. Randomized Control Trial: Tranexamic Acid Study in TSA/RTSA patients.</w:t>
      </w:r>
    </w:p>
    <w:p w14:paraId="3481A5A6" w14:textId="77777777" w:rsidR="00085729" w:rsidRDefault="008E0338">
      <w:pPr>
        <w:ind w:right="-630"/>
        <w:rPr>
          <w:color w:val="000000"/>
          <w:sz w:val="20"/>
          <w:szCs w:val="20"/>
        </w:rPr>
      </w:pPr>
      <w:r>
        <w:rPr>
          <w:color w:val="000000"/>
          <w:sz w:val="20"/>
          <w:szCs w:val="20"/>
        </w:rPr>
        <w:tab/>
        <w:t xml:space="preserve">Romeo, Nicholson, </w:t>
      </w:r>
      <w:r>
        <w:rPr>
          <w:b/>
          <w:color w:val="000000"/>
          <w:sz w:val="20"/>
          <w:szCs w:val="20"/>
        </w:rPr>
        <w:t>Forsythe.</w:t>
      </w:r>
    </w:p>
    <w:p w14:paraId="3481A5A7" w14:textId="77777777" w:rsidR="00085729" w:rsidRDefault="008E0338">
      <w:pPr>
        <w:numPr>
          <w:ilvl w:val="0"/>
          <w:numId w:val="21"/>
        </w:numPr>
        <w:ind w:right="-630"/>
        <w:rPr>
          <w:color w:val="000000"/>
          <w:sz w:val="20"/>
          <w:szCs w:val="20"/>
        </w:rPr>
      </w:pPr>
      <w:r>
        <w:rPr>
          <w:color w:val="000000"/>
          <w:sz w:val="20"/>
          <w:szCs w:val="20"/>
        </w:rPr>
        <w:t>Comparing blood loss in patients who receive TXA or placebo.</w:t>
      </w:r>
    </w:p>
    <w:p w14:paraId="3481A5A8" w14:textId="77777777" w:rsidR="00085729" w:rsidRDefault="008E0338">
      <w:pPr>
        <w:numPr>
          <w:ilvl w:val="0"/>
          <w:numId w:val="21"/>
        </w:numPr>
        <w:ind w:right="-630"/>
        <w:rPr>
          <w:color w:val="000000"/>
          <w:sz w:val="20"/>
          <w:szCs w:val="20"/>
        </w:rPr>
      </w:pPr>
      <w:r>
        <w:rPr>
          <w:color w:val="000000"/>
          <w:sz w:val="20"/>
          <w:szCs w:val="20"/>
        </w:rPr>
        <w:t>40 patients enrolled.</w:t>
      </w:r>
    </w:p>
    <w:p w14:paraId="3481A5A9" w14:textId="77777777" w:rsidR="00085729" w:rsidRDefault="008E0338">
      <w:pPr>
        <w:numPr>
          <w:ilvl w:val="0"/>
          <w:numId w:val="21"/>
        </w:numPr>
        <w:ind w:right="-630"/>
        <w:rPr>
          <w:color w:val="000000"/>
          <w:sz w:val="20"/>
          <w:szCs w:val="20"/>
        </w:rPr>
      </w:pPr>
      <w:r>
        <w:rPr>
          <w:color w:val="000000"/>
          <w:sz w:val="20"/>
          <w:szCs w:val="20"/>
        </w:rPr>
        <w:t>Goal of 300 patients, 150 TSA, 150 RTSA.</w:t>
      </w:r>
    </w:p>
    <w:p w14:paraId="3481A5AA" w14:textId="77777777" w:rsidR="00085729" w:rsidRDefault="008E0338">
      <w:pPr>
        <w:ind w:right="-630"/>
        <w:rPr>
          <w:color w:val="000000"/>
          <w:sz w:val="20"/>
          <w:szCs w:val="20"/>
        </w:rPr>
      </w:pPr>
      <w:r>
        <w:rPr>
          <w:color w:val="000000"/>
          <w:sz w:val="20"/>
          <w:szCs w:val="20"/>
        </w:rPr>
        <w:t>7. Randomized Control Trial: Stem cell injections for ACL Reconstruction with allograft</w:t>
      </w:r>
    </w:p>
    <w:p w14:paraId="3481A5AB" w14:textId="77777777" w:rsidR="00085729" w:rsidRDefault="008E0338">
      <w:pPr>
        <w:ind w:right="-630"/>
        <w:rPr>
          <w:color w:val="000000"/>
          <w:sz w:val="20"/>
          <w:szCs w:val="20"/>
        </w:rPr>
      </w:pPr>
      <w:r>
        <w:rPr>
          <w:color w:val="000000"/>
          <w:sz w:val="20"/>
          <w:szCs w:val="20"/>
        </w:rPr>
        <w:tab/>
      </w:r>
      <w:r w:rsidRPr="004804E8">
        <w:rPr>
          <w:b/>
          <w:bCs/>
          <w:color w:val="000000"/>
          <w:sz w:val="20"/>
          <w:szCs w:val="20"/>
        </w:rPr>
        <w:t>Forsythe</w:t>
      </w:r>
      <w:r>
        <w:rPr>
          <w:color w:val="000000"/>
          <w:sz w:val="20"/>
          <w:szCs w:val="20"/>
        </w:rPr>
        <w:t>, Verma, Cole, Yanke</w:t>
      </w:r>
    </w:p>
    <w:p w14:paraId="3481A5AC" w14:textId="77777777" w:rsidR="00085729" w:rsidRDefault="008E0338">
      <w:pPr>
        <w:numPr>
          <w:ilvl w:val="0"/>
          <w:numId w:val="21"/>
        </w:numPr>
        <w:ind w:right="-630"/>
        <w:rPr>
          <w:color w:val="000000"/>
          <w:sz w:val="20"/>
          <w:szCs w:val="20"/>
        </w:rPr>
      </w:pPr>
      <w:r>
        <w:rPr>
          <w:color w:val="000000"/>
          <w:sz w:val="20"/>
          <w:szCs w:val="20"/>
        </w:rPr>
        <w:t>Comparing allograft with injections of bone marrow aspirate concentrate.</w:t>
      </w:r>
    </w:p>
    <w:p w14:paraId="3481A5AD" w14:textId="77777777" w:rsidR="00085729" w:rsidRDefault="008E0338">
      <w:pPr>
        <w:numPr>
          <w:ilvl w:val="0"/>
          <w:numId w:val="21"/>
        </w:numPr>
        <w:ind w:right="-630"/>
        <w:rPr>
          <w:color w:val="000000"/>
          <w:sz w:val="20"/>
          <w:szCs w:val="20"/>
        </w:rPr>
      </w:pPr>
      <w:r>
        <w:rPr>
          <w:color w:val="000000"/>
          <w:sz w:val="20"/>
          <w:szCs w:val="20"/>
        </w:rPr>
        <w:t>32 patients enrolled.</w:t>
      </w:r>
    </w:p>
    <w:p w14:paraId="3481A5AE" w14:textId="77777777" w:rsidR="00085729" w:rsidRDefault="00085729">
      <w:pPr>
        <w:ind w:right="-630"/>
        <w:rPr>
          <w:u w:val="single"/>
        </w:rPr>
      </w:pPr>
    </w:p>
    <w:p w14:paraId="7DA1E481" w14:textId="77777777" w:rsidR="00E12EA1" w:rsidRDefault="00E12EA1">
      <w:pPr>
        <w:ind w:right="-630"/>
        <w:rPr>
          <w:b/>
          <w:u w:val="single"/>
        </w:rPr>
      </w:pPr>
    </w:p>
    <w:p w14:paraId="3481A5AF" w14:textId="7D173039" w:rsidR="00085729" w:rsidRDefault="008E0338">
      <w:pPr>
        <w:ind w:right="-630"/>
        <w:rPr>
          <w:b/>
          <w:color w:val="000000"/>
          <w:sz w:val="20"/>
          <w:szCs w:val="20"/>
        </w:rPr>
      </w:pPr>
      <w:r>
        <w:rPr>
          <w:b/>
          <w:u w:val="single"/>
        </w:rPr>
        <w:lastRenderedPageBreak/>
        <w:t>COMMITTEE AND ADMINISTRATIVE SERVICES</w:t>
      </w:r>
    </w:p>
    <w:p w14:paraId="3481A5B0" w14:textId="77777777" w:rsidR="00085729" w:rsidRDefault="008E0338">
      <w:pPr>
        <w:pStyle w:val="Heading3"/>
        <w:numPr>
          <w:ilvl w:val="0"/>
          <w:numId w:val="8"/>
        </w:numPr>
        <w:tabs>
          <w:tab w:val="left" w:pos="-720"/>
        </w:tabs>
      </w:pPr>
      <w:r>
        <w:t>Departmental</w:t>
      </w:r>
    </w:p>
    <w:p w14:paraId="3481A5B1" w14:textId="5A912292" w:rsidR="00085729" w:rsidRDefault="008E0338">
      <w:pPr>
        <w:rPr>
          <w:sz w:val="20"/>
          <w:szCs w:val="20"/>
        </w:rPr>
      </w:pPr>
      <w:r>
        <w:rPr>
          <w:sz w:val="20"/>
          <w:szCs w:val="20"/>
        </w:rPr>
        <w:t>Midwest Orthopedics at Rush Marketing Committee 2012-</w:t>
      </w:r>
      <w:r w:rsidR="000B0C16">
        <w:rPr>
          <w:sz w:val="20"/>
          <w:szCs w:val="20"/>
        </w:rPr>
        <w:t>20</w:t>
      </w:r>
    </w:p>
    <w:p w14:paraId="3481A5B2" w14:textId="393D8E3B" w:rsidR="00085729" w:rsidRDefault="008E0338">
      <w:pPr>
        <w:rPr>
          <w:sz w:val="20"/>
          <w:szCs w:val="20"/>
        </w:rPr>
      </w:pPr>
      <w:r>
        <w:rPr>
          <w:sz w:val="20"/>
          <w:szCs w:val="20"/>
        </w:rPr>
        <w:t>Midwest Orthopedics at Rush Compensation Committee 2017-</w:t>
      </w:r>
      <w:r w:rsidR="000B0C16">
        <w:rPr>
          <w:sz w:val="20"/>
          <w:szCs w:val="20"/>
        </w:rPr>
        <w:t>20</w:t>
      </w:r>
    </w:p>
    <w:p w14:paraId="3481A5B3" w14:textId="02CA3956" w:rsidR="00085729" w:rsidRDefault="008E0338">
      <w:pPr>
        <w:rPr>
          <w:sz w:val="20"/>
          <w:szCs w:val="20"/>
        </w:rPr>
      </w:pPr>
      <w:r>
        <w:rPr>
          <w:sz w:val="20"/>
          <w:szCs w:val="20"/>
        </w:rPr>
        <w:t>Midwest Orthopedics at Rush Finance Committee 20</w:t>
      </w:r>
      <w:r w:rsidR="000B0C16">
        <w:rPr>
          <w:sz w:val="20"/>
          <w:szCs w:val="20"/>
        </w:rPr>
        <w:t>20</w:t>
      </w:r>
    </w:p>
    <w:p w14:paraId="3481A5B4" w14:textId="77777777" w:rsidR="00085729" w:rsidRDefault="008E0338">
      <w:pPr>
        <w:pStyle w:val="Heading3"/>
        <w:numPr>
          <w:ilvl w:val="0"/>
          <w:numId w:val="8"/>
        </w:numPr>
        <w:tabs>
          <w:tab w:val="left" w:pos="-720"/>
        </w:tabs>
      </w:pPr>
      <w:r>
        <w:t>University</w:t>
      </w:r>
    </w:p>
    <w:p w14:paraId="3481A5B5" w14:textId="1E2A486E" w:rsidR="00085729" w:rsidRDefault="008E0338">
      <w:pPr>
        <w:rPr>
          <w:sz w:val="20"/>
          <w:szCs w:val="20"/>
        </w:rPr>
      </w:pPr>
      <w:r>
        <w:rPr>
          <w:sz w:val="20"/>
          <w:szCs w:val="20"/>
        </w:rPr>
        <w:t>Vice-Chairman, Rush Health Finance Committee 2016-</w:t>
      </w:r>
      <w:r w:rsidR="000B0C16">
        <w:rPr>
          <w:sz w:val="20"/>
          <w:szCs w:val="20"/>
        </w:rPr>
        <w:t>20</w:t>
      </w:r>
    </w:p>
    <w:p w14:paraId="3481A5B7" w14:textId="77777777" w:rsidR="00085729" w:rsidRDefault="008E0338">
      <w:pPr>
        <w:pStyle w:val="Heading3"/>
        <w:numPr>
          <w:ilvl w:val="0"/>
          <w:numId w:val="8"/>
        </w:numPr>
        <w:tabs>
          <w:tab w:val="left" w:pos="-720"/>
        </w:tabs>
      </w:pPr>
      <w:r>
        <w:t>Other institutions</w:t>
      </w:r>
    </w:p>
    <w:p w14:paraId="3481A5B8" w14:textId="77777777" w:rsidR="00085729" w:rsidRDefault="008E0338">
      <w:pPr>
        <w:rPr>
          <w:sz w:val="20"/>
          <w:szCs w:val="20"/>
        </w:rPr>
      </w:pPr>
      <w:r>
        <w:rPr>
          <w:sz w:val="20"/>
          <w:szCs w:val="20"/>
        </w:rPr>
        <w:t>American Orthopedic Society for Sports Medicine, Education Committee Member, 2018-2023</w:t>
      </w:r>
    </w:p>
    <w:p w14:paraId="3481A5B9" w14:textId="379895FA" w:rsidR="00085729" w:rsidRDefault="008E0338">
      <w:pPr>
        <w:rPr>
          <w:sz w:val="20"/>
          <w:szCs w:val="20"/>
        </w:rPr>
      </w:pPr>
      <w:r>
        <w:rPr>
          <w:sz w:val="20"/>
          <w:szCs w:val="20"/>
        </w:rPr>
        <w:t>Major League Soccer (MLS) Medical Assessment and Research Committee (M-MARC) 2018-</w:t>
      </w:r>
      <w:r w:rsidR="00561A7A">
        <w:rPr>
          <w:sz w:val="20"/>
          <w:szCs w:val="20"/>
        </w:rPr>
        <w:t>2020</w:t>
      </w:r>
    </w:p>
    <w:p w14:paraId="3481A5BA" w14:textId="702FA9AD" w:rsidR="00085729" w:rsidRDefault="008E0338">
      <w:pPr>
        <w:tabs>
          <w:tab w:val="left" w:pos="-720"/>
        </w:tabs>
        <w:rPr>
          <w:sz w:val="20"/>
          <w:szCs w:val="20"/>
        </w:rPr>
      </w:pPr>
      <w:r>
        <w:rPr>
          <w:sz w:val="20"/>
          <w:szCs w:val="20"/>
        </w:rPr>
        <w:t>Medical Director, Munster Specialty Surgery Center 2014-</w:t>
      </w:r>
      <w:r w:rsidR="00561A7A">
        <w:rPr>
          <w:sz w:val="20"/>
          <w:szCs w:val="20"/>
        </w:rPr>
        <w:t>2020</w:t>
      </w:r>
    </w:p>
    <w:p w14:paraId="3481A5BB" w14:textId="79898364" w:rsidR="00085729" w:rsidRDefault="008E0338">
      <w:pPr>
        <w:tabs>
          <w:tab w:val="left" w:pos="-720"/>
        </w:tabs>
        <w:rPr>
          <w:sz w:val="20"/>
          <w:szCs w:val="20"/>
        </w:rPr>
      </w:pPr>
      <w:r>
        <w:rPr>
          <w:sz w:val="20"/>
          <w:szCs w:val="20"/>
        </w:rPr>
        <w:t>Board of Managers, Munster Specialty Surgery Center 2015-</w:t>
      </w:r>
      <w:r w:rsidR="00561A7A">
        <w:rPr>
          <w:sz w:val="20"/>
          <w:szCs w:val="20"/>
        </w:rPr>
        <w:t>2020</w:t>
      </w:r>
    </w:p>
    <w:p w14:paraId="3481A5BC" w14:textId="77777777" w:rsidR="00085729" w:rsidRDefault="00085729">
      <w:pPr>
        <w:tabs>
          <w:tab w:val="left" w:pos="-720"/>
        </w:tabs>
      </w:pPr>
    </w:p>
    <w:p w14:paraId="3481A5BD" w14:textId="77777777" w:rsidR="00085729" w:rsidRDefault="008E0338">
      <w:pPr>
        <w:tabs>
          <w:tab w:val="left" w:pos="-720"/>
        </w:tabs>
        <w:rPr>
          <w:b/>
          <w:u w:val="single"/>
        </w:rPr>
      </w:pPr>
      <w:r>
        <w:rPr>
          <w:b/>
          <w:u w:val="single"/>
        </w:rPr>
        <w:t>SCIENTIFIC AND SCHOLARLY ACTIVITIES (in reverse chronology starting with the most recent one; can be divided by international, national, regional, institutional, etc)</w:t>
      </w:r>
    </w:p>
    <w:p w14:paraId="3481A5BE" w14:textId="77777777" w:rsidR="00085729" w:rsidRDefault="00085729">
      <w:pPr>
        <w:tabs>
          <w:tab w:val="left" w:pos="-720"/>
        </w:tabs>
        <w:rPr>
          <w:b/>
        </w:rPr>
      </w:pPr>
    </w:p>
    <w:p w14:paraId="3481A5BF" w14:textId="77777777" w:rsidR="00085729" w:rsidRDefault="008E0338">
      <w:pPr>
        <w:numPr>
          <w:ilvl w:val="0"/>
          <w:numId w:val="27"/>
        </w:numPr>
        <w:tabs>
          <w:tab w:val="left" w:pos="-1080"/>
          <w:tab w:val="left" w:pos="0"/>
        </w:tabs>
        <w:rPr>
          <w:b/>
        </w:rPr>
      </w:pPr>
      <w:r>
        <w:rPr>
          <w:b/>
        </w:rPr>
        <w:t>Reviewer for Professional Journals</w:t>
      </w:r>
    </w:p>
    <w:p w14:paraId="3481A5C0" w14:textId="77777777" w:rsidR="00085729" w:rsidRDefault="008E0338">
      <w:pPr>
        <w:numPr>
          <w:ilvl w:val="1"/>
          <w:numId w:val="23"/>
        </w:numPr>
        <w:tabs>
          <w:tab w:val="left" w:pos="-1080"/>
          <w:tab w:val="left" w:pos="0"/>
        </w:tabs>
        <w:ind w:left="720"/>
        <w:rPr>
          <w:b/>
        </w:rPr>
      </w:pPr>
      <w:r>
        <w:rPr>
          <w:sz w:val="20"/>
          <w:szCs w:val="20"/>
        </w:rPr>
        <w:t>Journal of Orthopedics Reviewer (11/2012-present)</w:t>
      </w:r>
    </w:p>
    <w:p w14:paraId="3481A5C1" w14:textId="77777777" w:rsidR="00085729" w:rsidRDefault="008E0338">
      <w:pPr>
        <w:numPr>
          <w:ilvl w:val="1"/>
          <w:numId w:val="23"/>
        </w:numPr>
        <w:tabs>
          <w:tab w:val="left" w:pos="-1080"/>
          <w:tab w:val="left" w:pos="0"/>
        </w:tabs>
        <w:ind w:left="720"/>
      </w:pPr>
      <w:r>
        <w:rPr>
          <w:sz w:val="20"/>
          <w:szCs w:val="20"/>
        </w:rPr>
        <w:t>Arthroscopy: The Journal of Arthroscopy and Related Surgery Reviewer (10/2009-present)</w:t>
      </w:r>
    </w:p>
    <w:p w14:paraId="3481A5C2" w14:textId="57295D6E" w:rsidR="00085729" w:rsidRPr="000B0C16" w:rsidRDefault="008E0338">
      <w:pPr>
        <w:numPr>
          <w:ilvl w:val="1"/>
          <w:numId w:val="23"/>
        </w:numPr>
        <w:tabs>
          <w:tab w:val="left" w:pos="-1080"/>
          <w:tab w:val="left" w:pos="0"/>
        </w:tabs>
        <w:ind w:left="720"/>
      </w:pPr>
      <w:r>
        <w:rPr>
          <w:sz w:val="20"/>
          <w:szCs w:val="20"/>
        </w:rPr>
        <w:t>American Journal of Sports Medicine Principal Reviewer (9/2008-present)</w:t>
      </w:r>
    </w:p>
    <w:p w14:paraId="68F22B03" w14:textId="25DAA45D" w:rsidR="000B0C16" w:rsidRPr="00F16265" w:rsidRDefault="000B0C16">
      <w:pPr>
        <w:numPr>
          <w:ilvl w:val="1"/>
          <w:numId w:val="23"/>
        </w:numPr>
        <w:tabs>
          <w:tab w:val="left" w:pos="-1080"/>
          <w:tab w:val="left" w:pos="0"/>
        </w:tabs>
        <w:ind w:left="720"/>
      </w:pPr>
      <w:r>
        <w:rPr>
          <w:sz w:val="20"/>
          <w:szCs w:val="20"/>
        </w:rPr>
        <w:t>Journal of Shoulder and Elbow Surgery (</w:t>
      </w:r>
      <w:r w:rsidR="00561A7A">
        <w:rPr>
          <w:sz w:val="20"/>
          <w:szCs w:val="20"/>
        </w:rPr>
        <w:t>2/2018-present)</w:t>
      </w:r>
    </w:p>
    <w:p w14:paraId="4669C919" w14:textId="77777777" w:rsidR="00F16265" w:rsidRDefault="00F16265" w:rsidP="00F16265">
      <w:pPr>
        <w:tabs>
          <w:tab w:val="left" w:pos="-1080"/>
          <w:tab w:val="left" w:pos="0"/>
        </w:tabs>
        <w:ind w:left="720"/>
      </w:pPr>
    </w:p>
    <w:p w14:paraId="3481A5C3" w14:textId="77777777" w:rsidR="00085729" w:rsidRDefault="008E0338">
      <w:pPr>
        <w:numPr>
          <w:ilvl w:val="0"/>
          <w:numId w:val="27"/>
        </w:numPr>
        <w:tabs>
          <w:tab w:val="left" w:pos="-1080"/>
          <w:tab w:val="left" w:pos="0"/>
        </w:tabs>
        <w:rPr>
          <w:b/>
        </w:rPr>
      </w:pPr>
      <w:r>
        <w:rPr>
          <w:b/>
        </w:rPr>
        <w:t xml:space="preserve">Invited Presentations at Regional, National, and International Meetings </w:t>
      </w:r>
    </w:p>
    <w:p w14:paraId="3481A5C4" w14:textId="77777777" w:rsidR="00085729" w:rsidRDefault="00085729">
      <w:pPr>
        <w:tabs>
          <w:tab w:val="left" w:pos="-1080"/>
          <w:tab w:val="left" w:pos="0"/>
        </w:tabs>
        <w:rPr>
          <w:b/>
        </w:rPr>
      </w:pPr>
    </w:p>
    <w:p w14:paraId="3481A5C5" w14:textId="28FAF21E" w:rsidR="00085729" w:rsidRDefault="081CC138">
      <w:pPr>
        <w:tabs>
          <w:tab w:val="left" w:pos="-1080"/>
          <w:tab w:val="left" w:pos="0"/>
        </w:tabs>
        <w:rPr>
          <w:b/>
          <w:bCs/>
        </w:rPr>
      </w:pPr>
      <w:r w:rsidRPr="081CC138">
        <w:rPr>
          <w:b/>
          <w:bCs/>
        </w:rPr>
        <w:t>INTERNATIONAL</w:t>
      </w:r>
    </w:p>
    <w:p w14:paraId="73AF3DF5" w14:textId="44AB3CB8" w:rsidR="00800E44" w:rsidRPr="00800E44" w:rsidRDefault="001F1C50" w:rsidP="00800E44">
      <w:pPr>
        <w:pStyle w:val="ListParagraph"/>
        <w:numPr>
          <w:ilvl w:val="0"/>
          <w:numId w:val="46"/>
        </w:numPr>
        <w:tabs>
          <w:tab w:val="left" w:pos="-1080"/>
          <w:tab w:val="left" w:pos="0"/>
        </w:tabs>
        <w:rPr>
          <w:b/>
        </w:rPr>
      </w:pPr>
      <w:r>
        <w:rPr>
          <w:b/>
        </w:rPr>
        <w:t>Podium Presentations</w:t>
      </w:r>
    </w:p>
    <w:p w14:paraId="29FF8CA3" w14:textId="422C758A" w:rsidR="006A1DFA" w:rsidRPr="00156101" w:rsidRDefault="006A1DFA" w:rsidP="081CC138">
      <w:pPr>
        <w:numPr>
          <w:ilvl w:val="0"/>
          <w:numId w:val="24"/>
        </w:numPr>
        <w:rPr>
          <w:b/>
          <w:bCs/>
          <w:color w:val="000000" w:themeColor="text1"/>
          <w:sz w:val="20"/>
          <w:szCs w:val="20"/>
        </w:rPr>
      </w:pPr>
      <w:r w:rsidRPr="006A1DFA">
        <w:rPr>
          <w:color w:val="000000" w:themeColor="text1"/>
          <w:sz w:val="20"/>
          <w:szCs w:val="20"/>
        </w:rPr>
        <w:t>AANA World Series</w:t>
      </w:r>
    </w:p>
    <w:p w14:paraId="3EA5FD5C" w14:textId="77985715" w:rsidR="00156101" w:rsidRPr="00156101" w:rsidRDefault="00156101" w:rsidP="081CC138">
      <w:pPr>
        <w:numPr>
          <w:ilvl w:val="0"/>
          <w:numId w:val="24"/>
        </w:numPr>
        <w:rPr>
          <w:bCs/>
          <w:color w:val="000000" w:themeColor="text1"/>
          <w:sz w:val="20"/>
          <w:szCs w:val="20"/>
        </w:rPr>
      </w:pPr>
      <w:r w:rsidRPr="00156101">
        <w:rPr>
          <w:bCs/>
          <w:color w:val="000000" w:themeColor="text1"/>
          <w:sz w:val="20"/>
          <w:szCs w:val="20"/>
        </w:rPr>
        <w:t xml:space="preserve">Delaying ACL Reconstruction Beyond 6 months from Injury Impacts Likelihood for Clinically Significant Outcome Improvement. </w:t>
      </w:r>
      <w:r w:rsidRPr="00156101">
        <w:rPr>
          <w:b/>
          <w:bCs/>
          <w:color w:val="000000" w:themeColor="text1"/>
          <w:sz w:val="20"/>
          <w:szCs w:val="20"/>
        </w:rPr>
        <w:t>Forsythe B</w:t>
      </w:r>
      <w:r w:rsidRPr="00156101">
        <w:rPr>
          <w:bCs/>
          <w:color w:val="000000" w:themeColor="text1"/>
          <w:sz w:val="20"/>
          <w:szCs w:val="20"/>
        </w:rPr>
        <w:t>, Lu Y, Patel BH, Nwachukwu BU, Beletksy A, Lavoie-Gagne O, Agarwalla A, Chahla J, Kym CR, Yanke AB, Cole BJ, Bush-Joseph CA, Bach BR, Verma NN. American Orthopaedic Society for Sports Medicine. Jul 2020, Seattle, WA.</w:t>
      </w:r>
    </w:p>
    <w:p w14:paraId="2F3ADE32" w14:textId="08E76021" w:rsidR="00684060" w:rsidRDefault="001642A5" w:rsidP="008F198B">
      <w:pPr>
        <w:numPr>
          <w:ilvl w:val="0"/>
          <w:numId w:val="24"/>
        </w:numPr>
        <w:rPr>
          <w:color w:val="000000" w:themeColor="text1"/>
          <w:sz w:val="20"/>
          <w:szCs w:val="20"/>
        </w:rPr>
      </w:pPr>
      <w:r>
        <w:rPr>
          <w:color w:val="000000" w:themeColor="text1"/>
          <w:sz w:val="20"/>
          <w:szCs w:val="20"/>
        </w:rPr>
        <w:t>Nicholson G,</w:t>
      </w:r>
      <w:r w:rsidR="007868D4">
        <w:rPr>
          <w:color w:val="000000" w:themeColor="text1"/>
          <w:sz w:val="20"/>
          <w:szCs w:val="20"/>
        </w:rPr>
        <w:t xml:space="preserve"> </w:t>
      </w:r>
      <w:r w:rsidR="007868D4">
        <w:rPr>
          <w:b/>
          <w:bCs/>
          <w:color w:val="000000" w:themeColor="text1"/>
          <w:sz w:val="20"/>
          <w:szCs w:val="20"/>
        </w:rPr>
        <w:t>Forsythe B</w:t>
      </w:r>
      <w:r w:rsidR="007868D4">
        <w:rPr>
          <w:color w:val="000000" w:themeColor="text1"/>
          <w:sz w:val="20"/>
          <w:szCs w:val="20"/>
        </w:rPr>
        <w:t>. The Effect of Pain on Assessment of Rotator Cuff Tears: A Randomized Control Trial of Subacromial Injections. 14</w:t>
      </w:r>
      <w:r w:rsidR="007868D4">
        <w:rPr>
          <w:rFonts w:ascii="Symbol" w:eastAsia="Symbol" w:hAnsi="Symbol" w:cs="Symbol"/>
          <w:color w:val="000000" w:themeColor="text1"/>
          <w:sz w:val="20"/>
          <w:szCs w:val="20"/>
        </w:rPr>
        <w:t></w:t>
      </w:r>
      <w:r w:rsidR="007868D4">
        <w:rPr>
          <w:color w:val="000000" w:themeColor="text1"/>
          <w:sz w:val="20"/>
          <w:szCs w:val="20"/>
        </w:rPr>
        <w:t xml:space="preserve"> International Congress of Shoulder and Elbow Surgery</w:t>
      </w:r>
      <w:r w:rsidR="00637E07">
        <w:rPr>
          <w:color w:val="000000" w:themeColor="text1"/>
          <w:sz w:val="20"/>
          <w:szCs w:val="20"/>
        </w:rPr>
        <w:t>.</w:t>
      </w:r>
      <w:r w:rsidR="007868D4">
        <w:rPr>
          <w:color w:val="000000" w:themeColor="text1"/>
          <w:sz w:val="20"/>
          <w:szCs w:val="20"/>
        </w:rPr>
        <w:t xml:space="preserve"> Buenos Aires, Argentina, September 2019</w:t>
      </w:r>
    </w:p>
    <w:p w14:paraId="165A0E11" w14:textId="5FDCF7DF" w:rsidR="00A11660" w:rsidRPr="00A11660" w:rsidRDefault="00A11660" w:rsidP="00A11660">
      <w:pPr>
        <w:numPr>
          <w:ilvl w:val="0"/>
          <w:numId w:val="24"/>
        </w:numPr>
        <w:rPr>
          <w:color w:val="000000" w:themeColor="text1"/>
          <w:sz w:val="20"/>
          <w:szCs w:val="20"/>
        </w:rPr>
      </w:pPr>
      <w:r>
        <w:rPr>
          <w:color w:val="000000" w:themeColor="text1"/>
          <w:sz w:val="20"/>
          <w:szCs w:val="20"/>
        </w:rPr>
        <w:t xml:space="preserve">Nicholson G, </w:t>
      </w:r>
      <w:r>
        <w:rPr>
          <w:b/>
          <w:bCs/>
          <w:color w:val="000000" w:themeColor="text1"/>
          <w:sz w:val="20"/>
          <w:szCs w:val="20"/>
        </w:rPr>
        <w:t>Forsythe B</w:t>
      </w:r>
      <w:r>
        <w:rPr>
          <w:color w:val="000000" w:themeColor="text1"/>
          <w:sz w:val="20"/>
          <w:szCs w:val="20"/>
        </w:rPr>
        <w:t>. Radiostereometric Analysis of Subpectoral versus Suprapectoral Biceps Tenodesis with Interference Screw Fixation. 14</w:t>
      </w:r>
      <w:r>
        <w:rPr>
          <w:rFonts w:ascii="Symbol" w:eastAsia="Symbol" w:hAnsi="Symbol" w:cs="Symbol"/>
          <w:color w:val="000000" w:themeColor="text1"/>
          <w:sz w:val="20"/>
          <w:szCs w:val="20"/>
        </w:rPr>
        <w:t></w:t>
      </w:r>
      <w:r>
        <w:rPr>
          <w:color w:val="000000" w:themeColor="text1"/>
          <w:sz w:val="20"/>
          <w:szCs w:val="20"/>
        </w:rPr>
        <w:t xml:space="preserve"> International Congress of Shoulder and Elbow Surgery</w:t>
      </w:r>
      <w:r w:rsidR="00637E07">
        <w:rPr>
          <w:color w:val="000000" w:themeColor="text1"/>
          <w:sz w:val="20"/>
          <w:szCs w:val="20"/>
        </w:rPr>
        <w:t>.</w:t>
      </w:r>
      <w:r>
        <w:rPr>
          <w:color w:val="000000" w:themeColor="text1"/>
          <w:sz w:val="20"/>
          <w:szCs w:val="20"/>
        </w:rPr>
        <w:t xml:space="preserve"> Buenos Aires, Argentina, September 2019 </w:t>
      </w:r>
    </w:p>
    <w:p w14:paraId="6388DB59" w14:textId="241FE5B6" w:rsidR="00356672" w:rsidRDefault="00356672" w:rsidP="008F198B">
      <w:pPr>
        <w:numPr>
          <w:ilvl w:val="0"/>
          <w:numId w:val="24"/>
        </w:numPr>
        <w:rPr>
          <w:color w:val="000000" w:themeColor="text1"/>
          <w:sz w:val="20"/>
          <w:szCs w:val="20"/>
        </w:rPr>
      </w:pPr>
      <w:r w:rsidRPr="008F198B">
        <w:rPr>
          <w:color w:val="000000" w:themeColor="text1"/>
          <w:sz w:val="20"/>
          <w:szCs w:val="20"/>
        </w:rPr>
        <w:t xml:space="preserve">Cole BJ, Naveen N, Tauro TM, Southworth T, Beletsky A, Otte SR, Yanke AB, </w:t>
      </w:r>
      <w:r w:rsidRPr="00B9129C">
        <w:rPr>
          <w:b/>
          <w:bCs/>
          <w:color w:val="000000" w:themeColor="text1"/>
          <w:sz w:val="20"/>
          <w:szCs w:val="20"/>
        </w:rPr>
        <w:t>Fosythe B</w:t>
      </w:r>
      <w:r w:rsidRPr="008F198B">
        <w:rPr>
          <w:color w:val="000000" w:themeColor="text1"/>
          <w:sz w:val="20"/>
          <w:szCs w:val="20"/>
        </w:rPr>
        <w:t>, Romeo AA, Verma NN</w:t>
      </w:r>
      <w:r w:rsidR="008F198B" w:rsidRPr="008F198B">
        <w:rPr>
          <w:color w:val="000000" w:themeColor="text1"/>
          <w:sz w:val="20"/>
          <w:szCs w:val="20"/>
        </w:rPr>
        <w:t>.</w:t>
      </w:r>
      <w:r w:rsidRPr="008F198B">
        <w:rPr>
          <w:color w:val="000000" w:themeColor="text1"/>
          <w:sz w:val="20"/>
          <w:szCs w:val="20"/>
        </w:rPr>
        <w:t xml:space="preserve"> Prospective Randomized Trial of Biologic Augmentation with Mesenchymal Stem Cells in Patients</w:t>
      </w:r>
      <w:r w:rsidR="008F198B" w:rsidRPr="008F198B">
        <w:rPr>
          <w:color w:val="000000" w:themeColor="text1"/>
          <w:sz w:val="20"/>
          <w:szCs w:val="20"/>
        </w:rPr>
        <w:t xml:space="preserve"> </w:t>
      </w:r>
      <w:r w:rsidRPr="008F198B">
        <w:rPr>
          <w:color w:val="000000" w:themeColor="text1"/>
          <w:sz w:val="20"/>
          <w:szCs w:val="20"/>
        </w:rPr>
        <w:t>Undergoing Arthroscopic Rotator Cuff Repair</w:t>
      </w:r>
      <w:r w:rsidR="00B9129C">
        <w:rPr>
          <w:color w:val="000000" w:themeColor="text1"/>
          <w:sz w:val="20"/>
          <w:szCs w:val="20"/>
        </w:rPr>
        <w:t>. American Shoulder and Elbow Surgeons 2019 Annual Meeting</w:t>
      </w:r>
      <w:r w:rsidR="00637E07">
        <w:rPr>
          <w:color w:val="000000" w:themeColor="text1"/>
          <w:sz w:val="20"/>
          <w:szCs w:val="20"/>
        </w:rPr>
        <w:t xml:space="preserve">. </w:t>
      </w:r>
      <w:r w:rsidR="00B9129C">
        <w:rPr>
          <w:color w:val="000000" w:themeColor="text1"/>
          <w:sz w:val="20"/>
          <w:szCs w:val="20"/>
        </w:rPr>
        <w:t>New York, New York, October 2019</w:t>
      </w:r>
    </w:p>
    <w:p w14:paraId="76BC2D36" w14:textId="26CD0CC1" w:rsidR="000E4A41" w:rsidRPr="000E4A41" w:rsidRDefault="000E4A41" w:rsidP="000E4A41">
      <w:pPr>
        <w:numPr>
          <w:ilvl w:val="0"/>
          <w:numId w:val="24"/>
        </w:numPr>
        <w:pBdr>
          <w:top w:val="nil"/>
          <w:left w:val="nil"/>
          <w:bottom w:val="nil"/>
          <w:right w:val="nil"/>
          <w:between w:val="nil"/>
        </w:pBdr>
        <w:rPr>
          <w:color w:val="000000"/>
          <w:sz w:val="20"/>
          <w:szCs w:val="20"/>
        </w:rPr>
      </w:pPr>
      <w:r>
        <w:rPr>
          <w:b/>
          <w:color w:val="000000"/>
          <w:sz w:val="20"/>
          <w:szCs w:val="20"/>
        </w:rPr>
        <w:t>Forsythe B</w:t>
      </w:r>
      <w:r>
        <w:rPr>
          <w:color w:val="000000"/>
          <w:sz w:val="20"/>
          <w:szCs w:val="20"/>
        </w:rPr>
        <w:t>, Agarwalla A, Puzzitiello RN. Revision ACL Reconstruction: Surgical Pearls and Pitfalls. Arthroscopy Association of North America: Instructional Course Lecture. Chicago, IL. April 2018.</w:t>
      </w:r>
    </w:p>
    <w:p w14:paraId="3481A5C8" w14:textId="1A40D8E9" w:rsidR="00085729" w:rsidRDefault="008E0338">
      <w:pPr>
        <w:numPr>
          <w:ilvl w:val="0"/>
          <w:numId w:val="30"/>
        </w:numPr>
        <w:pBdr>
          <w:top w:val="nil"/>
          <w:left w:val="nil"/>
          <w:bottom w:val="nil"/>
          <w:right w:val="nil"/>
          <w:between w:val="nil"/>
        </w:pBdr>
        <w:ind w:left="720"/>
        <w:rPr>
          <w:color w:val="000000"/>
          <w:sz w:val="20"/>
          <w:szCs w:val="20"/>
        </w:rPr>
      </w:pPr>
      <w:r>
        <w:rPr>
          <w:color w:val="000000"/>
          <w:sz w:val="20"/>
          <w:szCs w:val="20"/>
        </w:rPr>
        <w:t xml:space="preserve">Zuke, WA; Leroux, TS; Gregory, B; Black, A; </w:t>
      </w:r>
      <w:r>
        <w:rPr>
          <w:b/>
          <w:color w:val="000000"/>
          <w:sz w:val="20"/>
          <w:szCs w:val="20"/>
        </w:rPr>
        <w:t>Forsythe B</w:t>
      </w:r>
      <w:r>
        <w:rPr>
          <w:color w:val="000000"/>
          <w:sz w:val="20"/>
          <w:szCs w:val="20"/>
        </w:rPr>
        <w:t>; Romeo, A.A., Verma, NN. Establishing Maximal Medical Improvement in Arthroscopic Rotator Cuff Repairs. Société Européenne pour la Chirurgie de l'Epaule et du Coude (SECEC) - European Society for Surgery of the Shoulder and Elbow (ESSSE) 2017 Congress. Berlin, Germany, September 2017.</w:t>
      </w:r>
    </w:p>
    <w:p w14:paraId="3481A5C9" w14:textId="63ECEF7F" w:rsidR="00085729" w:rsidRDefault="008E0338">
      <w:pPr>
        <w:numPr>
          <w:ilvl w:val="0"/>
          <w:numId w:val="30"/>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xml:space="preserve">; Zuke, WA; Go, B; Yanke, AB; Verma, NN; Romeo, AA. Randomized Prospective Analysis of Arthroscopic Suprapectoral and Open Subpectoral Biceps Tenodesis: 1 Year Follow-Up. American Orthopaedic Society for Sports Medicine </w:t>
      </w:r>
      <w:r w:rsidR="0062488C">
        <w:rPr>
          <w:color w:val="000000"/>
          <w:sz w:val="20"/>
          <w:szCs w:val="20"/>
        </w:rPr>
        <w:t>A</w:t>
      </w:r>
      <w:r>
        <w:rPr>
          <w:color w:val="000000"/>
          <w:sz w:val="20"/>
          <w:szCs w:val="20"/>
        </w:rPr>
        <w:t xml:space="preserve">nnual </w:t>
      </w:r>
      <w:r w:rsidR="0062488C">
        <w:rPr>
          <w:color w:val="000000"/>
          <w:sz w:val="20"/>
          <w:szCs w:val="20"/>
        </w:rPr>
        <w:t>M</w:t>
      </w:r>
      <w:r>
        <w:rPr>
          <w:color w:val="000000"/>
          <w:sz w:val="20"/>
          <w:szCs w:val="20"/>
        </w:rPr>
        <w:t>eeting. Toronto, Canada, July 2017.</w:t>
      </w:r>
    </w:p>
    <w:p w14:paraId="2A34F645" w14:textId="7A37903B" w:rsidR="000E4A41" w:rsidRPr="000E4A41" w:rsidRDefault="008E0338" w:rsidP="000E4A41">
      <w:pPr>
        <w:numPr>
          <w:ilvl w:val="0"/>
          <w:numId w:val="30"/>
        </w:numPr>
        <w:pBdr>
          <w:top w:val="nil"/>
          <w:left w:val="nil"/>
          <w:bottom w:val="nil"/>
          <w:right w:val="nil"/>
          <w:between w:val="nil"/>
        </w:pBdr>
        <w:ind w:left="720"/>
        <w:rPr>
          <w:color w:val="000000"/>
          <w:sz w:val="20"/>
          <w:szCs w:val="20"/>
        </w:rPr>
      </w:pPr>
      <w:r>
        <w:rPr>
          <w:color w:val="000000"/>
          <w:sz w:val="20"/>
          <w:szCs w:val="20"/>
        </w:rPr>
        <w:lastRenderedPageBreak/>
        <w:t xml:space="preserve">Leroux, TS; Zuke, WA; Gregory, B; Black, A; </w:t>
      </w:r>
      <w:r>
        <w:rPr>
          <w:b/>
          <w:color w:val="000000"/>
          <w:sz w:val="20"/>
          <w:szCs w:val="20"/>
        </w:rPr>
        <w:t>Forsythe B</w:t>
      </w:r>
      <w:r>
        <w:rPr>
          <w:color w:val="000000"/>
          <w:sz w:val="20"/>
          <w:szCs w:val="20"/>
        </w:rPr>
        <w:t xml:space="preserve">; Romeo, AA; Cole, BJ; Verma, NN. Establishing Maximal Medical Improvement in Arthroscopic Rotator Cuff Repairs. American Orthopaedic Society for Sports Medicine </w:t>
      </w:r>
      <w:r w:rsidR="001E66B9">
        <w:rPr>
          <w:color w:val="000000"/>
          <w:sz w:val="20"/>
          <w:szCs w:val="20"/>
        </w:rPr>
        <w:t>A</w:t>
      </w:r>
      <w:r>
        <w:rPr>
          <w:color w:val="000000"/>
          <w:sz w:val="20"/>
          <w:szCs w:val="20"/>
        </w:rPr>
        <w:t xml:space="preserve">nnual </w:t>
      </w:r>
      <w:r w:rsidR="001E66B9">
        <w:rPr>
          <w:color w:val="000000"/>
          <w:sz w:val="20"/>
          <w:szCs w:val="20"/>
        </w:rPr>
        <w:t>M</w:t>
      </w:r>
      <w:r>
        <w:rPr>
          <w:color w:val="000000"/>
          <w:sz w:val="20"/>
          <w:szCs w:val="20"/>
        </w:rPr>
        <w:t>eeting. Toronto, Canada, July 2017.</w:t>
      </w:r>
    </w:p>
    <w:p w14:paraId="3481A5CB" w14:textId="4C02671D" w:rsidR="00085729" w:rsidRDefault="00085729">
      <w:pPr>
        <w:tabs>
          <w:tab w:val="left" w:pos="-1080"/>
          <w:tab w:val="left" w:pos="0"/>
        </w:tabs>
        <w:rPr>
          <w:b/>
        </w:rPr>
      </w:pPr>
    </w:p>
    <w:p w14:paraId="40B45CE3" w14:textId="6336B498" w:rsidR="00800E44" w:rsidRPr="00800E44" w:rsidRDefault="00800E44" w:rsidP="00800E44">
      <w:pPr>
        <w:numPr>
          <w:ilvl w:val="0"/>
          <w:numId w:val="48"/>
        </w:numPr>
        <w:pBdr>
          <w:top w:val="nil"/>
          <w:left w:val="nil"/>
          <w:bottom w:val="nil"/>
          <w:right w:val="nil"/>
          <w:between w:val="nil"/>
        </w:pBdr>
        <w:rPr>
          <w:b/>
          <w:bCs/>
          <w:color w:val="000000"/>
        </w:rPr>
      </w:pPr>
      <w:r>
        <w:rPr>
          <w:b/>
          <w:bCs/>
          <w:color w:val="000000" w:themeColor="text1"/>
        </w:rPr>
        <w:t>Peer Reviewed Abstracts/Posters</w:t>
      </w:r>
    </w:p>
    <w:p w14:paraId="737AEA2A" w14:textId="77777777" w:rsidR="00CD1B39" w:rsidRPr="00CD1B39" w:rsidRDefault="00CD1B39" w:rsidP="00CD1B39">
      <w:pPr>
        <w:numPr>
          <w:ilvl w:val="0"/>
          <w:numId w:val="44"/>
        </w:numPr>
        <w:tabs>
          <w:tab w:val="left" w:pos="720"/>
        </w:tabs>
        <w:ind w:left="720"/>
        <w:rPr>
          <w:bCs/>
          <w:color w:val="000000" w:themeColor="text1"/>
          <w:sz w:val="20"/>
          <w:szCs w:val="20"/>
        </w:rPr>
      </w:pPr>
      <w:r w:rsidRPr="00CD1B39">
        <w:rPr>
          <w:bCs/>
          <w:color w:val="000000" w:themeColor="text1"/>
          <w:sz w:val="20"/>
          <w:szCs w:val="20"/>
        </w:rPr>
        <w:t xml:space="preserve">How should we define clinically significant improvement on Patient-Reported Outcomes Measurement Information System (PROMIS) for patients undergoing Knee Meniscal Surgery? Okoroha KC, Lu Y, Nwachukwu BU, Beletsky A, Patel BH, Lavoie-Gagne O, Yanke AA, Verma NN, Cole BJ,  Bush-Joseph C, Bach B, </w:t>
      </w:r>
      <w:r w:rsidRPr="00CD1B39">
        <w:rPr>
          <w:b/>
          <w:bCs/>
          <w:color w:val="000000" w:themeColor="text1"/>
          <w:sz w:val="20"/>
          <w:szCs w:val="20"/>
        </w:rPr>
        <w:t>Forsythe B</w:t>
      </w:r>
      <w:r w:rsidRPr="00CD1B39">
        <w:rPr>
          <w:bCs/>
          <w:color w:val="000000" w:themeColor="text1"/>
          <w:sz w:val="20"/>
          <w:szCs w:val="20"/>
        </w:rPr>
        <w:t>. American Orthopaedic Society for Sports Medicine. Jul 2020, Seattle, WA.  (Poster)</w:t>
      </w:r>
    </w:p>
    <w:p w14:paraId="4D763AF4" w14:textId="0E1E22B5" w:rsidR="00CD1B39" w:rsidRPr="00CD1B39" w:rsidRDefault="00CD1B39" w:rsidP="00CD1B39">
      <w:pPr>
        <w:numPr>
          <w:ilvl w:val="0"/>
          <w:numId w:val="44"/>
        </w:numPr>
        <w:tabs>
          <w:tab w:val="left" w:pos="720"/>
        </w:tabs>
        <w:ind w:left="720"/>
        <w:rPr>
          <w:bCs/>
          <w:color w:val="000000" w:themeColor="text1"/>
          <w:sz w:val="20"/>
          <w:szCs w:val="20"/>
        </w:rPr>
      </w:pPr>
      <w:r w:rsidRPr="00CD1B39">
        <w:rPr>
          <w:bCs/>
          <w:color w:val="000000" w:themeColor="text1"/>
          <w:sz w:val="20"/>
          <w:szCs w:val="20"/>
        </w:rPr>
        <w:t xml:space="preserve">Mesenchymal Stem Cells in BTB allograft ACL reconstruction: A Prospective Randomized Controlled Trial. </w:t>
      </w:r>
      <w:r w:rsidRPr="00CD1B39">
        <w:rPr>
          <w:b/>
          <w:bCs/>
          <w:color w:val="000000" w:themeColor="text1"/>
          <w:sz w:val="20"/>
          <w:szCs w:val="20"/>
        </w:rPr>
        <w:t>Forsythe B</w:t>
      </w:r>
      <w:r w:rsidRPr="00CD1B39">
        <w:rPr>
          <w:bCs/>
          <w:color w:val="000000" w:themeColor="text1"/>
          <w:sz w:val="20"/>
          <w:szCs w:val="20"/>
        </w:rPr>
        <w:t>, Chahla J, Lavoie-Gagne O, Forlenza E, Patel BH, Lu Y, Agarwalla A, Puzzitiello R, Cole B, Yanke A, Verma N, Bach B. American Association NA Annual Meeting. May 2020, Grapevine, TX. (Poster)</w:t>
      </w:r>
    </w:p>
    <w:p w14:paraId="4BC0797B" w14:textId="77777777" w:rsidR="00CD1B39" w:rsidRPr="00CD1B39" w:rsidRDefault="00CD1B39" w:rsidP="00CD1B39">
      <w:pPr>
        <w:numPr>
          <w:ilvl w:val="0"/>
          <w:numId w:val="44"/>
        </w:numPr>
        <w:tabs>
          <w:tab w:val="left" w:pos="720"/>
        </w:tabs>
        <w:ind w:left="720"/>
        <w:rPr>
          <w:bCs/>
          <w:color w:val="000000" w:themeColor="text1"/>
          <w:sz w:val="20"/>
          <w:szCs w:val="20"/>
        </w:rPr>
      </w:pPr>
      <w:r w:rsidRPr="00CD1B39">
        <w:rPr>
          <w:bCs/>
          <w:color w:val="000000" w:themeColor="text1"/>
          <w:sz w:val="20"/>
          <w:szCs w:val="20"/>
        </w:rPr>
        <w:t xml:space="preserve">Defining Clinically Significant Improvement on PROMIS for Patients Undergoing Knee Meniscal Surgery. Lu Y, Lavoie-Gagne O, Forlenza E, </w:t>
      </w:r>
      <w:r w:rsidRPr="00CD1B39">
        <w:rPr>
          <w:b/>
          <w:bCs/>
          <w:color w:val="000000" w:themeColor="text1"/>
          <w:sz w:val="20"/>
          <w:szCs w:val="20"/>
        </w:rPr>
        <w:t>Forsythe B</w:t>
      </w:r>
      <w:r w:rsidRPr="00CD1B39">
        <w:rPr>
          <w:bCs/>
          <w:color w:val="000000" w:themeColor="text1"/>
          <w:sz w:val="20"/>
          <w:szCs w:val="20"/>
        </w:rPr>
        <w:t>. American Association of North America Annual Meeting. May 2020, Grapevine, TX. (Poster)</w:t>
      </w:r>
    </w:p>
    <w:p w14:paraId="32015188" w14:textId="545CFB36" w:rsidR="00CD1B39" w:rsidRPr="00CD1B39" w:rsidRDefault="00CD1B39" w:rsidP="00CD1B39">
      <w:pPr>
        <w:numPr>
          <w:ilvl w:val="0"/>
          <w:numId w:val="44"/>
        </w:numPr>
        <w:tabs>
          <w:tab w:val="left" w:pos="720"/>
        </w:tabs>
        <w:ind w:left="720"/>
        <w:rPr>
          <w:bCs/>
          <w:color w:val="000000" w:themeColor="text1"/>
          <w:sz w:val="20"/>
          <w:szCs w:val="20"/>
        </w:rPr>
      </w:pPr>
      <w:r w:rsidRPr="00CD1B39">
        <w:rPr>
          <w:bCs/>
          <w:color w:val="000000" w:themeColor="text1"/>
          <w:sz w:val="20"/>
          <w:szCs w:val="20"/>
        </w:rPr>
        <w:t xml:space="preserve">Adductor Injuries in the National Basketball Association: Return to Play and Player Performance. Patel BH, Okoroha KC, Jildeh T, Lavoie-Gagne O, Forlenza E, Lu Y, Baker J, Nwachukwu B, Allen A, </w:t>
      </w:r>
      <w:r w:rsidRPr="00CD1B39">
        <w:rPr>
          <w:b/>
          <w:bCs/>
          <w:color w:val="000000" w:themeColor="text1"/>
          <w:sz w:val="20"/>
          <w:szCs w:val="20"/>
        </w:rPr>
        <w:t>Forsythe B</w:t>
      </w:r>
      <w:r>
        <w:rPr>
          <w:b/>
          <w:bCs/>
          <w:color w:val="000000" w:themeColor="text1"/>
          <w:sz w:val="20"/>
          <w:szCs w:val="20"/>
        </w:rPr>
        <w:t>.</w:t>
      </w:r>
      <w:r w:rsidRPr="00CD1B39">
        <w:rPr>
          <w:b/>
          <w:bCs/>
          <w:color w:val="000000" w:themeColor="text1"/>
          <w:sz w:val="20"/>
          <w:szCs w:val="20"/>
        </w:rPr>
        <w:t xml:space="preserve"> </w:t>
      </w:r>
      <w:r w:rsidRPr="00CD1B39">
        <w:rPr>
          <w:bCs/>
          <w:color w:val="000000" w:themeColor="text1"/>
          <w:sz w:val="20"/>
          <w:szCs w:val="20"/>
        </w:rPr>
        <w:t>American Association of North America Annual Meeting. May 2020, Grapevine, TX. (Poster)</w:t>
      </w:r>
    </w:p>
    <w:p w14:paraId="77A18CD2" w14:textId="77777777" w:rsidR="00CD1B39" w:rsidRPr="00CD1B39" w:rsidRDefault="00CD1B39" w:rsidP="00CD1B39">
      <w:pPr>
        <w:numPr>
          <w:ilvl w:val="0"/>
          <w:numId w:val="44"/>
        </w:numPr>
        <w:tabs>
          <w:tab w:val="left" w:pos="720"/>
        </w:tabs>
        <w:ind w:left="720"/>
        <w:rPr>
          <w:bCs/>
          <w:color w:val="000000" w:themeColor="text1"/>
          <w:sz w:val="20"/>
          <w:szCs w:val="20"/>
        </w:rPr>
      </w:pPr>
      <w:r w:rsidRPr="00CD1B39">
        <w:rPr>
          <w:bCs/>
          <w:color w:val="000000" w:themeColor="text1"/>
          <w:sz w:val="20"/>
          <w:szCs w:val="20"/>
        </w:rPr>
        <w:t xml:space="preserve">ACL Reconstruction after 6 months from Injury Decreases Likelihood of Improved Clinical Outcomes. Lu Y, Lavoie-Gagne O, Forlenza E, </w:t>
      </w:r>
      <w:r w:rsidRPr="00CD1B39">
        <w:rPr>
          <w:b/>
          <w:bCs/>
          <w:color w:val="000000" w:themeColor="text1"/>
          <w:sz w:val="20"/>
          <w:szCs w:val="20"/>
        </w:rPr>
        <w:t>Forsythe B</w:t>
      </w:r>
      <w:r w:rsidRPr="00CD1B39">
        <w:rPr>
          <w:bCs/>
          <w:color w:val="000000" w:themeColor="text1"/>
          <w:sz w:val="20"/>
          <w:szCs w:val="20"/>
        </w:rPr>
        <w:t>. American Association of North America Annual Meeting. May 2020, Grapevine, TX. (Poster)</w:t>
      </w:r>
    </w:p>
    <w:p w14:paraId="3B843D2F" w14:textId="40A98D83" w:rsidR="00CD1B39" w:rsidRPr="00CD1B39" w:rsidRDefault="00CD1B39" w:rsidP="00CD1B39">
      <w:pPr>
        <w:numPr>
          <w:ilvl w:val="0"/>
          <w:numId w:val="44"/>
        </w:numPr>
        <w:tabs>
          <w:tab w:val="left" w:pos="720"/>
        </w:tabs>
        <w:ind w:left="720"/>
        <w:rPr>
          <w:b/>
          <w:bCs/>
          <w:color w:val="000000" w:themeColor="text1"/>
          <w:sz w:val="20"/>
          <w:szCs w:val="20"/>
        </w:rPr>
      </w:pPr>
      <w:r w:rsidRPr="00CD1B39">
        <w:rPr>
          <w:bCs/>
          <w:color w:val="000000" w:themeColor="text1"/>
          <w:sz w:val="20"/>
          <w:szCs w:val="20"/>
        </w:rPr>
        <w:t xml:space="preserve">Bone Marrow Aspirate Concentrate Augmentation for Anterior Cruciate Ligament Reconstruction: A Double Blinded Randomized Controlled Trial. </w:t>
      </w:r>
      <w:r w:rsidRPr="00CD1B39">
        <w:rPr>
          <w:b/>
          <w:bCs/>
          <w:color w:val="000000" w:themeColor="text1"/>
          <w:sz w:val="20"/>
          <w:szCs w:val="20"/>
        </w:rPr>
        <w:t>Forsythe B</w:t>
      </w:r>
      <w:r w:rsidRPr="00CD1B39">
        <w:rPr>
          <w:bCs/>
          <w:color w:val="000000" w:themeColor="text1"/>
          <w:sz w:val="20"/>
          <w:szCs w:val="20"/>
        </w:rPr>
        <w:t>, Patel B, Lu Y, Lavoie-Gagne O, Forlenza E, Agarwalla A, Puzzitiello R, Yanke AB, Verma NN, Cole BJ, Chahla JA. American Academy of Orthopaedic Surgeons Annual Meeting. March 2020. Orlando, FL. (Poster)</w:t>
      </w:r>
    </w:p>
    <w:p w14:paraId="768511F7" w14:textId="432347BF" w:rsidR="001E66B9" w:rsidRPr="00013A94" w:rsidRDefault="001E66B9" w:rsidP="00013A94">
      <w:pPr>
        <w:numPr>
          <w:ilvl w:val="0"/>
          <w:numId w:val="44"/>
        </w:numPr>
        <w:ind w:left="720"/>
        <w:rPr>
          <w:b/>
          <w:bCs/>
          <w:color w:val="000000" w:themeColor="text1"/>
        </w:rPr>
      </w:pPr>
      <w:r w:rsidRPr="00013A94">
        <w:rPr>
          <w:color w:val="000000" w:themeColor="text1"/>
          <w:sz w:val="20"/>
          <w:szCs w:val="20"/>
        </w:rPr>
        <w:t xml:space="preserve">Beletsky A, Nwachukwu B, Southworth T, Okoroha KC, Naveen N, Maheshwer B, </w:t>
      </w:r>
      <w:r w:rsidRPr="00013A94">
        <w:rPr>
          <w:b/>
          <w:bCs/>
          <w:color w:val="000000" w:themeColor="text1"/>
          <w:sz w:val="20"/>
          <w:szCs w:val="20"/>
        </w:rPr>
        <w:t xml:space="preserve">Forysthe B, </w:t>
      </w:r>
      <w:r w:rsidRPr="00013A94">
        <w:rPr>
          <w:color w:val="000000" w:themeColor="text1"/>
          <w:sz w:val="20"/>
          <w:szCs w:val="20"/>
        </w:rPr>
        <w:t>Verma, NV, Cole B, Yanke AB.</w:t>
      </w:r>
      <w:r w:rsidRPr="00013A94">
        <w:rPr>
          <w:b/>
          <w:bCs/>
          <w:color w:val="000000" w:themeColor="text1"/>
          <w:sz w:val="20"/>
          <w:szCs w:val="20"/>
        </w:rPr>
        <w:t xml:space="preserve"> </w:t>
      </w:r>
      <w:r w:rsidRPr="00013A94">
        <w:rPr>
          <w:color w:val="000000" w:themeColor="text1"/>
          <w:sz w:val="20"/>
          <w:szCs w:val="20"/>
        </w:rPr>
        <w:t>Performance of PROMIS Instruments in Patients Undergoing ACL Reconstruction Compared to Cartilage Procedures. International Cartilage Regeneration and Joint Preservation Society (ICRS) annual meeting. Vancouver, Canada</w:t>
      </w:r>
      <w:r w:rsidR="00013A94">
        <w:rPr>
          <w:color w:val="000000" w:themeColor="text1"/>
          <w:sz w:val="20"/>
          <w:szCs w:val="20"/>
        </w:rPr>
        <w:t>.</w:t>
      </w:r>
      <w:r w:rsidRPr="00013A94">
        <w:rPr>
          <w:color w:val="000000" w:themeColor="text1"/>
          <w:sz w:val="20"/>
          <w:szCs w:val="20"/>
        </w:rPr>
        <w:t xml:space="preserve"> October 2019</w:t>
      </w:r>
      <w:r w:rsidR="00013A94">
        <w:rPr>
          <w:color w:val="000000" w:themeColor="text1"/>
          <w:sz w:val="20"/>
          <w:szCs w:val="20"/>
        </w:rPr>
        <w:t>.</w:t>
      </w:r>
    </w:p>
    <w:p w14:paraId="162454A9" w14:textId="77777777" w:rsidR="00013A94" w:rsidRPr="000E4A41" w:rsidRDefault="00013A94" w:rsidP="00013A94">
      <w:pPr>
        <w:numPr>
          <w:ilvl w:val="0"/>
          <w:numId w:val="44"/>
        </w:numPr>
        <w:ind w:left="720"/>
        <w:rPr>
          <w:b/>
          <w:bCs/>
          <w:color w:val="000000" w:themeColor="text1"/>
        </w:rPr>
      </w:pPr>
      <w:r w:rsidRPr="000E4A41">
        <w:rPr>
          <w:color w:val="000000"/>
          <w:sz w:val="20"/>
          <w:szCs w:val="20"/>
        </w:rPr>
        <w:t xml:space="preserve">Lu Y, Beletsky A, Patel BH, Southworth T, Naveen N, Chahla J, </w:t>
      </w:r>
      <w:r w:rsidRPr="000E4A41">
        <w:rPr>
          <w:b/>
          <w:color w:val="000000"/>
          <w:sz w:val="20"/>
          <w:szCs w:val="20"/>
        </w:rPr>
        <w:t>Forsythe B</w:t>
      </w:r>
      <w:r w:rsidRPr="000E4A41">
        <w:rPr>
          <w:color w:val="000000"/>
          <w:sz w:val="20"/>
          <w:szCs w:val="20"/>
        </w:rPr>
        <w:t xml:space="preserve">, Verma NN, Cole BJ; Chicago/US. Predicting Complications and Extended Stay following Treatment of Chondral Lesions. </w:t>
      </w:r>
      <w:r w:rsidRPr="000E4A41">
        <w:rPr>
          <w:color w:val="000000" w:themeColor="text1"/>
          <w:sz w:val="20"/>
          <w:szCs w:val="20"/>
        </w:rPr>
        <w:t>International Cartilage Regeneration and Joint Preservation Society (ICRS) annual meeting. Vancouver, Canada. October 2019.</w:t>
      </w:r>
    </w:p>
    <w:p w14:paraId="4C8715FF" w14:textId="0AD087E0" w:rsidR="00013A94" w:rsidRPr="000E4A41" w:rsidRDefault="00013A94" w:rsidP="00013A94">
      <w:pPr>
        <w:numPr>
          <w:ilvl w:val="0"/>
          <w:numId w:val="44"/>
        </w:numPr>
        <w:pBdr>
          <w:between w:val="nil"/>
        </w:pBdr>
        <w:ind w:left="720"/>
        <w:rPr>
          <w:color w:val="000000"/>
          <w:sz w:val="20"/>
          <w:szCs w:val="20"/>
        </w:rPr>
      </w:pPr>
      <w:r w:rsidRPr="000E4A41">
        <w:rPr>
          <w:color w:val="000000"/>
          <w:sz w:val="20"/>
          <w:szCs w:val="20"/>
        </w:rPr>
        <w:t xml:space="preserve">Lu Y, Beletsky A, Patel BH, Southworth T, Naveen N, Chahla J, </w:t>
      </w:r>
      <w:r w:rsidRPr="000E4A41">
        <w:rPr>
          <w:b/>
          <w:color w:val="000000"/>
          <w:sz w:val="20"/>
          <w:szCs w:val="20"/>
        </w:rPr>
        <w:t>Forsythe B</w:t>
      </w:r>
    </w:p>
    <w:p w14:paraId="0F8AA53E" w14:textId="6DFF4732" w:rsidR="00013A94" w:rsidRPr="000E4A41" w:rsidRDefault="00013A94" w:rsidP="00013A94">
      <w:pPr>
        <w:numPr>
          <w:ilvl w:val="0"/>
          <w:numId w:val="44"/>
        </w:numPr>
        <w:pBdr>
          <w:between w:val="nil"/>
        </w:pBdr>
        <w:ind w:left="720"/>
        <w:rPr>
          <w:color w:val="000000"/>
          <w:sz w:val="20"/>
          <w:szCs w:val="20"/>
        </w:rPr>
      </w:pPr>
      <w:bookmarkStart w:id="3" w:name="_heading=h.2s8eyo1" w:colFirst="0" w:colLast="0"/>
      <w:bookmarkEnd w:id="3"/>
      <w:r w:rsidRPr="000E4A41">
        <w:rPr>
          <w:color w:val="000000"/>
          <w:sz w:val="20"/>
          <w:szCs w:val="20"/>
        </w:rPr>
        <w:t xml:space="preserve">Manderle B, Gowd AK, Liu J, Beletsky A, Bush-Joseph C, Cole BJ, </w:t>
      </w:r>
      <w:r w:rsidRPr="000E4A41">
        <w:rPr>
          <w:b/>
          <w:color w:val="000000"/>
          <w:sz w:val="20"/>
          <w:szCs w:val="20"/>
        </w:rPr>
        <w:t>Forsythe B</w:t>
      </w:r>
      <w:r w:rsidRPr="000E4A41">
        <w:rPr>
          <w:color w:val="000000"/>
          <w:sz w:val="20"/>
          <w:szCs w:val="20"/>
        </w:rPr>
        <w:t>, Nicholson G, Verma NN. Time Required to Achieve Clinically Significant Outcomes After Arthroscopic Rotator Cuff Repair. Arthroscopic Association of North America annual meeting. 2019.</w:t>
      </w:r>
    </w:p>
    <w:p w14:paraId="0678AD57" w14:textId="1D1D2F02" w:rsidR="00013A94" w:rsidRPr="000E4A41" w:rsidRDefault="00013A94" w:rsidP="000E4A41">
      <w:pPr>
        <w:numPr>
          <w:ilvl w:val="0"/>
          <w:numId w:val="44"/>
        </w:numPr>
        <w:pBdr>
          <w:between w:val="nil"/>
        </w:pBdr>
        <w:ind w:left="720"/>
        <w:rPr>
          <w:color w:val="000000"/>
          <w:sz w:val="20"/>
          <w:szCs w:val="20"/>
        </w:rPr>
      </w:pPr>
      <w:bookmarkStart w:id="4" w:name="_heading=h.17dp8vu" w:colFirst="0" w:colLast="0"/>
      <w:bookmarkEnd w:id="4"/>
      <w:r w:rsidRPr="000E4A41">
        <w:rPr>
          <w:color w:val="000000"/>
          <w:sz w:val="20"/>
          <w:szCs w:val="20"/>
        </w:rPr>
        <w:t xml:space="preserve">Lu Y, Patel BH, Cvetanovich GL, Maclean IS, </w:t>
      </w:r>
      <w:r w:rsidRPr="000E4A41">
        <w:rPr>
          <w:b/>
          <w:color w:val="000000"/>
          <w:sz w:val="20"/>
          <w:szCs w:val="20"/>
        </w:rPr>
        <w:t>Forsythe B.</w:t>
      </w:r>
      <w:r w:rsidRPr="000E4A41">
        <w:rPr>
          <w:color w:val="000000"/>
          <w:sz w:val="20"/>
          <w:szCs w:val="20"/>
        </w:rPr>
        <w:t xml:space="preserve"> Does Resident Involvement Have an Impact on Postoperative Complications After Rotator Cuff Repair? An Analysis Of 1598 Cases in The NSQIP Database</w:t>
      </w:r>
      <w:r w:rsidRPr="000E4A41">
        <w:rPr>
          <w:rFonts w:eastAsia="Times"/>
          <w:color w:val="000000"/>
          <w:sz w:val="20"/>
          <w:szCs w:val="20"/>
        </w:rPr>
        <w:t xml:space="preserve">. </w:t>
      </w:r>
      <w:r w:rsidR="000E4A41" w:rsidRPr="000E4A41">
        <w:rPr>
          <w:rFonts w:eastAsia="Times"/>
          <w:color w:val="000000"/>
          <w:sz w:val="20"/>
          <w:szCs w:val="20"/>
        </w:rPr>
        <w:t>International Society of Arthroscopy, Knee Surgery, and Orthopaedic Sports Medicine Congress</w:t>
      </w:r>
      <w:r w:rsidR="000E4A41" w:rsidRPr="000E4A41">
        <w:rPr>
          <w:color w:val="000000"/>
          <w:sz w:val="20"/>
          <w:szCs w:val="20"/>
        </w:rPr>
        <w:t xml:space="preserve"> 2019.</w:t>
      </w:r>
    </w:p>
    <w:p w14:paraId="54F1ED33" w14:textId="5E9EA1EB" w:rsidR="00013A94" w:rsidRPr="000E4A41" w:rsidRDefault="00013A94" w:rsidP="00013A94">
      <w:pPr>
        <w:numPr>
          <w:ilvl w:val="0"/>
          <w:numId w:val="44"/>
        </w:numPr>
        <w:pBdr>
          <w:between w:val="nil"/>
        </w:pBdr>
        <w:ind w:left="720"/>
        <w:rPr>
          <w:color w:val="000000"/>
          <w:sz w:val="20"/>
          <w:szCs w:val="20"/>
        </w:rPr>
      </w:pPr>
      <w:r w:rsidRPr="000E4A41">
        <w:rPr>
          <w:color w:val="000000"/>
          <w:sz w:val="20"/>
          <w:szCs w:val="20"/>
        </w:rPr>
        <w:t xml:space="preserve">Lu Y, Beletsky A, Patel BH, Southworth T, Naveen N, Chahla J, </w:t>
      </w:r>
      <w:r w:rsidRPr="000E4A41">
        <w:rPr>
          <w:b/>
          <w:color w:val="000000"/>
          <w:sz w:val="20"/>
          <w:szCs w:val="20"/>
        </w:rPr>
        <w:t>Forsythe B</w:t>
      </w:r>
    </w:p>
    <w:p w14:paraId="6025A7C6" w14:textId="68DF687C" w:rsidR="00013A94" w:rsidRPr="000E4A41" w:rsidRDefault="00013A94" w:rsidP="00013A94">
      <w:pPr>
        <w:numPr>
          <w:ilvl w:val="0"/>
          <w:numId w:val="44"/>
        </w:numPr>
        <w:pBdr>
          <w:between w:val="nil"/>
        </w:pBdr>
        <w:ind w:left="720"/>
        <w:rPr>
          <w:color w:val="000000"/>
          <w:sz w:val="20"/>
          <w:szCs w:val="20"/>
        </w:rPr>
      </w:pPr>
      <w:r w:rsidRPr="000E4A41">
        <w:rPr>
          <w:color w:val="000000"/>
          <w:sz w:val="20"/>
          <w:szCs w:val="20"/>
        </w:rPr>
        <w:t xml:space="preserve">Lu Y, Patel BH, Cvetanovich GL, MacLean IS, </w:t>
      </w:r>
      <w:r w:rsidRPr="000E4A41">
        <w:rPr>
          <w:b/>
          <w:color w:val="000000"/>
          <w:sz w:val="20"/>
          <w:szCs w:val="20"/>
        </w:rPr>
        <w:t>Forsythe B.</w:t>
      </w:r>
      <w:r w:rsidRPr="000E4A41">
        <w:rPr>
          <w:color w:val="000000"/>
          <w:sz w:val="20"/>
          <w:szCs w:val="20"/>
        </w:rPr>
        <w:t xml:space="preserve"> Is There A Cost to Resident Education? An Analysis Of The Effect Of Resident Involvement In Anterior Cruciate Ligament Reconstruction: 8142 Cases In The NSQIP</w:t>
      </w:r>
      <w:r w:rsidRPr="000E4A41">
        <w:rPr>
          <w:rFonts w:eastAsia="Times"/>
          <w:color w:val="000000"/>
          <w:sz w:val="20"/>
          <w:szCs w:val="20"/>
        </w:rPr>
        <w:t>. International Society of Arthroscopy, Knee Surgery, and Orthopaedic Sports Medicine Congress</w:t>
      </w:r>
      <w:r w:rsidRPr="000E4A41">
        <w:rPr>
          <w:color w:val="000000"/>
          <w:sz w:val="20"/>
          <w:szCs w:val="20"/>
        </w:rPr>
        <w:t xml:space="preserve"> 2019.</w:t>
      </w:r>
    </w:p>
    <w:p w14:paraId="1FA24680" w14:textId="1F92B3D1" w:rsidR="00013A94" w:rsidRPr="000E4A41" w:rsidRDefault="00013A94" w:rsidP="00013A94">
      <w:pPr>
        <w:numPr>
          <w:ilvl w:val="0"/>
          <w:numId w:val="44"/>
        </w:numPr>
        <w:pBdr>
          <w:between w:val="nil"/>
        </w:pBdr>
        <w:ind w:left="720"/>
        <w:rPr>
          <w:color w:val="000000"/>
          <w:sz w:val="20"/>
          <w:szCs w:val="20"/>
        </w:rPr>
      </w:pPr>
      <w:bookmarkStart w:id="5" w:name="_heading=h.3rdcrjn" w:colFirst="0" w:colLast="0"/>
      <w:bookmarkEnd w:id="5"/>
      <w:r w:rsidRPr="000E4A41">
        <w:rPr>
          <w:b/>
          <w:color w:val="000000"/>
          <w:sz w:val="20"/>
          <w:szCs w:val="20"/>
        </w:rPr>
        <w:t>Forsythe B</w:t>
      </w:r>
      <w:r w:rsidRPr="000E4A41">
        <w:rPr>
          <w:color w:val="000000"/>
          <w:sz w:val="20"/>
          <w:szCs w:val="20"/>
        </w:rPr>
        <w:t>, Lu Y, Patel BH, Puzzitiello RN, Agarwalla A, Yanke AB, Verma NN, Cole BJ. The Relationship Between Resilience and Insurance Status: The Effect on Rotator Cuff Repair Outcomes</w:t>
      </w:r>
      <w:r w:rsidRPr="000E4A41">
        <w:rPr>
          <w:rFonts w:eastAsia="Times"/>
          <w:color w:val="000000"/>
          <w:sz w:val="20"/>
          <w:szCs w:val="20"/>
        </w:rPr>
        <w:t>. International Society of Arthroscopy, Knee Surgery, and Orthopaedic Sports Medicine Congress</w:t>
      </w:r>
      <w:r w:rsidRPr="000E4A41">
        <w:rPr>
          <w:color w:val="000000"/>
          <w:sz w:val="20"/>
          <w:szCs w:val="20"/>
        </w:rPr>
        <w:t xml:space="preserve"> 2019.</w:t>
      </w:r>
    </w:p>
    <w:p w14:paraId="2F7761BC" w14:textId="4FEF2775" w:rsidR="00013A94" w:rsidRPr="000E4A41" w:rsidRDefault="00013A94" w:rsidP="00013A94">
      <w:pPr>
        <w:numPr>
          <w:ilvl w:val="0"/>
          <w:numId w:val="44"/>
        </w:numPr>
        <w:pBdr>
          <w:between w:val="nil"/>
        </w:pBdr>
        <w:ind w:left="720"/>
        <w:rPr>
          <w:color w:val="000000"/>
          <w:sz w:val="20"/>
          <w:szCs w:val="20"/>
        </w:rPr>
      </w:pPr>
      <w:r w:rsidRPr="000E4A41">
        <w:rPr>
          <w:b/>
          <w:color w:val="000000"/>
          <w:sz w:val="20"/>
          <w:szCs w:val="20"/>
        </w:rPr>
        <w:lastRenderedPageBreak/>
        <w:t>Forsythe B</w:t>
      </w:r>
      <w:r w:rsidRPr="000E4A41">
        <w:rPr>
          <w:color w:val="000000"/>
          <w:sz w:val="20"/>
          <w:szCs w:val="20"/>
        </w:rPr>
        <w:t>, Lu Y, Patel B, Agarwalla A, Puzzitiello RN, Yanke AB, Verma NN, Cole BJ. The Relationship Between Resilience and Insurance Status: The Effect on Meniscectomy Outcomes. International Society of Arthroscopy, Knee Surgery, and Orthopaedic Sports Medicine annual meeting 2019.</w:t>
      </w:r>
    </w:p>
    <w:p w14:paraId="11ED3CD8" w14:textId="05383533" w:rsidR="00013A94" w:rsidRPr="000E4A41" w:rsidRDefault="00013A94" w:rsidP="00013A94">
      <w:pPr>
        <w:numPr>
          <w:ilvl w:val="0"/>
          <w:numId w:val="44"/>
        </w:numPr>
        <w:pBdr>
          <w:between w:val="nil"/>
        </w:pBdr>
        <w:ind w:left="720"/>
        <w:rPr>
          <w:color w:val="000000"/>
          <w:sz w:val="20"/>
          <w:szCs w:val="20"/>
        </w:rPr>
      </w:pPr>
      <w:r w:rsidRPr="000E4A41">
        <w:rPr>
          <w:color w:val="000000"/>
          <w:sz w:val="20"/>
          <w:szCs w:val="20"/>
        </w:rPr>
        <w:t xml:space="preserve">Nwachukwu B, Lu Y, Patel BH, Puzzitiello RN, Cvetanovich GL, </w:t>
      </w:r>
      <w:r w:rsidRPr="000E4A41">
        <w:rPr>
          <w:b/>
          <w:color w:val="000000"/>
          <w:sz w:val="20"/>
          <w:szCs w:val="20"/>
        </w:rPr>
        <w:t>Forsythe B.</w:t>
      </w:r>
      <w:r w:rsidRPr="000E4A41">
        <w:rPr>
          <w:color w:val="000000"/>
          <w:sz w:val="20"/>
          <w:szCs w:val="20"/>
        </w:rPr>
        <w:t xml:space="preserve"> Patient Satisfaction After Shoulder Stabilization Surgery: A Comparison of Bankart And Latarjet Procedures. International Society of Arthroscopy, Knee Surgery, and Orthopaedic Sports Medicine annual meeting/ 2019.</w:t>
      </w:r>
    </w:p>
    <w:p w14:paraId="5543F240" w14:textId="72CEDE6F" w:rsidR="00013A94" w:rsidRPr="000E4A41" w:rsidRDefault="00013A94" w:rsidP="00013A94">
      <w:pPr>
        <w:numPr>
          <w:ilvl w:val="0"/>
          <w:numId w:val="44"/>
        </w:numPr>
        <w:pBdr>
          <w:between w:val="nil"/>
        </w:pBdr>
        <w:ind w:left="720"/>
        <w:rPr>
          <w:color w:val="000000"/>
          <w:sz w:val="20"/>
          <w:szCs w:val="20"/>
        </w:rPr>
      </w:pPr>
      <w:r w:rsidRPr="000E4A41">
        <w:rPr>
          <w:color w:val="000000"/>
          <w:sz w:val="20"/>
          <w:szCs w:val="20"/>
        </w:rPr>
        <w:t xml:space="preserve">Nwachukwu B, Patel BH, Lu Y, Puzzitiello RN, Cvetanovich, GL, Chahla J, </w:t>
      </w:r>
      <w:r w:rsidRPr="000E4A41">
        <w:rPr>
          <w:b/>
          <w:color w:val="000000"/>
          <w:sz w:val="20"/>
          <w:szCs w:val="20"/>
        </w:rPr>
        <w:t>Forsythe B.</w:t>
      </w:r>
      <w:r w:rsidRPr="000E4A41">
        <w:rPr>
          <w:color w:val="000000"/>
          <w:sz w:val="20"/>
          <w:szCs w:val="20"/>
        </w:rPr>
        <w:t xml:space="preserve"> Establishing Timeline To Maximal Medical Improvement (MMI) Following Shoulder Stabilization Surgery. International Society of Arthroscopy, Knee Surgery, and Orthopaedic Sports Medicine annual meeting. 2019. </w:t>
      </w:r>
    </w:p>
    <w:p w14:paraId="2AB15B8A" w14:textId="28B64056" w:rsidR="00013A94" w:rsidRPr="000E4A41" w:rsidRDefault="00013A94" w:rsidP="00013A94">
      <w:pPr>
        <w:numPr>
          <w:ilvl w:val="0"/>
          <w:numId w:val="44"/>
        </w:numPr>
        <w:pBdr>
          <w:between w:val="nil"/>
        </w:pBdr>
        <w:ind w:left="720"/>
        <w:rPr>
          <w:rFonts w:eastAsia="Times"/>
          <w:color w:val="000000"/>
          <w:sz w:val="20"/>
          <w:szCs w:val="20"/>
        </w:rPr>
      </w:pPr>
      <w:r w:rsidRPr="000E4A41">
        <w:rPr>
          <w:rFonts w:eastAsia="Times"/>
          <w:color w:val="000000"/>
          <w:sz w:val="20"/>
          <w:szCs w:val="20"/>
        </w:rPr>
        <w:t xml:space="preserve">Agarwalla A, Gowd AK, Liu JN, Garcia GH, Bohl DD, Verma NN, </w:t>
      </w:r>
      <w:r w:rsidRPr="000E4A41">
        <w:rPr>
          <w:rFonts w:eastAsia="Times"/>
          <w:b/>
          <w:color w:val="000000"/>
          <w:sz w:val="20"/>
          <w:szCs w:val="20"/>
        </w:rPr>
        <w:t>Forsythe B</w:t>
      </w:r>
      <w:r w:rsidRPr="000E4A41">
        <w:rPr>
          <w:rFonts w:eastAsia="Times"/>
          <w:color w:val="000000"/>
          <w:sz w:val="20"/>
          <w:szCs w:val="20"/>
        </w:rPr>
        <w:t>. The Effect of Operative Time on Short-Term Adverse Events Following Isolated Anterior Cruciate Ligament Reconstruction. International Society of Arthroscopy, Knee Surgery, and Orthopaedic Sports Medicine Congress. Cancun, Mexico. May 2019.</w:t>
      </w:r>
    </w:p>
    <w:p w14:paraId="71119240" w14:textId="77777777" w:rsidR="00013A94" w:rsidRPr="000E4A41" w:rsidRDefault="00013A94" w:rsidP="00013A94">
      <w:pPr>
        <w:numPr>
          <w:ilvl w:val="0"/>
          <w:numId w:val="44"/>
        </w:numPr>
        <w:pBdr>
          <w:between w:val="nil"/>
        </w:pBdr>
        <w:ind w:left="720"/>
        <w:rPr>
          <w:color w:val="000000"/>
          <w:sz w:val="20"/>
          <w:szCs w:val="20"/>
        </w:rPr>
      </w:pPr>
      <w:r w:rsidRPr="000E4A41">
        <w:rPr>
          <w:color w:val="000000"/>
          <w:sz w:val="20"/>
          <w:szCs w:val="20"/>
        </w:rPr>
        <w:t xml:space="preserve">Puzzitiello RN, Agarwalla A, Zuke WA, Garcia GH, </w:t>
      </w:r>
      <w:r w:rsidRPr="000E4A41">
        <w:rPr>
          <w:b/>
          <w:color w:val="000000"/>
          <w:sz w:val="20"/>
          <w:szCs w:val="20"/>
        </w:rPr>
        <w:t>Forsythe B</w:t>
      </w:r>
      <w:r w:rsidRPr="000E4A41">
        <w:rPr>
          <w:color w:val="000000"/>
          <w:sz w:val="20"/>
          <w:szCs w:val="20"/>
        </w:rPr>
        <w:t>. Diagnosis of Injury to the Anterolateral Ligament in Patients with Anterior Cruciate Ligament Injuries: A Systematic Review. Arthroscopic Association of North America. Chicago, IL. April 2018.</w:t>
      </w:r>
    </w:p>
    <w:p w14:paraId="4A248847" w14:textId="77777777" w:rsidR="00013A94" w:rsidRPr="000E4A41" w:rsidRDefault="00013A94" w:rsidP="00013A94">
      <w:pPr>
        <w:numPr>
          <w:ilvl w:val="0"/>
          <w:numId w:val="44"/>
        </w:numPr>
        <w:pBdr>
          <w:between w:val="nil"/>
        </w:pBdr>
        <w:ind w:left="720"/>
        <w:rPr>
          <w:color w:val="000000"/>
          <w:sz w:val="20"/>
          <w:szCs w:val="20"/>
        </w:rPr>
      </w:pPr>
      <w:r w:rsidRPr="000E4A41">
        <w:rPr>
          <w:color w:val="000000"/>
          <w:sz w:val="20"/>
          <w:szCs w:val="20"/>
        </w:rPr>
        <w:t xml:space="preserve">Agarwalla A, Puzzitiello RN, Zuke WA, Cole BJ, Verma NN, Yanke AB, Romeo AA, </w:t>
      </w:r>
      <w:r w:rsidRPr="000E4A41">
        <w:rPr>
          <w:b/>
          <w:color w:val="000000"/>
          <w:sz w:val="20"/>
          <w:szCs w:val="20"/>
        </w:rPr>
        <w:t>Forsythe B</w:t>
      </w:r>
      <w:r w:rsidRPr="000E4A41">
        <w:rPr>
          <w:color w:val="000000"/>
          <w:sz w:val="20"/>
          <w:szCs w:val="20"/>
        </w:rPr>
        <w:t>. The Relationship between Resilience and Insurance Status: The Effect on Rotator Cuff Repair Outcomes. Arthroscopic Association of North America. Chicago, IL. April 2018.</w:t>
      </w:r>
    </w:p>
    <w:p w14:paraId="768CDC56" w14:textId="2EED75DE" w:rsidR="00013A94" w:rsidRPr="000E4A41" w:rsidRDefault="00013A94" w:rsidP="00013A94">
      <w:pPr>
        <w:numPr>
          <w:ilvl w:val="0"/>
          <w:numId w:val="44"/>
        </w:numPr>
        <w:pBdr>
          <w:between w:val="nil"/>
        </w:pBdr>
        <w:ind w:left="720"/>
        <w:rPr>
          <w:color w:val="000000"/>
          <w:sz w:val="20"/>
          <w:szCs w:val="20"/>
        </w:rPr>
      </w:pPr>
      <w:r w:rsidRPr="000E4A41">
        <w:rPr>
          <w:color w:val="000000"/>
          <w:sz w:val="20"/>
          <w:szCs w:val="20"/>
        </w:rPr>
        <w:t xml:space="preserve">Puzzitiello, R.N., Agarwalla, A, Zuke, W.A., Garcia, G.H., </w:t>
      </w:r>
      <w:r w:rsidRPr="000E4A41">
        <w:rPr>
          <w:b/>
          <w:color w:val="000000"/>
          <w:sz w:val="20"/>
          <w:szCs w:val="20"/>
        </w:rPr>
        <w:t>Forsythe B.</w:t>
      </w:r>
      <w:r w:rsidRPr="000E4A41">
        <w:rPr>
          <w:color w:val="000000"/>
          <w:sz w:val="20"/>
          <w:szCs w:val="20"/>
        </w:rPr>
        <w:t xml:space="preserve"> (April, 2018). Evaluating Anterolateral Ligament (ALL) Injuries of the Knee: A Systematic Review. Poster presented at: Arthroscopy Association of North America Annual Meeting. Chicago, IL. April 2018.</w:t>
      </w:r>
    </w:p>
    <w:p w14:paraId="14EDD990" w14:textId="444EE54B" w:rsidR="00013A94" w:rsidRPr="000E4A41" w:rsidRDefault="00013A94" w:rsidP="00013A94">
      <w:pPr>
        <w:numPr>
          <w:ilvl w:val="0"/>
          <w:numId w:val="44"/>
        </w:numPr>
        <w:pBdr>
          <w:between w:val="nil"/>
        </w:pBdr>
        <w:ind w:left="720"/>
        <w:rPr>
          <w:color w:val="000000"/>
          <w:sz w:val="20"/>
          <w:szCs w:val="20"/>
        </w:rPr>
      </w:pPr>
      <w:r w:rsidRPr="000E4A41">
        <w:rPr>
          <w:color w:val="000000"/>
          <w:sz w:val="20"/>
          <w:szCs w:val="20"/>
        </w:rPr>
        <w:t>Puzzitiello R.N., Agarwalla, A, Zuke, W.A., Verma, N.N, Cole B.J., Yanke, A, Romeo, A.A,</w:t>
      </w:r>
      <w:r w:rsidRPr="000E4A41">
        <w:rPr>
          <w:b/>
          <w:color w:val="000000"/>
          <w:sz w:val="20"/>
          <w:szCs w:val="20"/>
        </w:rPr>
        <w:t xml:space="preserve"> Forsythe B</w:t>
      </w:r>
      <w:r w:rsidRPr="000E4A41">
        <w:rPr>
          <w:color w:val="000000"/>
          <w:sz w:val="20"/>
          <w:szCs w:val="20"/>
        </w:rPr>
        <w:t>. (April, 2018). The Relationship between Resilience and Insurance Status; The effect on Rotator Cuff Repair Outcomes. Arthroscopy Association of North America Annual Meeting. Chicago, IL. April 2018.</w:t>
      </w:r>
    </w:p>
    <w:p w14:paraId="03C028C8" w14:textId="727B8B7F" w:rsidR="00013A94" w:rsidRPr="000E4A41" w:rsidRDefault="00013A94" w:rsidP="00013A94">
      <w:pPr>
        <w:numPr>
          <w:ilvl w:val="0"/>
          <w:numId w:val="44"/>
        </w:numPr>
        <w:pBdr>
          <w:between w:val="nil"/>
        </w:pBdr>
        <w:ind w:left="720"/>
        <w:rPr>
          <w:color w:val="000000"/>
          <w:sz w:val="20"/>
          <w:szCs w:val="20"/>
        </w:rPr>
      </w:pPr>
      <w:r w:rsidRPr="000E4A41">
        <w:rPr>
          <w:b/>
          <w:color w:val="000000"/>
          <w:sz w:val="20"/>
          <w:szCs w:val="20"/>
        </w:rPr>
        <w:t>Forsythe B</w:t>
      </w:r>
      <w:r w:rsidRPr="000E4A41">
        <w:rPr>
          <w:color w:val="000000"/>
          <w:sz w:val="20"/>
          <w:szCs w:val="20"/>
        </w:rPr>
        <w:t xml:space="preserve">; Zuke, WA; Go, B; Yanke, AB; Verma, NN; Romeo, AA. Randomized Prospective Analysis of Arthroscopic Suprapectoral and Open Subpectoral Biceps Tenodesis: 1 Year FollowUp. International Society of Arthroscopy, Knee Surgery, and Orthopaedic Sports Medicine annual meeting. Shanghai, China, June 2017. </w:t>
      </w:r>
    </w:p>
    <w:p w14:paraId="7DE92E5C" w14:textId="6AB0F48C" w:rsidR="00013A94" w:rsidRPr="000E4A41" w:rsidRDefault="00013A94" w:rsidP="00013A94">
      <w:pPr>
        <w:numPr>
          <w:ilvl w:val="0"/>
          <w:numId w:val="44"/>
        </w:numPr>
        <w:pBdr>
          <w:between w:val="nil"/>
        </w:pBdr>
        <w:ind w:left="720"/>
        <w:rPr>
          <w:color w:val="000000"/>
          <w:sz w:val="20"/>
          <w:szCs w:val="20"/>
        </w:rPr>
      </w:pPr>
      <w:r w:rsidRPr="000E4A41">
        <w:rPr>
          <w:color w:val="000000"/>
          <w:sz w:val="20"/>
          <w:szCs w:val="20"/>
        </w:rPr>
        <w:t xml:space="preserve">Sherman, SL; Zuke WA; Go, B; Thyssen, E; Cvetanovich, GL; Hannafin, JA; </w:t>
      </w:r>
      <w:r w:rsidRPr="000E4A41">
        <w:rPr>
          <w:b/>
          <w:color w:val="000000"/>
          <w:sz w:val="20"/>
          <w:szCs w:val="20"/>
        </w:rPr>
        <w:t>Forsythe B.</w:t>
      </w:r>
      <w:r w:rsidRPr="000E4A41">
        <w:rPr>
          <w:color w:val="000000"/>
          <w:sz w:val="20"/>
          <w:szCs w:val="20"/>
        </w:rPr>
        <w:t xml:space="preserve"> A Multicenter Study Investigating Factors that Influence Initiation of Return to Sport Functional Testing Following ACL Reconstruction. International Society of Arthroscopy, Knee Surgery, and Orthopaedic Sports Medicine annual meeting. Shanghai, China, June 2017. </w:t>
      </w:r>
    </w:p>
    <w:p w14:paraId="75A477FB" w14:textId="3FF89FCA" w:rsidR="00013A94" w:rsidRPr="000E4A41" w:rsidRDefault="00013A94" w:rsidP="00013A94">
      <w:pPr>
        <w:numPr>
          <w:ilvl w:val="0"/>
          <w:numId w:val="44"/>
        </w:numPr>
        <w:pBdr>
          <w:between w:val="nil"/>
        </w:pBdr>
        <w:ind w:left="720"/>
        <w:rPr>
          <w:color w:val="000000"/>
          <w:sz w:val="20"/>
          <w:szCs w:val="20"/>
        </w:rPr>
      </w:pPr>
      <w:r w:rsidRPr="000E4A41">
        <w:rPr>
          <w:b/>
          <w:color w:val="000000"/>
          <w:sz w:val="20"/>
          <w:szCs w:val="20"/>
        </w:rPr>
        <w:t>Forsythe B</w:t>
      </w:r>
      <w:r w:rsidRPr="000E4A41">
        <w:rPr>
          <w:color w:val="000000"/>
          <w:sz w:val="20"/>
          <w:szCs w:val="20"/>
        </w:rPr>
        <w:t>; Zuke, WA; Go, B; Verma, NN; Cole, BJ; Bach, BR; Nozomu, I. Dynamic 3D Mapping of the Isometric Anterior Cruciate Ligament Attachment Sites on the Tibia and Femur. Arthroscopy Association of North America annual meeting. Denver, CO. May 2017.</w:t>
      </w:r>
    </w:p>
    <w:p w14:paraId="419BBC10" w14:textId="47258B12" w:rsidR="00013A94" w:rsidRPr="000E4A41" w:rsidRDefault="00013A94" w:rsidP="00013A94">
      <w:pPr>
        <w:numPr>
          <w:ilvl w:val="0"/>
          <w:numId w:val="44"/>
        </w:numPr>
        <w:pBdr>
          <w:between w:val="nil"/>
        </w:pBdr>
        <w:ind w:left="720"/>
        <w:rPr>
          <w:color w:val="000000"/>
          <w:sz w:val="20"/>
          <w:szCs w:val="20"/>
        </w:rPr>
      </w:pPr>
      <w:r w:rsidRPr="000E4A41">
        <w:rPr>
          <w:color w:val="000000"/>
          <w:sz w:val="20"/>
          <w:szCs w:val="20"/>
        </w:rPr>
        <w:t xml:space="preserve">Leroux, TS; Zuke, WA; Gregory, B; Black, A; </w:t>
      </w:r>
      <w:r w:rsidRPr="000E4A41">
        <w:rPr>
          <w:b/>
          <w:color w:val="000000"/>
          <w:sz w:val="20"/>
          <w:szCs w:val="20"/>
        </w:rPr>
        <w:t>Forsythe B;</w:t>
      </w:r>
      <w:r w:rsidRPr="000E4A41">
        <w:rPr>
          <w:color w:val="000000"/>
          <w:sz w:val="20"/>
          <w:szCs w:val="20"/>
        </w:rPr>
        <w:t xml:space="preserve"> Romeo, AA; Cole, BJ; Verma, NN. Establishing Maximal Medical Improvement in Arthroscopic Rotator Cuff Repairs. Arthroscopy Association of North America annual meeting. Denver, CO. May 2017.</w:t>
      </w:r>
    </w:p>
    <w:p w14:paraId="09B053AF" w14:textId="2D5BE69F" w:rsidR="00013A94" w:rsidRDefault="00013A94" w:rsidP="000E4A41">
      <w:pPr>
        <w:numPr>
          <w:ilvl w:val="0"/>
          <w:numId w:val="44"/>
        </w:numPr>
        <w:pBdr>
          <w:between w:val="nil"/>
        </w:pBdr>
        <w:ind w:left="720"/>
        <w:rPr>
          <w:color w:val="000000"/>
          <w:sz w:val="20"/>
          <w:szCs w:val="20"/>
        </w:rPr>
      </w:pPr>
      <w:r w:rsidRPr="000E4A41">
        <w:rPr>
          <w:color w:val="000000"/>
          <w:sz w:val="20"/>
          <w:szCs w:val="20"/>
        </w:rPr>
        <w:t xml:space="preserve">Gupta AK, Lee AS, </w:t>
      </w:r>
      <w:r w:rsidRPr="000E4A41">
        <w:rPr>
          <w:b/>
          <w:color w:val="000000"/>
          <w:sz w:val="20"/>
          <w:szCs w:val="20"/>
        </w:rPr>
        <w:t>Forsythe B,</w:t>
      </w:r>
      <w:r w:rsidRPr="000E4A41">
        <w:rPr>
          <w:color w:val="000000"/>
          <w:sz w:val="20"/>
          <w:szCs w:val="20"/>
        </w:rPr>
        <w:t xml:space="preserve"> Harris JD, McCormick F, Abrams G, Verma N, Cole BJ, Inoue N. Topographic analysis of the glenoid and proximal medial tibial articular surfaces:A search for the ideal match for glenoid resurfacing. Arthroscopy Association of North America annual meeting. San Antonio, TX. April 2013.</w:t>
      </w:r>
    </w:p>
    <w:p w14:paraId="39AB2A85" w14:textId="77777777" w:rsidR="000E4A41" w:rsidRPr="000E4A41" w:rsidRDefault="000E4A41" w:rsidP="000E4A41">
      <w:pPr>
        <w:numPr>
          <w:ilvl w:val="0"/>
          <w:numId w:val="44"/>
        </w:numPr>
        <w:pBdr>
          <w:between w:val="nil"/>
        </w:pBdr>
        <w:ind w:left="720"/>
        <w:rPr>
          <w:color w:val="000000"/>
          <w:sz w:val="20"/>
          <w:szCs w:val="20"/>
        </w:rPr>
      </w:pPr>
    </w:p>
    <w:p w14:paraId="00F18184" w14:textId="77777777" w:rsidR="001F1C50" w:rsidRDefault="001F1C50">
      <w:pPr>
        <w:tabs>
          <w:tab w:val="left" w:pos="-1080"/>
          <w:tab w:val="left" w:pos="0"/>
        </w:tabs>
        <w:rPr>
          <w:b/>
        </w:rPr>
      </w:pPr>
    </w:p>
    <w:p w14:paraId="48CB191D" w14:textId="44CF2D89" w:rsidR="00800E44" w:rsidRDefault="008E0338">
      <w:pPr>
        <w:tabs>
          <w:tab w:val="left" w:pos="-1080"/>
          <w:tab w:val="left" w:pos="0"/>
        </w:tabs>
        <w:rPr>
          <w:b/>
        </w:rPr>
      </w:pPr>
      <w:r>
        <w:rPr>
          <w:b/>
        </w:rPr>
        <w:t>NATIONAL</w:t>
      </w:r>
    </w:p>
    <w:p w14:paraId="653F3EBA" w14:textId="55504601" w:rsidR="00677B95" w:rsidRPr="00677B95" w:rsidRDefault="073B26F6" w:rsidP="00800E44">
      <w:pPr>
        <w:pStyle w:val="ListParagraph"/>
        <w:numPr>
          <w:ilvl w:val="0"/>
          <w:numId w:val="45"/>
        </w:numPr>
        <w:tabs>
          <w:tab w:val="left" w:pos="-1080"/>
          <w:tab w:val="left" w:pos="0"/>
        </w:tabs>
        <w:rPr>
          <w:b/>
          <w:bCs/>
        </w:rPr>
      </w:pPr>
      <w:r w:rsidRPr="073B26F6">
        <w:rPr>
          <w:b/>
          <w:bCs/>
        </w:rPr>
        <w:t>Podium Presentations</w:t>
      </w:r>
    </w:p>
    <w:p w14:paraId="224D4AEE" w14:textId="473F2923" w:rsidR="073B26F6" w:rsidRDefault="073B26F6" w:rsidP="073B26F6">
      <w:pPr>
        <w:pStyle w:val="ListParagraph"/>
        <w:numPr>
          <w:ilvl w:val="0"/>
          <w:numId w:val="9"/>
        </w:numPr>
        <w:rPr>
          <w:color w:val="000000" w:themeColor="text1"/>
          <w:sz w:val="20"/>
          <w:szCs w:val="20"/>
        </w:rPr>
      </w:pPr>
      <w:r w:rsidRPr="073B26F6">
        <w:rPr>
          <w:color w:val="000000" w:themeColor="text1"/>
          <w:sz w:val="20"/>
          <w:szCs w:val="20"/>
        </w:rPr>
        <w:t xml:space="preserve">Mesenchymal Stem Cells in BTB allograft ACL reconstruction: A Prospective Randomized Controlled Trial. </w:t>
      </w:r>
      <w:r w:rsidR="0005704E">
        <w:rPr>
          <w:b/>
          <w:bCs/>
          <w:color w:val="000000" w:themeColor="text1"/>
          <w:sz w:val="20"/>
          <w:szCs w:val="20"/>
        </w:rPr>
        <w:t xml:space="preserve">Forsythe B, </w:t>
      </w:r>
      <w:r w:rsidR="0005704E">
        <w:rPr>
          <w:color w:val="000000" w:themeColor="text1"/>
          <w:sz w:val="20"/>
          <w:szCs w:val="20"/>
        </w:rPr>
        <w:t>Chahla J, Lavoie-Gagne O, Forlenza E, Patel BH,</w:t>
      </w:r>
      <w:r w:rsidR="007A063A">
        <w:rPr>
          <w:color w:val="000000" w:themeColor="text1"/>
          <w:sz w:val="20"/>
          <w:szCs w:val="20"/>
        </w:rPr>
        <w:t xml:space="preserve"> Lu Y, Yanke A</w:t>
      </w:r>
      <w:r w:rsidR="005A5CC1">
        <w:rPr>
          <w:color w:val="000000" w:themeColor="text1"/>
          <w:sz w:val="20"/>
          <w:szCs w:val="20"/>
        </w:rPr>
        <w:t>B</w:t>
      </w:r>
      <w:r w:rsidR="007A063A">
        <w:rPr>
          <w:color w:val="000000" w:themeColor="text1"/>
          <w:sz w:val="20"/>
          <w:szCs w:val="20"/>
        </w:rPr>
        <w:t>, Verma N</w:t>
      </w:r>
      <w:r w:rsidR="005A5CC1">
        <w:rPr>
          <w:color w:val="000000" w:themeColor="text1"/>
          <w:sz w:val="20"/>
          <w:szCs w:val="20"/>
        </w:rPr>
        <w:t>N</w:t>
      </w:r>
      <w:r w:rsidR="007A063A">
        <w:rPr>
          <w:color w:val="000000" w:themeColor="text1"/>
          <w:sz w:val="20"/>
          <w:szCs w:val="20"/>
        </w:rPr>
        <w:t>, Bach B</w:t>
      </w:r>
      <w:r w:rsidR="005A5CC1">
        <w:rPr>
          <w:color w:val="000000" w:themeColor="text1"/>
          <w:sz w:val="20"/>
          <w:szCs w:val="20"/>
        </w:rPr>
        <w:t>R</w:t>
      </w:r>
      <w:r w:rsidR="007A063A">
        <w:rPr>
          <w:color w:val="000000" w:themeColor="text1"/>
          <w:sz w:val="20"/>
          <w:szCs w:val="20"/>
        </w:rPr>
        <w:t>.</w:t>
      </w:r>
      <w:r w:rsidR="0005704E">
        <w:rPr>
          <w:color w:val="000000" w:themeColor="text1"/>
          <w:sz w:val="20"/>
          <w:szCs w:val="20"/>
        </w:rPr>
        <w:t xml:space="preserve"> </w:t>
      </w:r>
      <w:r w:rsidRPr="0005704E">
        <w:rPr>
          <w:color w:val="000000" w:themeColor="text1"/>
          <w:sz w:val="20"/>
          <w:szCs w:val="20"/>
        </w:rPr>
        <w:t>Arthroscopy</w:t>
      </w:r>
      <w:r w:rsidRPr="073B26F6">
        <w:rPr>
          <w:color w:val="000000" w:themeColor="text1"/>
          <w:sz w:val="20"/>
          <w:szCs w:val="20"/>
        </w:rPr>
        <w:t xml:space="preserve"> Association of North America Annual Meeting. May 2020. Grapevine, TX.</w:t>
      </w:r>
    </w:p>
    <w:p w14:paraId="20625A21" w14:textId="580B0406" w:rsidR="073B26F6" w:rsidRDefault="073B26F6" w:rsidP="073B26F6">
      <w:pPr>
        <w:pStyle w:val="ListParagraph"/>
        <w:numPr>
          <w:ilvl w:val="0"/>
          <w:numId w:val="9"/>
        </w:numPr>
        <w:rPr>
          <w:color w:val="000000" w:themeColor="text1"/>
          <w:sz w:val="20"/>
          <w:szCs w:val="20"/>
        </w:rPr>
      </w:pPr>
      <w:r w:rsidRPr="073B26F6">
        <w:rPr>
          <w:color w:val="000000" w:themeColor="text1"/>
          <w:sz w:val="20"/>
          <w:szCs w:val="20"/>
        </w:rPr>
        <w:lastRenderedPageBreak/>
        <w:t xml:space="preserve">Defining Clinically Significant Improvement on PROMIS for Patients Undergoing Knee Meniscal Surgery. </w:t>
      </w:r>
      <w:r w:rsidR="007F0C83">
        <w:rPr>
          <w:color w:val="000000" w:themeColor="text1"/>
          <w:sz w:val="20"/>
          <w:szCs w:val="20"/>
        </w:rPr>
        <w:t>Okoroha K, Lu Y, Nwachukwu BU, Beletsky A, Patel BH, Yanke A</w:t>
      </w:r>
      <w:r w:rsidR="005A5CC1">
        <w:rPr>
          <w:color w:val="000000" w:themeColor="text1"/>
          <w:sz w:val="20"/>
          <w:szCs w:val="20"/>
        </w:rPr>
        <w:t>B</w:t>
      </w:r>
      <w:r w:rsidR="007F0C83">
        <w:rPr>
          <w:color w:val="000000" w:themeColor="text1"/>
          <w:sz w:val="20"/>
          <w:szCs w:val="20"/>
        </w:rPr>
        <w:t>, Verma N</w:t>
      </w:r>
      <w:r w:rsidR="005A5CC1">
        <w:rPr>
          <w:color w:val="000000" w:themeColor="text1"/>
          <w:sz w:val="20"/>
          <w:szCs w:val="20"/>
        </w:rPr>
        <w:t>N</w:t>
      </w:r>
      <w:r w:rsidR="007F0C83">
        <w:rPr>
          <w:color w:val="000000" w:themeColor="text1"/>
          <w:sz w:val="20"/>
          <w:szCs w:val="20"/>
        </w:rPr>
        <w:t>, Cole BJ, Bush-Joseph C</w:t>
      </w:r>
      <w:r w:rsidR="00574270">
        <w:rPr>
          <w:color w:val="000000" w:themeColor="text1"/>
          <w:sz w:val="20"/>
          <w:szCs w:val="20"/>
        </w:rPr>
        <w:t>A</w:t>
      </w:r>
      <w:r w:rsidR="007F0C83">
        <w:rPr>
          <w:color w:val="000000" w:themeColor="text1"/>
          <w:sz w:val="20"/>
          <w:szCs w:val="20"/>
        </w:rPr>
        <w:t>, Bach B</w:t>
      </w:r>
      <w:r w:rsidR="00574270">
        <w:rPr>
          <w:color w:val="000000" w:themeColor="text1"/>
          <w:sz w:val="20"/>
          <w:szCs w:val="20"/>
        </w:rPr>
        <w:t>R</w:t>
      </w:r>
      <w:r w:rsidR="007F0C83">
        <w:rPr>
          <w:color w:val="000000" w:themeColor="text1"/>
          <w:sz w:val="20"/>
          <w:szCs w:val="20"/>
        </w:rPr>
        <w:t xml:space="preserve">, </w:t>
      </w:r>
      <w:r w:rsidR="007F0C83">
        <w:rPr>
          <w:b/>
          <w:bCs/>
          <w:color w:val="000000" w:themeColor="text1"/>
          <w:sz w:val="20"/>
          <w:szCs w:val="20"/>
        </w:rPr>
        <w:t xml:space="preserve">Forsythe B. </w:t>
      </w:r>
      <w:r w:rsidRPr="073B26F6">
        <w:rPr>
          <w:color w:val="000000" w:themeColor="text1"/>
          <w:sz w:val="20"/>
          <w:szCs w:val="20"/>
        </w:rPr>
        <w:t>Arthroscopy Association of North America Annual Meeting. May 2020. Grapevine, TX.</w:t>
      </w:r>
    </w:p>
    <w:p w14:paraId="5984BE08" w14:textId="4FB66F5C" w:rsidR="073B26F6" w:rsidRDefault="073B26F6" w:rsidP="073B26F6">
      <w:pPr>
        <w:pStyle w:val="ListParagraph"/>
        <w:numPr>
          <w:ilvl w:val="0"/>
          <w:numId w:val="9"/>
        </w:numPr>
        <w:rPr>
          <w:color w:val="000000" w:themeColor="text1"/>
          <w:sz w:val="20"/>
          <w:szCs w:val="20"/>
        </w:rPr>
      </w:pPr>
      <w:r w:rsidRPr="073B26F6">
        <w:rPr>
          <w:color w:val="000000" w:themeColor="text1"/>
          <w:sz w:val="20"/>
          <w:szCs w:val="20"/>
        </w:rPr>
        <w:t xml:space="preserve">Adductor Injuries in the National Basketball Association: Return to Play and Player Performance. </w:t>
      </w:r>
      <w:r w:rsidR="00E407D8">
        <w:rPr>
          <w:color w:val="000000" w:themeColor="text1"/>
          <w:sz w:val="20"/>
          <w:szCs w:val="20"/>
        </w:rPr>
        <w:t xml:space="preserve">Patel PH, Okoroha K, Jildeh TR, Lu Y, Baker JD, Nwachukwu BU, Allen AA, </w:t>
      </w:r>
      <w:r w:rsidR="00E407D8">
        <w:rPr>
          <w:b/>
          <w:bCs/>
          <w:color w:val="000000" w:themeColor="text1"/>
          <w:sz w:val="20"/>
          <w:szCs w:val="20"/>
        </w:rPr>
        <w:t xml:space="preserve">Forsythe B. </w:t>
      </w:r>
      <w:r w:rsidRPr="073B26F6">
        <w:rPr>
          <w:color w:val="000000" w:themeColor="text1"/>
          <w:sz w:val="20"/>
          <w:szCs w:val="20"/>
        </w:rPr>
        <w:t>Arthroscopy Association of North America Annual Meeting. May 2020. Grapevine, TX.</w:t>
      </w:r>
    </w:p>
    <w:p w14:paraId="5CC58043" w14:textId="0FDBCCB6" w:rsidR="073B26F6" w:rsidRDefault="073B26F6" w:rsidP="073B26F6">
      <w:pPr>
        <w:pStyle w:val="ListParagraph"/>
        <w:numPr>
          <w:ilvl w:val="0"/>
          <w:numId w:val="9"/>
        </w:numPr>
        <w:rPr>
          <w:color w:val="000000" w:themeColor="text1"/>
          <w:sz w:val="20"/>
          <w:szCs w:val="20"/>
        </w:rPr>
      </w:pPr>
      <w:r w:rsidRPr="073B26F6">
        <w:rPr>
          <w:color w:val="000000" w:themeColor="text1"/>
          <w:sz w:val="20"/>
          <w:szCs w:val="20"/>
        </w:rPr>
        <w:t xml:space="preserve">ACL Reconstruction after 6 months from Injury Decreases Likelihood of Improved Clinical Outcomes. </w:t>
      </w:r>
      <w:r w:rsidR="005A5CC1">
        <w:rPr>
          <w:b/>
          <w:bCs/>
          <w:color w:val="000000" w:themeColor="text1"/>
          <w:sz w:val="20"/>
          <w:szCs w:val="20"/>
        </w:rPr>
        <w:t xml:space="preserve">Forsythe </w:t>
      </w:r>
      <w:r w:rsidR="005A5CC1" w:rsidRPr="005A5CC1">
        <w:rPr>
          <w:b/>
          <w:bCs/>
          <w:color w:val="000000" w:themeColor="text1"/>
          <w:sz w:val="20"/>
          <w:szCs w:val="20"/>
        </w:rPr>
        <w:t>B</w:t>
      </w:r>
      <w:r w:rsidR="005A5CC1">
        <w:rPr>
          <w:b/>
          <w:bCs/>
          <w:color w:val="000000" w:themeColor="text1"/>
          <w:sz w:val="20"/>
          <w:szCs w:val="20"/>
        </w:rPr>
        <w:t xml:space="preserve">, </w:t>
      </w:r>
      <w:r w:rsidR="005A5CC1">
        <w:rPr>
          <w:color w:val="000000" w:themeColor="text1"/>
          <w:sz w:val="20"/>
          <w:szCs w:val="20"/>
        </w:rPr>
        <w:t xml:space="preserve">Lu Y, Patel BH, Nwachukwu BU, Beletsky A, Agarwalla A, Chahla J, Kym CR, Yanke AB, Cole BJ, Bush-Joseph CA, Bach BR, Verma NN. </w:t>
      </w:r>
      <w:r w:rsidRPr="005A5CC1">
        <w:rPr>
          <w:color w:val="000000" w:themeColor="text1"/>
          <w:sz w:val="20"/>
          <w:szCs w:val="20"/>
        </w:rPr>
        <w:t>Arthroscopy</w:t>
      </w:r>
      <w:r w:rsidRPr="073B26F6">
        <w:rPr>
          <w:color w:val="000000" w:themeColor="text1"/>
          <w:sz w:val="20"/>
          <w:szCs w:val="20"/>
        </w:rPr>
        <w:t xml:space="preserve"> Association of North America Annual Meeting. May 2020. Grapevine, TX.</w:t>
      </w:r>
    </w:p>
    <w:p w14:paraId="72D93E9B" w14:textId="09E4589B" w:rsidR="6A6F294E" w:rsidRDefault="6A6F294E" w:rsidP="6A6F294E">
      <w:pPr>
        <w:pStyle w:val="ListParagraph"/>
        <w:numPr>
          <w:ilvl w:val="0"/>
          <w:numId w:val="9"/>
        </w:numPr>
        <w:rPr>
          <w:color w:val="000000" w:themeColor="text1"/>
          <w:sz w:val="20"/>
          <w:szCs w:val="20"/>
        </w:rPr>
      </w:pPr>
      <w:r w:rsidRPr="6A6F294E">
        <w:rPr>
          <w:color w:val="000000" w:themeColor="text1"/>
          <w:sz w:val="20"/>
          <w:szCs w:val="20"/>
        </w:rPr>
        <w:t xml:space="preserve">Adverse Impact of Corticosteroid Injection on Rotator Cuff Tendon Health and Repair: A Systematic Review of Clinical and Basic Science Studies. Richard Puzzitiello, Bhavik Patel, Benedict U Nwachukwu, Answorth Anthony Allen, </w:t>
      </w:r>
      <w:r w:rsidRPr="6A6F294E">
        <w:rPr>
          <w:b/>
          <w:bCs/>
          <w:color w:val="000000" w:themeColor="text1"/>
          <w:sz w:val="20"/>
          <w:szCs w:val="20"/>
        </w:rPr>
        <w:t>Brian Forsythe</w:t>
      </w:r>
      <w:r w:rsidRPr="6A6F294E">
        <w:rPr>
          <w:color w:val="000000" w:themeColor="text1"/>
          <w:sz w:val="20"/>
          <w:szCs w:val="20"/>
        </w:rPr>
        <w:t>, Matthew J Salzler. American Academy of Orthopaedic Surgeons Annual Meeting. March 2020. Orlando, FL.</w:t>
      </w:r>
    </w:p>
    <w:p w14:paraId="2C86D9A5" w14:textId="3706E68B" w:rsidR="6A6F294E" w:rsidRDefault="6A6F294E" w:rsidP="6A6F294E">
      <w:pPr>
        <w:pStyle w:val="ListParagraph"/>
        <w:numPr>
          <w:ilvl w:val="0"/>
          <w:numId w:val="9"/>
        </w:numPr>
        <w:rPr>
          <w:color w:val="000000" w:themeColor="text1"/>
          <w:sz w:val="20"/>
          <w:szCs w:val="20"/>
        </w:rPr>
      </w:pPr>
      <w:r w:rsidRPr="6A6F294E">
        <w:rPr>
          <w:color w:val="000000" w:themeColor="text1"/>
          <w:sz w:val="20"/>
          <w:szCs w:val="20"/>
        </w:rPr>
        <w:t xml:space="preserve">Rates and Risk Factors for Subsequent Non-Rotator Cuff Shoulder Surgery Following Arthroscopic Rotator Cuff Repair. </w:t>
      </w:r>
      <w:r w:rsidRPr="6A6F294E">
        <w:rPr>
          <w:b/>
          <w:bCs/>
          <w:color w:val="000000" w:themeColor="text1"/>
          <w:sz w:val="20"/>
          <w:szCs w:val="20"/>
        </w:rPr>
        <w:t>Brian Forsythe</w:t>
      </w:r>
      <w:r w:rsidRPr="6A6F294E">
        <w:rPr>
          <w:color w:val="000000" w:themeColor="text1"/>
          <w:sz w:val="20"/>
          <w:szCs w:val="20"/>
        </w:rPr>
        <w:t>, Jourdan Michael Cancienne, Bhavik Patel, Yining Lu, Brian C Werner. American Academy of Orthopaedic Surgeons Annual Meeting. March 2020. Orlando, FL.</w:t>
      </w:r>
    </w:p>
    <w:p w14:paraId="51139033" w14:textId="53E17D0C" w:rsidR="6A6F294E" w:rsidRDefault="6A6F294E" w:rsidP="6A6F294E">
      <w:pPr>
        <w:pStyle w:val="ListParagraph"/>
        <w:numPr>
          <w:ilvl w:val="0"/>
          <w:numId w:val="9"/>
        </w:numPr>
        <w:rPr>
          <w:color w:val="000000" w:themeColor="text1"/>
          <w:sz w:val="20"/>
          <w:szCs w:val="20"/>
        </w:rPr>
      </w:pPr>
      <w:r w:rsidRPr="6A6F294E">
        <w:rPr>
          <w:color w:val="000000" w:themeColor="text1"/>
          <w:sz w:val="20"/>
          <w:szCs w:val="20"/>
        </w:rPr>
        <w:t xml:space="preserve">Delaying ACL Reconstruction Beyond 6 months from Injury Impacts Likelihood for Clinically Significant Outcome Improvement. Yining Lu, Alexander M Beletsky, Benedict U Nwachukwu, Bhavik Patel, Avinesh Agarwalla, Jorge A Chahla, Nikhil N Verma, Brian J Cole, </w:t>
      </w:r>
      <w:r w:rsidRPr="6A6F294E">
        <w:rPr>
          <w:b/>
          <w:bCs/>
          <w:color w:val="000000" w:themeColor="text1"/>
          <w:sz w:val="20"/>
          <w:szCs w:val="20"/>
        </w:rPr>
        <w:t>Brian Forsythe</w:t>
      </w:r>
      <w:r w:rsidRPr="6A6F294E">
        <w:rPr>
          <w:color w:val="000000" w:themeColor="text1"/>
          <w:sz w:val="20"/>
          <w:szCs w:val="20"/>
        </w:rPr>
        <w:t>. American Academy of Orthopaedic Surgeons Annual Meeting. March 2020. Orlando, FL.</w:t>
      </w:r>
    </w:p>
    <w:p w14:paraId="62DDC6DC" w14:textId="15FD41B9" w:rsidR="6A6F294E" w:rsidRDefault="6A6F294E" w:rsidP="6A6F294E">
      <w:pPr>
        <w:pStyle w:val="ListParagraph"/>
        <w:numPr>
          <w:ilvl w:val="0"/>
          <w:numId w:val="9"/>
        </w:numPr>
        <w:rPr>
          <w:color w:val="000000" w:themeColor="text1"/>
          <w:sz w:val="20"/>
          <w:szCs w:val="20"/>
        </w:rPr>
      </w:pPr>
      <w:r w:rsidRPr="6A6F294E">
        <w:rPr>
          <w:color w:val="000000" w:themeColor="text1"/>
          <w:sz w:val="20"/>
          <w:szCs w:val="20"/>
        </w:rPr>
        <w:t xml:space="preserve">Perioperative Opioid Use Predicts Postoperative Opioid Use and Inferior Outcomes after Shoulder Arthroscopy. Yining Lu, Alexander M Beletsky, Matthew R Cohn, Bhavik Patel, Jourdan Michael Cancienne, Adam Blair Yanke, Nikhil N Verma, Brian J Cole, </w:t>
      </w:r>
      <w:r w:rsidRPr="6A6F294E">
        <w:rPr>
          <w:b/>
          <w:bCs/>
          <w:color w:val="000000" w:themeColor="text1"/>
          <w:sz w:val="20"/>
          <w:szCs w:val="20"/>
        </w:rPr>
        <w:t>Brian Forsythe</w:t>
      </w:r>
      <w:r w:rsidRPr="6A6F294E">
        <w:rPr>
          <w:color w:val="000000" w:themeColor="text1"/>
          <w:sz w:val="20"/>
          <w:szCs w:val="20"/>
        </w:rPr>
        <w:t>. American Academy of Orthopaedic Surgeons Annual Meeting. March 2020. Orlando, FL.</w:t>
      </w:r>
    </w:p>
    <w:p w14:paraId="6AAC1C72" w14:textId="4F23F8ED" w:rsidR="22293393" w:rsidRDefault="22293393" w:rsidP="22293393">
      <w:pPr>
        <w:pStyle w:val="ListParagraph"/>
        <w:numPr>
          <w:ilvl w:val="0"/>
          <w:numId w:val="9"/>
        </w:numPr>
        <w:rPr>
          <w:color w:val="000000" w:themeColor="text1"/>
          <w:sz w:val="20"/>
          <w:szCs w:val="20"/>
        </w:rPr>
      </w:pPr>
      <w:r w:rsidRPr="22293393">
        <w:rPr>
          <w:color w:val="000000" w:themeColor="text1"/>
          <w:sz w:val="20"/>
          <w:szCs w:val="20"/>
        </w:rPr>
        <w:t xml:space="preserve">Psychometric Properties of Visual Analog Scale Assessments For Function, Pain and Strength Compared to Disease Specific Upper Extremity Outcome Measures in Rotator Cuff Repair. </w:t>
      </w:r>
      <w:r w:rsidRPr="22293393">
        <w:rPr>
          <w:sz w:val="20"/>
          <w:szCs w:val="20"/>
        </w:rPr>
        <w:t xml:space="preserve">Beletsky A, Nwachukwu BU, Gorodischer T, Chahla JA, </w:t>
      </w:r>
      <w:r w:rsidRPr="22293393">
        <w:rPr>
          <w:b/>
          <w:bCs/>
          <w:sz w:val="20"/>
          <w:szCs w:val="20"/>
        </w:rPr>
        <w:t>Forsythe B,</w:t>
      </w:r>
      <w:r w:rsidRPr="22293393">
        <w:rPr>
          <w:sz w:val="20"/>
          <w:szCs w:val="20"/>
        </w:rPr>
        <w:t xml:space="preserve"> Cole BJ, Verma NN.</w:t>
      </w:r>
      <w:r w:rsidRPr="22293393">
        <w:rPr>
          <w:color w:val="000000" w:themeColor="text1"/>
          <w:sz w:val="20"/>
          <w:szCs w:val="20"/>
        </w:rPr>
        <w:t xml:space="preserve"> American Academy of Orthopaedic Surgeons Annual Meeting. March 2020. Orlando, FL.</w:t>
      </w:r>
    </w:p>
    <w:p w14:paraId="5A245346" w14:textId="162C6AF1" w:rsidR="22293393" w:rsidRDefault="22293393" w:rsidP="22293393">
      <w:pPr>
        <w:pStyle w:val="ListParagraph"/>
        <w:numPr>
          <w:ilvl w:val="0"/>
          <w:numId w:val="9"/>
        </w:numPr>
        <w:rPr>
          <w:color w:val="000000" w:themeColor="text1"/>
        </w:rPr>
      </w:pPr>
      <w:r w:rsidRPr="22293393">
        <w:rPr>
          <w:color w:val="000000" w:themeColor="text1"/>
          <w:sz w:val="20"/>
          <w:szCs w:val="20"/>
        </w:rPr>
        <w:t xml:space="preserve">The Minimally Clinically Important Difference (MCID) and Substantial Clinical Benefit (SCB) in Anterior Cruciate Ligament Reconstruction: Predictors Of Time To Achievement. </w:t>
      </w:r>
      <w:r w:rsidRPr="22293393">
        <w:rPr>
          <w:sz w:val="20"/>
          <w:szCs w:val="20"/>
        </w:rPr>
        <w:t xml:space="preserve">Beletsky A, Lu Y, Nwachukwu BU, Chahla JA, Okoroha KC, </w:t>
      </w:r>
      <w:r w:rsidRPr="22293393">
        <w:rPr>
          <w:b/>
          <w:bCs/>
          <w:sz w:val="20"/>
          <w:szCs w:val="20"/>
        </w:rPr>
        <w:t>Forsythe B</w:t>
      </w:r>
      <w:r w:rsidRPr="22293393">
        <w:rPr>
          <w:sz w:val="20"/>
          <w:szCs w:val="20"/>
        </w:rPr>
        <w:t xml:space="preserve">, Yanke AB, Cole BJ, Verma NN. </w:t>
      </w:r>
      <w:r w:rsidRPr="22293393">
        <w:rPr>
          <w:color w:val="000000" w:themeColor="text1"/>
          <w:sz w:val="20"/>
          <w:szCs w:val="20"/>
        </w:rPr>
        <w:t>American Academy of Orthopaedic Surgeons Annual Meeting. March 2020. Orlando, FL.</w:t>
      </w:r>
    </w:p>
    <w:p w14:paraId="50938F4C" w14:textId="4D48BD4D" w:rsidR="003F027C" w:rsidRPr="003F027C" w:rsidRDefault="003F027C">
      <w:pPr>
        <w:numPr>
          <w:ilvl w:val="0"/>
          <w:numId w:val="9"/>
        </w:numPr>
        <w:pBdr>
          <w:top w:val="nil"/>
          <w:left w:val="nil"/>
          <w:bottom w:val="nil"/>
          <w:right w:val="nil"/>
          <w:between w:val="nil"/>
        </w:pBdr>
        <w:tabs>
          <w:tab w:val="left" w:pos="-1080"/>
          <w:tab w:val="left" w:pos="0"/>
        </w:tabs>
        <w:rPr>
          <w:b/>
          <w:color w:val="000000"/>
          <w:sz w:val="20"/>
          <w:szCs w:val="20"/>
        </w:rPr>
      </w:pPr>
      <w:r>
        <w:rPr>
          <w:bCs/>
          <w:color w:val="000000"/>
          <w:sz w:val="20"/>
          <w:szCs w:val="20"/>
        </w:rPr>
        <w:t xml:space="preserve">Open Architecture Anchors for Rotator Cuff Repair: Do they Move the Needle? A Randomized Controlled Trial. Chahla J, Liu J, Manderle B, Beletksy A, Cabarcas BC, Gowd AK, Inoue N, Chubinskaya SG, Trenhaile SW, </w:t>
      </w:r>
      <w:r>
        <w:rPr>
          <w:b/>
          <w:color w:val="000000"/>
          <w:sz w:val="20"/>
          <w:szCs w:val="20"/>
        </w:rPr>
        <w:t>Forsythe B</w:t>
      </w:r>
      <w:r>
        <w:rPr>
          <w:bCs/>
          <w:color w:val="000000"/>
          <w:sz w:val="20"/>
          <w:szCs w:val="20"/>
        </w:rPr>
        <w:t>, Cole BJ, Verma NN. American Shoulder and Elbow Surgeons 2019 Annual Meeting. October 2019, New York City, NY.</w:t>
      </w:r>
    </w:p>
    <w:p w14:paraId="3174D1DA" w14:textId="79872496" w:rsidR="000204FC" w:rsidRPr="00532B04" w:rsidRDefault="002D2FF3">
      <w:pPr>
        <w:numPr>
          <w:ilvl w:val="0"/>
          <w:numId w:val="9"/>
        </w:numPr>
        <w:pBdr>
          <w:top w:val="nil"/>
          <w:left w:val="nil"/>
          <w:bottom w:val="nil"/>
          <w:right w:val="nil"/>
          <w:between w:val="nil"/>
        </w:pBdr>
        <w:tabs>
          <w:tab w:val="left" w:pos="-1080"/>
          <w:tab w:val="left" w:pos="0"/>
        </w:tabs>
        <w:rPr>
          <w:b/>
          <w:color w:val="000000"/>
          <w:sz w:val="20"/>
          <w:szCs w:val="20"/>
        </w:rPr>
      </w:pPr>
      <w:r w:rsidRPr="00532B04">
        <w:rPr>
          <w:bCs/>
          <w:color w:val="000000"/>
          <w:sz w:val="20"/>
          <w:szCs w:val="20"/>
        </w:rPr>
        <w:t>Prospective Randomized Trial of Biologic Augm</w:t>
      </w:r>
      <w:r w:rsidR="00532B04" w:rsidRPr="00532B04">
        <w:rPr>
          <w:bCs/>
          <w:color w:val="000000"/>
          <w:sz w:val="20"/>
          <w:szCs w:val="20"/>
        </w:rPr>
        <w:t>e</w:t>
      </w:r>
      <w:r w:rsidRPr="00532B04">
        <w:rPr>
          <w:bCs/>
          <w:color w:val="000000"/>
          <w:sz w:val="20"/>
          <w:szCs w:val="20"/>
        </w:rPr>
        <w:t xml:space="preserve">ntation with Mesenchymal Stem Cells in Patients Undergoing Arthroscopic Rotator Cuff Repair. </w:t>
      </w:r>
      <w:r w:rsidR="001A303B">
        <w:rPr>
          <w:bCs/>
          <w:color w:val="000000"/>
          <w:sz w:val="20"/>
          <w:szCs w:val="20"/>
        </w:rPr>
        <w:t xml:space="preserve">Cole BJ, Naveen N, Tauro TM, Southworth T, Beletsky A, Otte SR, Yanke AB, </w:t>
      </w:r>
      <w:r w:rsidR="001A303B">
        <w:rPr>
          <w:b/>
          <w:color w:val="000000"/>
          <w:sz w:val="20"/>
          <w:szCs w:val="20"/>
        </w:rPr>
        <w:t>Forsythe B</w:t>
      </w:r>
      <w:r w:rsidR="001A303B">
        <w:rPr>
          <w:bCs/>
          <w:color w:val="000000"/>
          <w:sz w:val="20"/>
          <w:szCs w:val="20"/>
        </w:rPr>
        <w:t>, Romeo AA, Verma NN. American Shoulder and Elbow Surgeons 2019 Annual Meeting. October 2019, New York City, NY.</w:t>
      </w:r>
    </w:p>
    <w:p w14:paraId="3481A5CD" w14:textId="08219A28" w:rsidR="00085729" w:rsidRDefault="008E0338">
      <w:pPr>
        <w:numPr>
          <w:ilvl w:val="0"/>
          <w:numId w:val="9"/>
        </w:numPr>
        <w:pBdr>
          <w:top w:val="nil"/>
          <w:left w:val="nil"/>
          <w:bottom w:val="nil"/>
          <w:right w:val="nil"/>
          <w:between w:val="nil"/>
        </w:pBdr>
        <w:tabs>
          <w:tab w:val="left" w:pos="-1080"/>
          <w:tab w:val="left" w:pos="0"/>
        </w:tabs>
        <w:rPr>
          <w:b/>
          <w:color w:val="000000"/>
        </w:rPr>
      </w:pPr>
      <w:r>
        <w:rPr>
          <w:sz w:val="20"/>
          <w:szCs w:val="20"/>
        </w:rPr>
        <w:t xml:space="preserve">Return to Sport and Exercise Following Repair of the Pectoralis Major Tendon. </w:t>
      </w:r>
      <w:r w:rsidR="008E7037">
        <w:rPr>
          <w:sz w:val="20"/>
          <w:szCs w:val="20"/>
        </w:rPr>
        <w:t xml:space="preserve">Liu J, Gowd AK, Garcia GH, Manderle BJ, Beletsky AK, Nicholson GP, Cole BJ, </w:t>
      </w:r>
      <w:r w:rsidR="008E7037" w:rsidRPr="008E7037">
        <w:rPr>
          <w:b/>
          <w:bCs/>
          <w:sz w:val="20"/>
          <w:szCs w:val="20"/>
        </w:rPr>
        <w:t>Forsythe B</w:t>
      </w:r>
      <w:r w:rsidR="008E7037">
        <w:rPr>
          <w:sz w:val="20"/>
          <w:szCs w:val="20"/>
        </w:rPr>
        <w:t xml:space="preserve">. </w:t>
      </w:r>
      <w:r w:rsidRPr="008E7037">
        <w:rPr>
          <w:sz w:val="20"/>
          <w:szCs w:val="20"/>
        </w:rPr>
        <w:t>AOSSM</w:t>
      </w:r>
      <w:r w:rsidR="001A303B">
        <w:rPr>
          <w:sz w:val="20"/>
          <w:szCs w:val="20"/>
        </w:rPr>
        <w:t>.</w:t>
      </w:r>
      <w:r>
        <w:rPr>
          <w:sz w:val="20"/>
          <w:szCs w:val="20"/>
        </w:rPr>
        <w:t xml:space="preserve"> July 2019, Boston, MA.</w:t>
      </w:r>
    </w:p>
    <w:p w14:paraId="3481A5CE" w14:textId="7D87970A" w:rsidR="00085729" w:rsidRPr="00D46172" w:rsidRDefault="008E0338">
      <w:pPr>
        <w:numPr>
          <w:ilvl w:val="0"/>
          <w:numId w:val="9"/>
        </w:numPr>
        <w:pBdr>
          <w:top w:val="nil"/>
          <w:left w:val="nil"/>
          <w:bottom w:val="nil"/>
          <w:right w:val="nil"/>
          <w:between w:val="nil"/>
        </w:pBdr>
        <w:tabs>
          <w:tab w:val="left" w:pos="-1080"/>
          <w:tab w:val="left" w:pos="0"/>
        </w:tabs>
        <w:rPr>
          <w:b/>
          <w:color w:val="000000"/>
        </w:rPr>
      </w:pPr>
      <w:r>
        <w:rPr>
          <w:color w:val="000000"/>
          <w:sz w:val="20"/>
          <w:szCs w:val="20"/>
        </w:rPr>
        <w:t xml:space="preserve">Inside the First Team Training Room – New Modalities, Performance and Analytics: Technology Now a Tool to Determine Return to Play. </w:t>
      </w:r>
      <w:r w:rsidR="00574270">
        <w:rPr>
          <w:b/>
          <w:bCs/>
          <w:color w:val="000000"/>
          <w:sz w:val="20"/>
          <w:szCs w:val="20"/>
        </w:rPr>
        <w:t xml:space="preserve">Forsythe B. </w:t>
      </w:r>
      <w:r>
        <w:rPr>
          <w:color w:val="000000"/>
          <w:sz w:val="20"/>
          <w:szCs w:val="20"/>
        </w:rPr>
        <w:t>AOSSM</w:t>
      </w:r>
      <w:r w:rsidR="001A303B">
        <w:rPr>
          <w:color w:val="000000"/>
          <w:sz w:val="20"/>
          <w:szCs w:val="20"/>
        </w:rPr>
        <w:t>.</w:t>
      </w:r>
      <w:r>
        <w:rPr>
          <w:color w:val="000000"/>
          <w:sz w:val="20"/>
          <w:szCs w:val="20"/>
        </w:rPr>
        <w:t xml:space="preserve"> Soccer/MLS Soccer Sports Medicine Course. September 2019, Miami, FL.</w:t>
      </w:r>
    </w:p>
    <w:p w14:paraId="07941BB3" w14:textId="7EC40664" w:rsidR="00D46172" w:rsidRPr="003E6EDE" w:rsidRDefault="003C1BE8" w:rsidP="003E6EDE">
      <w:pPr>
        <w:numPr>
          <w:ilvl w:val="0"/>
          <w:numId w:val="9"/>
        </w:numPr>
        <w:pBdr>
          <w:top w:val="nil"/>
          <w:left w:val="nil"/>
          <w:bottom w:val="nil"/>
          <w:right w:val="nil"/>
          <w:between w:val="nil"/>
        </w:pBdr>
        <w:tabs>
          <w:tab w:val="left" w:pos="-1080"/>
          <w:tab w:val="left" w:pos="0"/>
        </w:tabs>
        <w:rPr>
          <w:b/>
          <w:color w:val="000000"/>
        </w:rPr>
      </w:pPr>
      <w:r>
        <w:rPr>
          <w:color w:val="000000"/>
          <w:sz w:val="20"/>
          <w:szCs w:val="20"/>
        </w:rPr>
        <w:t>Inside the First Team Training Room – New Modalities, Performance and Analytics:</w:t>
      </w:r>
      <w:r w:rsidRPr="001A3844">
        <w:rPr>
          <w:color w:val="000000"/>
          <w:sz w:val="20"/>
          <w:szCs w:val="20"/>
        </w:rPr>
        <w:t xml:space="preserve"> </w:t>
      </w:r>
      <w:r w:rsidR="005A2843" w:rsidRPr="001A3844">
        <w:rPr>
          <w:bCs/>
          <w:color w:val="000000"/>
          <w:sz w:val="20"/>
          <w:szCs w:val="20"/>
        </w:rPr>
        <w:t>Cases, Expert Panel Discussion:</w:t>
      </w:r>
      <w:r w:rsidRPr="001A3844">
        <w:rPr>
          <w:bCs/>
          <w:color w:val="000000"/>
          <w:sz w:val="20"/>
          <w:szCs w:val="20"/>
        </w:rPr>
        <w:t xml:space="preserve"> Osbahr DC, </w:t>
      </w:r>
      <w:r w:rsidRPr="001A3844">
        <w:rPr>
          <w:b/>
          <w:color w:val="000000"/>
          <w:sz w:val="20"/>
          <w:szCs w:val="20"/>
        </w:rPr>
        <w:t>Forsythe B.</w:t>
      </w:r>
      <w:r w:rsidRPr="001A3844">
        <w:rPr>
          <w:bCs/>
          <w:color w:val="000000"/>
          <w:sz w:val="20"/>
          <w:szCs w:val="20"/>
        </w:rPr>
        <w:t xml:space="preserve"> </w:t>
      </w:r>
      <w:r w:rsidR="003E6EDE">
        <w:rPr>
          <w:color w:val="000000"/>
          <w:sz w:val="20"/>
          <w:szCs w:val="20"/>
        </w:rPr>
        <w:t>AOSSM</w:t>
      </w:r>
      <w:r w:rsidR="001A303B">
        <w:rPr>
          <w:color w:val="000000"/>
          <w:sz w:val="20"/>
          <w:szCs w:val="20"/>
        </w:rPr>
        <w:t>.</w:t>
      </w:r>
      <w:r w:rsidR="003E6EDE">
        <w:rPr>
          <w:color w:val="000000"/>
          <w:sz w:val="20"/>
          <w:szCs w:val="20"/>
        </w:rPr>
        <w:t xml:space="preserve"> Soccer/MLS Soccer Sports Medicine Course. September 2019, Miami, FL.</w:t>
      </w:r>
    </w:p>
    <w:p w14:paraId="5B9D9E4F" w14:textId="41361F5E" w:rsidR="005A2843" w:rsidRPr="003E6EDE" w:rsidRDefault="00E0352F" w:rsidP="003E6EDE">
      <w:pPr>
        <w:numPr>
          <w:ilvl w:val="0"/>
          <w:numId w:val="9"/>
        </w:numPr>
        <w:pBdr>
          <w:top w:val="nil"/>
          <w:left w:val="nil"/>
          <w:bottom w:val="nil"/>
          <w:right w:val="nil"/>
          <w:between w:val="nil"/>
        </w:pBdr>
        <w:tabs>
          <w:tab w:val="left" w:pos="-1080"/>
          <w:tab w:val="left" w:pos="0"/>
        </w:tabs>
        <w:rPr>
          <w:b/>
          <w:color w:val="000000"/>
        </w:rPr>
      </w:pPr>
      <w:r w:rsidRPr="00E0352F">
        <w:rPr>
          <w:bCs/>
          <w:color w:val="000000"/>
          <w:sz w:val="20"/>
          <w:szCs w:val="20"/>
        </w:rPr>
        <w:t xml:space="preserve">Patellofemoral Injuries in the Elite and </w:t>
      </w:r>
      <w:r>
        <w:rPr>
          <w:bCs/>
          <w:color w:val="000000"/>
          <w:sz w:val="20"/>
          <w:szCs w:val="20"/>
        </w:rPr>
        <w:t>Y</w:t>
      </w:r>
      <w:r w:rsidRPr="00E0352F">
        <w:rPr>
          <w:bCs/>
          <w:color w:val="000000"/>
          <w:sz w:val="20"/>
          <w:szCs w:val="20"/>
        </w:rPr>
        <w:t xml:space="preserve">outh Player: Case Presentations with Panel Discussion: Ahmad CS, </w:t>
      </w:r>
      <w:r w:rsidRPr="00E0352F">
        <w:rPr>
          <w:b/>
          <w:color w:val="000000"/>
          <w:sz w:val="20"/>
          <w:szCs w:val="20"/>
        </w:rPr>
        <w:t>Forsythe B.</w:t>
      </w:r>
      <w:r w:rsidR="003E6EDE" w:rsidRPr="003E6EDE">
        <w:rPr>
          <w:color w:val="000000"/>
          <w:sz w:val="20"/>
          <w:szCs w:val="20"/>
        </w:rPr>
        <w:t xml:space="preserve"> </w:t>
      </w:r>
      <w:r w:rsidR="003E6EDE">
        <w:rPr>
          <w:color w:val="000000"/>
          <w:sz w:val="20"/>
          <w:szCs w:val="20"/>
        </w:rPr>
        <w:t>AOSSM</w:t>
      </w:r>
      <w:r w:rsidR="001A303B">
        <w:rPr>
          <w:color w:val="000000"/>
          <w:sz w:val="20"/>
          <w:szCs w:val="20"/>
        </w:rPr>
        <w:t>.</w:t>
      </w:r>
      <w:r w:rsidR="003E6EDE">
        <w:rPr>
          <w:color w:val="000000"/>
          <w:sz w:val="20"/>
          <w:szCs w:val="20"/>
        </w:rPr>
        <w:t xml:space="preserve"> Soccer/MLS Soccer Sports Medicine Course. September 2019, Miami, FL.</w:t>
      </w:r>
    </w:p>
    <w:p w14:paraId="0C935534" w14:textId="145A6FA1" w:rsidR="00E0352F" w:rsidRDefault="00E0352F">
      <w:pPr>
        <w:numPr>
          <w:ilvl w:val="0"/>
          <w:numId w:val="9"/>
        </w:numPr>
        <w:pBdr>
          <w:top w:val="nil"/>
          <w:left w:val="nil"/>
          <w:bottom w:val="nil"/>
          <w:right w:val="nil"/>
          <w:between w:val="nil"/>
        </w:pBdr>
        <w:tabs>
          <w:tab w:val="left" w:pos="-1080"/>
          <w:tab w:val="left" w:pos="0"/>
        </w:tabs>
        <w:rPr>
          <w:b/>
          <w:color w:val="000000"/>
          <w:sz w:val="20"/>
          <w:szCs w:val="20"/>
        </w:rPr>
      </w:pPr>
      <w:r w:rsidRPr="003E6EDE">
        <w:rPr>
          <w:bCs/>
          <w:color w:val="000000"/>
          <w:sz w:val="20"/>
          <w:szCs w:val="20"/>
        </w:rPr>
        <w:t>ACL and MCL Advanced Issues: ACLR Reconstruction Graft Options.</w:t>
      </w:r>
      <w:r>
        <w:rPr>
          <w:b/>
          <w:color w:val="000000"/>
          <w:sz w:val="20"/>
          <w:szCs w:val="20"/>
        </w:rPr>
        <w:t xml:space="preserve"> </w:t>
      </w:r>
      <w:r w:rsidR="003E6EDE">
        <w:rPr>
          <w:b/>
          <w:color w:val="000000"/>
          <w:sz w:val="20"/>
          <w:szCs w:val="20"/>
        </w:rPr>
        <w:t>Forsythe B.</w:t>
      </w:r>
    </w:p>
    <w:p w14:paraId="6C79308D" w14:textId="75911F9D" w:rsidR="00DE700B" w:rsidRDefault="00DE700B">
      <w:pPr>
        <w:numPr>
          <w:ilvl w:val="0"/>
          <w:numId w:val="9"/>
        </w:numPr>
        <w:pBdr>
          <w:top w:val="nil"/>
          <w:left w:val="nil"/>
          <w:bottom w:val="nil"/>
          <w:right w:val="nil"/>
          <w:between w:val="nil"/>
        </w:pBdr>
        <w:tabs>
          <w:tab w:val="left" w:pos="-1080"/>
          <w:tab w:val="left" w:pos="0"/>
        </w:tabs>
        <w:rPr>
          <w:b/>
          <w:color w:val="000000"/>
          <w:sz w:val="20"/>
          <w:szCs w:val="20"/>
        </w:rPr>
      </w:pPr>
      <w:r>
        <w:rPr>
          <w:bCs/>
          <w:color w:val="000000"/>
          <w:sz w:val="20"/>
          <w:szCs w:val="20"/>
        </w:rPr>
        <w:t>ACL and MCL Advanced Issues:</w:t>
      </w:r>
      <w:r>
        <w:rPr>
          <w:b/>
          <w:color w:val="000000"/>
          <w:sz w:val="20"/>
          <w:szCs w:val="20"/>
        </w:rPr>
        <w:t xml:space="preserve"> </w:t>
      </w:r>
      <w:r w:rsidRPr="00DE700B">
        <w:rPr>
          <w:bCs/>
          <w:color w:val="000000"/>
          <w:sz w:val="20"/>
          <w:szCs w:val="20"/>
        </w:rPr>
        <w:t>Cases, Expert Panel Discussion. Ahmad CS,</w:t>
      </w:r>
      <w:r>
        <w:rPr>
          <w:b/>
          <w:color w:val="000000"/>
          <w:sz w:val="20"/>
          <w:szCs w:val="20"/>
        </w:rPr>
        <w:t xml:space="preserve"> Forsythe B.</w:t>
      </w:r>
    </w:p>
    <w:p w14:paraId="5B76BE8C" w14:textId="45F6BD99" w:rsidR="00503506" w:rsidRPr="00E0352F" w:rsidRDefault="00503506">
      <w:pPr>
        <w:numPr>
          <w:ilvl w:val="0"/>
          <w:numId w:val="9"/>
        </w:numPr>
        <w:pBdr>
          <w:top w:val="nil"/>
          <w:left w:val="nil"/>
          <w:bottom w:val="nil"/>
          <w:right w:val="nil"/>
          <w:between w:val="nil"/>
        </w:pBdr>
        <w:tabs>
          <w:tab w:val="left" w:pos="-1080"/>
          <w:tab w:val="left" w:pos="0"/>
        </w:tabs>
        <w:rPr>
          <w:b/>
          <w:color w:val="000000"/>
          <w:sz w:val="20"/>
          <w:szCs w:val="20"/>
        </w:rPr>
      </w:pPr>
      <w:r>
        <w:rPr>
          <w:bCs/>
          <w:color w:val="000000"/>
          <w:sz w:val="20"/>
          <w:szCs w:val="20"/>
        </w:rPr>
        <w:lastRenderedPageBreak/>
        <w:t>Special Consideration for Academy and College Development Players</w:t>
      </w:r>
      <w:r w:rsidR="003B6E5F">
        <w:rPr>
          <w:bCs/>
          <w:color w:val="000000"/>
          <w:sz w:val="20"/>
          <w:szCs w:val="20"/>
        </w:rPr>
        <w:t>:</w:t>
      </w:r>
      <w:r>
        <w:rPr>
          <w:bCs/>
          <w:color w:val="000000"/>
          <w:sz w:val="20"/>
          <w:szCs w:val="20"/>
        </w:rPr>
        <w:t xml:space="preserve"> Roundtable Discussion: Organizational Approach to an Academy System</w:t>
      </w:r>
      <w:r w:rsidR="003B6E5F">
        <w:rPr>
          <w:bCs/>
          <w:color w:val="000000"/>
          <w:sz w:val="20"/>
          <w:szCs w:val="20"/>
        </w:rPr>
        <w:t>:</w:t>
      </w:r>
      <w:r>
        <w:rPr>
          <w:bCs/>
          <w:color w:val="000000"/>
          <w:sz w:val="20"/>
          <w:szCs w:val="20"/>
        </w:rPr>
        <w:t xml:space="preserve"> Ahmad CS, </w:t>
      </w:r>
      <w:r>
        <w:rPr>
          <w:b/>
          <w:color w:val="000000"/>
          <w:sz w:val="20"/>
          <w:szCs w:val="20"/>
        </w:rPr>
        <w:t>Forsythe B.</w:t>
      </w:r>
    </w:p>
    <w:p w14:paraId="3481A5CF" w14:textId="5DF7AA37" w:rsidR="00085729" w:rsidRDefault="008E0338">
      <w:pPr>
        <w:numPr>
          <w:ilvl w:val="0"/>
          <w:numId w:val="30"/>
        </w:numPr>
        <w:pBdr>
          <w:top w:val="nil"/>
          <w:left w:val="nil"/>
          <w:bottom w:val="nil"/>
          <w:right w:val="nil"/>
          <w:between w:val="nil"/>
        </w:pBdr>
        <w:ind w:left="720"/>
        <w:rPr>
          <w:color w:val="000000"/>
          <w:sz w:val="20"/>
          <w:szCs w:val="20"/>
        </w:rPr>
      </w:pPr>
      <w:bookmarkStart w:id="6" w:name="_heading=h.3znysh7" w:colFirst="0" w:colLast="0"/>
      <w:bookmarkEnd w:id="6"/>
      <w:r>
        <w:rPr>
          <w:color w:val="000000"/>
          <w:sz w:val="20"/>
          <w:szCs w:val="20"/>
        </w:rPr>
        <w:t xml:space="preserve">Cvetanovich GL, Puzzitiello RN, Agarwalla A, Liu JN, Gowd AK, Cole BJ, Romeo AA, Verma NN, </w:t>
      </w:r>
      <w:r>
        <w:rPr>
          <w:b/>
          <w:color w:val="000000"/>
          <w:sz w:val="20"/>
          <w:szCs w:val="20"/>
        </w:rPr>
        <w:t>Forsythe B</w:t>
      </w:r>
      <w:r>
        <w:rPr>
          <w:color w:val="000000"/>
          <w:sz w:val="20"/>
          <w:szCs w:val="20"/>
        </w:rPr>
        <w:t>. Radiostereometric Analysis of Subpectoral Versus Suprapectoral Biceps Tenodesis with Interference Screw Fixation. AANA annual meeting, May 2019.</w:t>
      </w:r>
    </w:p>
    <w:p w14:paraId="3481A5D0" w14:textId="0D31308A" w:rsidR="00085729" w:rsidRDefault="008E0338">
      <w:pPr>
        <w:numPr>
          <w:ilvl w:val="0"/>
          <w:numId w:val="30"/>
        </w:numPr>
        <w:pBdr>
          <w:top w:val="nil"/>
          <w:left w:val="nil"/>
          <w:bottom w:val="nil"/>
          <w:right w:val="nil"/>
          <w:between w:val="nil"/>
        </w:pBdr>
        <w:ind w:left="720"/>
        <w:rPr>
          <w:color w:val="000000"/>
          <w:sz w:val="20"/>
          <w:szCs w:val="20"/>
        </w:rPr>
      </w:pPr>
      <w:r>
        <w:rPr>
          <w:color w:val="000000"/>
          <w:sz w:val="20"/>
          <w:szCs w:val="20"/>
        </w:rPr>
        <w:t xml:space="preserve">Beletsky A, Patel BH, Lu Y, Manderle B, </w:t>
      </w:r>
      <w:r>
        <w:rPr>
          <w:b/>
          <w:color w:val="000000"/>
          <w:sz w:val="20"/>
          <w:szCs w:val="20"/>
        </w:rPr>
        <w:t>Forsythe B</w:t>
      </w:r>
      <w:r>
        <w:rPr>
          <w:color w:val="000000"/>
          <w:sz w:val="20"/>
          <w:szCs w:val="20"/>
        </w:rPr>
        <w:t xml:space="preserve">, Verma NN. The Opportunity Cost of Resident Involvement in Academic Orthopedic Sports Medicine. AANA annual meeting, May 2019. </w:t>
      </w:r>
    </w:p>
    <w:p w14:paraId="3481A5D1" w14:textId="3E12848F" w:rsidR="00085729" w:rsidRDefault="008E0338">
      <w:pPr>
        <w:numPr>
          <w:ilvl w:val="0"/>
          <w:numId w:val="30"/>
        </w:numPr>
        <w:pBdr>
          <w:top w:val="nil"/>
          <w:left w:val="nil"/>
          <w:bottom w:val="nil"/>
          <w:right w:val="nil"/>
          <w:between w:val="nil"/>
        </w:pBdr>
        <w:ind w:left="720"/>
        <w:rPr>
          <w:color w:val="000000"/>
          <w:sz w:val="20"/>
          <w:szCs w:val="20"/>
        </w:rPr>
      </w:pPr>
      <w:r>
        <w:rPr>
          <w:color w:val="000000"/>
          <w:sz w:val="20"/>
          <w:szCs w:val="20"/>
        </w:rPr>
        <w:t xml:space="preserve">Beletsky A, Lu Y, Patel BH, Cvetanovich GL, Chahla J, </w:t>
      </w:r>
      <w:r>
        <w:rPr>
          <w:b/>
          <w:color w:val="000000"/>
          <w:sz w:val="20"/>
          <w:szCs w:val="20"/>
        </w:rPr>
        <w:t>Forsythe B,</w:t>
      </w:r>
      <w:r>
        <w:rPr>
          <w:color w:val="000000"/>
          <w:sz w:val="20"/>
          <w:szCs w:val="20"/>
        </w:rPr>
        <w:t xml:space="preserve"> Verma NN. Should We Question the External Validity of Database Studies? A Comparative Analysis of Demographics. AANA annual meeting, 2019.</w:t>
      </w:r>
    </w:p>
    <w:p w14:paraId="3481A5D2" w14:textId="722453BE" w:rsidR="00085729" w:rsidRDefault="008E0338">
      <w:pPr>
        <w:numPr>
          <w:ilvl w:val="0"/>
          <w:numId w:val="30"/>
        </w:numPr>
        <w:pBdr>
          <w:top w:val="nil"/>
          <w:left w:val="nil"/>
          <w:bottom w:val="nil"/>
          <w:right w:val="nil"/>
          <w:between w:val="nil"/>
        </w:pBdr>
        <w:ind w:left="720"/>
        <w:rPr>
          <w:color w:val="000000"/>
          <w:sz w:val="20"/>
          <w:szCs w:val="20"/>
        </w:rPr>
      </w:pPr>
      <w:r>
        <w:rPr>
          <w:color w:val="000000"/>
          <w:sz w:val="20"/>
          <w:szCs w:val="20"/>
        </w:rPr>
        <w:t xml:space="preserve">Beletsky A, Gowd AK, Liu J, Manderle B, Bush-Joseph C, </w:t>
      </w:r>
      <w:r>
        <w:rPr>
          <w:b/>
          <w:color w:val="000000"/>
          <w:sz w:val="20"/>
          <w:szCs w:val="20"/>
        </w:rPr>
        <w:t>Forsythe B</w:t>
      </w:r>
      <w:r>
        <w:rPr>
          <w:color w:val="000000"/>
          <w:sz w:val="20"/>
          <w:szCs w:val="20"/>
        </w:rPr>
        <w:t>, Cole BJ, Verma NN, Clinically Significant Outcomes in Isolated Arthroscopic Partial Meniscectomy: A Multivariate Time-To-Event Analysis. AANA annual meeting, 2019.</w:t>
      </w:r>
    </w:p>
    <w:p w14:paraId="3481A5D3" w14:textId="77777777" w:rsidR="00085729" w:rsidRDefault="008E0338">
      <w:pPr>
        <w:numPr>
          <w:ilvl w:val="0"/>
          <w:numId w:val="30"/>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Cartilage Repair Surgeries in Elite Athletes: What Do We Know About Their Future Arthritis? Major League Soccer Medical Symposium. Orlando, FL. January 2019</w:t>
      </w:r>
    </w:p>
    <w:p w14:paraId="3481A5D4" w14:textId="77777777" w:rsidR="00085729" w:rsidRDefault="008E0338">
      <w:pPr>
        <w:numPr>
          <w:ilvl w:val="0"/>
          <w:numId w:val="30"/>
        </w:numPr>
        <w:pBdr>
          <w:top w:val="nil"/>
          <w:left w:val="nil"/>
          <w:bottom w:val="nil"/>
          <w:right w:val="nil"/>
          <w:between w:val="nil"/>
        </w:pBdr>
        <w:tabs>
          <w:tab w:val="left" w:pos="-1080"/>
          <w:tab w:val="left" w:pos="0"/>
        </w:tabs>
        <w:ind w:left="720"/>
        <w:rPr>
          <w:color w:val="000000"/>
          <w:sz w:val="20"/>
          <w:szCs w:val="20"/>
        </w:rPr>
      </w:pPr>
      <w:bookmarkStart w:id="7" w:name="_heading=h.2et92p0" w:colFirst="0" w:colLast="0"/>
      <w:bookmarkEnd w:id="7"/>
      <w:r>
        <w:rPr>
          <w:color w:val="000000"/>
          <w:sz w:val="20"/>
          <w:szCs w:val="20"/>
        </w:rPr>
        <w:t>Moderator:</w:t>
      </w:r>
      <w:r>
        <w:rPr>
          <w:b/>
          <w:color w:val="000000"/>
          <w:sz w:val="20"/>
          <w:szCs w:val="20"/>
        </w:rPr>
        <w:t xml:space="preserve"> Forsythe B, </w:t>
      </w:r>
      <w:r>
        <w:rPr>
          <w:color w:val="000000"/>
          <w:sz w:val="20"/>
          <w:szCs w:val="20"/>
        </w:rPr>
        <w:t>Panel: Mandelbaum, B, Ahmad, C, Difiori, J, Martinez, M.</w:t>
      </w:r>
      <w:r>
        <w:rPr>
          <w:b/>
          <w:color w:val="000000"/>
          <w:sz w:val="20"/>
          <w:szCs w:val="20"/>
        </w:rPr>
        <w:t xml:space="preserve"> </w:t>
      </w:r>
      <w:r>
        <w:rPr>
          <w:color w:val="000000"/>
          <w:sz w:val="20"/>
          <w:szCs w:val="20"/>
        </w:rPr>
        <w:t>Lead, Follow, or Get Out of The Way. Is Major League Soccer Leading Medical Care in Professional Athletes? A panel discussion among professional team physicians comparing, contrasting, and highlighting opportunities to improve delivery of care within the soccer population. Major League Soccer Medical Symposium. Orlando, FL. January 2019</w:t>
      </w:r>
    </w:p>
    <w:p w14:paraId="3481A5D5" w14:textId="77777777" w:rsidR="00085729" w:rsidRDefault="008E0338">
      <w:pPr>
        <w:numPr>
          <w:ilvl w:val="0"/>
          <w:numId w:val="30"/>
        </w:numPr>
        <w:pBdr>
          <w:top w:val="nil"/>
          <w:left w:val="nil"/>
          <w:bottom w:val="nil"/>
          <w:right w:val="nil"/>
          <w:between w:val="nil"/>
        </w:pBdr>
        <w:tabs>
          <w:tab w:val="left" w:pos="-1080"/>
          <w:tab w:val="left" w:pos="0"/>
        </w:tabs>
        <w:ind w:left="720"/>
        <w:rPr>
          <w:color w:val="000000"/>
          <w:sz w:val="20"/>
          <w:szCs w:val="20"/>
        </w:rPr>
      </w:pPr>
      <w:r>
        <w:rPr>
          <w:color w:val="000000"/>
          <w:sz w:val="20"/>
          <w:szCs w:val="20"/>
        </w:rPr>
        <w:t>Moderator: Gerhardt, M. Panel:</w:t>
      </w:r>
      <w:r>
        <w:rPr>
          <w:b/>
          <w:color w:val="000000"/>
          <w:sz w:val="20"/>
          <w:szCs w:val="20"/>
        </w:rPr>
        <w:t xml:space="preserve"> Forsythe B</w:t>
      </w:r>
      <w:r>
        <w:rPr>
          <w:color w:val="000000"/>
          <w:sz w:val="20"/>
          <w:szCs w:val="20"/>
        </w:rPr>
        <w:t>, Mandelbaum, B, Ahmad, C, Kadavi, M, Panel discussion: BMAC, PRP, Cartilage “What are they getting and from Whom?” Major League Soccer Medical Symposium. Orlando, FL. January 2019</w:t>
      </w:r>
    </w:p>
    <w:p w14:paraId="3481A5D6" w14:textId="77777777" w:rsidR="00085729" w:rsidRDefault="008E0338">
      <w:pPr>
        <w:numPr>
          <w:ilvl w:val="0"/>
          <w:numId w:val="30"/>
        </w:numPr>
        <w:pBdr>
          <w:top w:val="nil"/>
          <w:left w:val="nil"/>
          <w:bottom w:val="nil"/>
          <w:right w:val="nil"/>
          <w:between w:val="nil"/>
        </w:pBdr>
        <w:ind w:left="720"/>
        <w:rPr>
          <w:color w:val="000000"/>
          <w:sz w:val="20"/>
          <w:szCs w:val="20"/>
        </w:rPr>
      </w:pPr>
      <w:r>
        <w:rPr>
          <w:color w:val="000000"/>
          <w:sz w:val="20"/>
          <w:szCs w:val="20"/>
        </w:rPr>
        <w:t xml:space="preserve">Cvetanovich GL, Puzzitiello RN, Agarwalla A, Liu JN, Gowd AK, Cole BJ, Romeo AA, Verma NN, </w:t>
      </w:r>
      <w:r>
        <w:rPr>
          <w:b/>
          <w:color w:val="000000"/>
          <w:sz w:val="20"/>
          <w:szCs w:val="20"/>
        </w:rPr>
        <w:t>Forsythe B</w:t>
      </w:r>
      <w:r>
        <w:rPr>
          <w:color w:val="000000"/>
          <w:sz w:val="20"/>
          <w:szCs w:val="20"/>
        </w:rPr>
        <w:t>. Radiostereometric Analysis of Subpectoral Versus Suprapectoral Biceps Tenodesis with Interference Screw Fixation. American Orthopaedic Society of Sports Medicine Specialty Day. Las Vegas, NV. March 2019.</w:t>
      </w:r>
    </w:p>
    <w:p w14:paraId="3481A5D7" w14:textId="77777777" w:rsidR="00085729" w:rsidRDefault="008E0338">
      <w:pPr>
        <w:numPr>
          <w:ilvl w:val="0"/>
          <w:numId w:val="30"/>
        </w:numPr>
        <w:pBdr>
          <w:top w:val="nil"/>
          <w:left w:val="nil"/>
          <w:bottom w:val="nil"/>
          <w:right w:val="nil"/>
          <w:between w:val="nil"/>
        </w:pBdr>
        <w:ind w:left="720"/>
        <w:rPr>
          <w:color w:val="000000"/>
          <w:sz w:val="20"/>
          <w:szCs w:val="20"/>
        </w:rPr>
      </w:pPr>
      <w:r>
        <w:rPr>
          <w:color w:val="000000"/>
          <w:sz w:val="20"/>
          <w:szCs w:val="20"/>
        </w:rPr>
        <w:t xml:space="preserve">Cvetanovich GL, Puzzitiello RN, Agarwalla A, Liu JN, Gowd AK, Cole BJ, Romeo AA, Verma NN, </w:t>
      </w:r>
      <w:r>
        <w:rPr>
          <w:b/>
          <w:color w:val="000000"/>
          <w:sz w:val="20"/>
          <w:szCs w:val="20"/>
        </w:rPr>
        <w:t>Forsythe B</w:t>
      </w:r>
      <w:r>
        <w:rPr>
          <w:color w:val="000000"/>
          <w:sz w:val="20"/>
          <w:szCs w:val="20"/>
        </w:rPr>
        <w:t>. Radiostereometric Analysis of Subpectoral Versus Suprapectoral Biceps Tenodesis with Interference Screw Fixation. Arthroscopic Association of North America. Orlando, FL. May 2018.</w:t>
      </w:r>
    </w:p>
    <w:p w14:paraId="3481A5D8" w14:textId="77777777" w:rsidR="00085729" w:rsidRDefault="008E0338">
      <w:pPr>
        <w:numPr>
          <w:ilvl w:val="0"/>
          <w:numId w:val="30"/>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Agarwalla A, Puzzitiello RN, Verma NN, Romeo AA, Cole, BJ. How Pain Affects Rotator Cuff Tear Strength Testing: A Randomized Subacromial Injection Control Trial. Arthroscopic Association of North America. Chicago, IL. April 2018.</w:t>
      </w:r>
    </w:p>
    <w:p w14:paraId="3481A5D9" w14:textId="77777777" w:rsidR="00085729" w:rsidRDefault="008E0338">
      <w:pPr>
        <w:numPr>
          <w:ilvl w:val="0"/>
          <w:numId w:val="30"/>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Puzzitiello RN, Agarwalla A, Waterman BR, Zuke WA, Cole BJ, Verma NN, Yanke AB. Clinical Outcomes of Isolated Medial Patellofemoral Ligament Reconstruction in Patients with Patella Alta and Excessive Rotational Malalignment. Arthroscopic Association of North America. Chicago, IL. April 2018.</w:t>
      </w:r>
    </w:p>
    <w:p w14:paraId="3481A5DA" w14:textId="77777777" w:rsidR="00085729" w:rsidRDefault="008E0338">
      <w:pPr>
        <w:numPr>
          <w:ilvl w:val="0"/>
          <w:numId w:val="30"/>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Waterman BR, Puzzitiello RN, Agarwalla A, Zuke WA, Cole BJ, Verma NN, Yanke AB. Isolated Medial Patellofemoral Ligament Repair versus Reconstruction: Rates and Risk Factors for Instability Recurrence in a Young, Active Population. Arthroscopic Association of North America. Chicago, IL. April 2018.</w:t>
      </w:r>
    </w:p>
    <w:p w14:paraId="3481A5DB" w14:textId="704BF784" w:rsidR="00085729" w:rsidRDefault="008E0338">
      <w:pPr>
        <w:numPr>
          <w:ilvl w:val="0"/>
          <w:numId w:val="30"/>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xml:space="preserve"> Puzzitiello, R.P., Liu, J.N. Revision Anterior Cruciate Ligament Pearls and Pitfalls: An Instructional Course Lecture. Arthroscopy Association of North American Annual Meeting; Chicago, IL, USA. April 2018.</w:t>
      </w:r>
    </w:p>
    <w:p w14:paraId="3481A5DC" w14:textId="64744067" w:rsidR="00085729" w:rsidRDefault="008E0338">
      <w:pPr>
        <w:numPr>
          <w:ilvl w:val="0"/>
          <w:numId w:val="30"/>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Zuke, WA; Go, B; Yanke, AB; Verma, NN; Romeo, AA. Randomized Prospective Analysis of Arthroscopic Suprapectoral and Open Subpectoral Biceps Tenodesis: 1 Year Follow-Up. Arthroscopy Association of North America annual meeting, Denver, CO, May 2017.</w:t>
      </w:r>
    </w:p>
    <w:p w14:paraId="3481A5DD" w14:textId="77777777" w:rsidR="00085729" w:rsidRDefault="008E0338">
      <w:pPr>
        <w:numPr>
          <w:ilvl w:val="3"/>
          <w:numId w:val="38"/>
        </w:numPr>
        <w:pBdr>
          <w:top w:val="nil"/>
          <w:left w:val="nil"/>
          <w:bottom w:val="nil"/>
          <w:right w:val="nil"/>
          <w:between w:val="nil"/>
        </w:pBdr>
        <w:tabs>
          <w:tab w:val="left" w:pos="-1080"/>
        </w:tabs>
        <w:ind w:left="720"/>
        <w:rPr>
          <w:b/>
          <w:color w:val="000000"/>
        </w:rPr>
      </w:pPr>
      <w:r>
        <w:rPr>
          <w:b/>
          <w:color w:val="000000"/>
          <w:sz w:val="20"/>
          <w:szCs w:val="20"/>
        </w:rPr>
        <w:t xml:space="preserve">Forsythe B. </w:t>
      </w:r>
      <w:r>
        <w:rPr>
          <w:color w:val="000000"/>
          <w:sz w:val="20"/>
          <w:szCs w:val="20"/>
        </w:rPr>
        <w:t>Board Review Course: Podium Presentation Shoulder. Moderator, Leesa Galatz. AAOS Annual Meeting, March 27, 2015. Las Vegas, NV.</w:t>
      </w:r>
    </w:p>
    <w:p w14:paraId="3481A5DE" w14:textId="77777777" w:rsidR="00085729" w:rsidRDefault="008E0338">
      <w:pPr>
        <w:numPr>
          <w:ilvl w:val="0"/>
          <w:numId w:val="38"/>
        </w:numPr>
        <w:pBdr>
          <w:top w:val="nil"/>
          <w:left w:val="nil"/>
          <w:bottom w:val="nil"/>
          <w:right w:val="nil"/>
          <w:between w:val="nil"/>
        </w:pBdr>
        <w:rPr>
          <w:color w:val="000000"/>
          <w:sz w:val="20"/>
          <w:szCs w:val="20"/>
        </w:rPr>
      </w:pPr>
      <w:r>
        <w:rPr>
          <w:color w:val="000000"/>
          <w:sz w:val="20"/>
          <w:szCs w:val="20"/>
        </w:rPr>
        <w:t xml:space="preserve">Leland MJ, </w:t>
      </w:r>
      <w:r>
        <w:rPr>
          <w:b/>
          <w:color w:val="000000"/>
          <w:sz w:val="20"/>
          <w:szCs w:val="20"/>
        </w:rPr>
        <w:t>Forsythe B.</w:t>
      </w:r>
      <w:r>
        <w:rPr>
          <w:color w:val="000000"/>
          <w:sz w:val="20"/>
          <w:szCs w:val="20"/>
        </w:rPr>
        <w:t xml:space="preserve"> Practice Marketing The Social Media Explosion: Development of Physician Websites. </w:t>
      </w:r>
      <w:r>
        <w:rPr>
          <w:i/>
          <w:color w:val="000000"/>
          <w:sz w:val="20"/>
          <w:szCs w:val="20"/>
        </w:rPr>
        <w:t>Instructional Course Lecture AANA 34</w:t>
      </w:r>
      <w:r>
        <w:rPr>
          <w:i/>
          <w:color w:val="000000"/>
          <w:sz w:val="20"/>
          <w:szCs w:val="20"/>
          <w:vertAlign w:val="superscript"/>
        </w:rPr>
        <w:t>rd</w:t>
      </w:r>
      <w:r>
        <w:rPr>
          <w:i/>
          <w:color w:val="000000"/>
          <w:sz w:val="20"/>
          <w:szCs w:val="20"/>
        </w:rPr>
        <w:t xml:space="preserve"> Annual National Meeting</w:t>
      </w:r>
      <w:r>
        <w:rPr>
          <w:color w:val="000000"/>
          <w:sz w:val="20"/>
          <w:szCs w:val="20"/>
        </w:rPr>
        <w:t xml:space="preserve">. Los Angeles, April 24, 2015. </w:t>
      </w:r>
    </w:p>
    <w:p w14:paraId="3481A5DF" w14:textId="77777777" w:rsidR="00085729" w:rsidRDefault="008E0338">
      <w:pPr>
        <w:numPr>
          <w:ilvl w:val="0"/>
          <w:numId w:val="38"/>
        </w:numPr>
        <w:pBdr>
          <w:top w:val="nil"/>
          <w:left w:val="nil"/>
          <w:bottom w:val="nil"/>
          <w:right w:val="nil"/>
          <w:between w:val="nil"/>
        </w:pBdr>
        <w:rPr>
          <w:b/>
          <w:color w:val="000000"/>
          <w:sz w:val="20"/>
          <w:szCs w:val="20"/>
        </w:rPr>
      </w:pPr>
      <w:r>
        <w:rPr>
          <w:b/>
          <w:color w:val="000000"/>
          <w:sz w:val="20"/>
          <w:szCs w:val="20"/>
        </w:rPr>
        <w:t xml:space="preserve">Forsythe B. </w:t>
      </w:r>
      <w:r>
        <w:rPr>
          <w:color w:val="000000"/>
          <w:sz w:val="20"/>
          <w:szCs w:val="20"/>
        </w:rPr>
        <w:t>Board Review Course: Podium Presentation Shoulder. Moderator, Leesa Galatz. AAOS Annual Meeting, March 14, 2014. New Orleans, LA.</w:t>
      </w:r>
    </w:p>
    <w:p w14:paraId="3481A5E0" w14:textId="629E292A" w:rsidR="00085729" w:rsidRDefault="008E0338">
      <w:pPr>
        <w:numPr>
          <w:ilvl w:val="0"/>
          <w:numId w:val="38"/>
        </w:numPr>
        <w:pBdr>
          <w:top w:val="nil"/>
          <w:left w:val="nil"/>
          <w:bottom w:val="nil"/>
          <w:right w:val="nil"/>
          <w:between w:val="nil"/>
        </w:pBdr>
        <w:rPr>
          <w:color w:val="000000"/>
          <w:sz w:val="20"/>
          <w:szCs w:val="20"/>
        </w:rPr>
      </w:pPr>
      <w:r>
        <w:rPr>
          <w:color w:val="000000"/>
          <w:sz w:val="20"/>
          <w:szCs w:val="20"/>
        </w:rPr>
        <w:t xml:space="preserve">Yanke AB, Cvetanovich G, Shin J, </w:t>
      </w:r>
      <w:r>
        <w:rPr>
          <w:b/>
          <w:color w:val="000000"/>
          <w:sz w:val="20"/>
          <w:szCs w:val="20"/>
        </w:rPr>
        <w:t>Forsythe B</w:t>
      </w:r>
      <w:r>
        <w:rPr>
          <w:color w:val="000000"/>
          <w:sz w:val="20"/>
          <w:szCs w:val="20"/>
        </w:rPr>
        <w:t>, Cole BJ, Bach BR Jr., Inoue N, Verma N. Varied Graft Sources for Distal Femoral Condyle Osteochondral Allografts</w:t>
      </w:r>
      <w:r w:rsidR="00FA4F7D">
        <w:rPr>
          <w:i/>
          <w:color w:val="000000"/>
          <w:sz w:val="20"/>
          <w:szCs w:val="20"/>
        </w:rPr>
        <w:t xml:space="preserve">. </w:t>
      </w:r>
      <w:r>
        <w:rPr>
          <w:color w:val="000000"/>
          <w:sz w:val="20"/>
          <w:szCs w:val="20"/>
        </w:rPr>
        <w:t>AANA Meeting, Hollywood, FL. May 1-3, 2014</w:t>
      </w:r>
    </w:p>
    <w:p w14:paraId="3481A5E2" w14:textId="77777777" w:rsidR="00085729" w:rsidRDefault="008E0338">
      <w:pPr>
        <w:numPr>
          <w:ilvl w:val="0"/>
          <w:numId w:val="38"/>
        </w:numPr>
        <w:pBdr>
          <w:top w:val="nil"/>
          <w:left w:val="nil"/>
          <w:bottom w:val="nil"/>
          <w:right w:val="nil"/>
          <w:between w:val="nil"/>
        </w:pBdr>
        <w:rPr>
          <w:color w:val="000000"/>
          <w:sz w:val="20"/>
          <w:szCs w:val="20"/>
        </w:rPr>
      </w:pPr>
      <w:r>
        <w:rPr>
          <w:color w:val="000000"/>
          <w:sz w:val="20"/>
          <w:szCs w:val="20"/>
        </w:rPr>
        <w:lastRenderedPageBreak/>
        <w:t xml:space="preserve">Leland MJ, </w:t>
      </w:r>
      <w:r>
        <w:rPr>
          <w:b/>
          <w:color w:val="000000"/>
          <w:sz w:val="20"/>
          <w:szCs w:val="20"/>
        </w:rPr>
        <w:t>Forsythe B,</w:t>
      </w:r>
      <w:r>
        <w:rPr>
          <w:color w:val="000000"/>
          <w:sz w:val="20"/>
          <w:szCs w:val="20"/>
        </w:rPr>
        <w:t xml:space="preserve"> Geier D. Course 201: Practice Marketing The Social Media Explosion: Development of Physician Websites. </w:t>
      </w:r>
      <w:r>
        <w:rPr>
          <w:i/>
          <w:color w:val="000000"/>
          <w:sz w:val="20"/>
          <w:szCs w:val="20"/>
        </w:rPr>
        <w:t>Instructional Course Lecture AANA 33</w:t>
      </w:r>
      <w:r>
        <w:rPr>
          <w:i/>
          <w:color w:val="000000"/>
          <w:sz w:val="20"/>
          <w:szCs w:val="20"/>
          <w:vertAlign w:val="superscript"/>
        </w:rPr>
        <w:t>rd</w:t>
      </w:r>
      <w:r>
        <w:rPr>
          <w:i/>
          <w:color w:val="000000"/>
          <w:sz w:val="20"/>
          <w:szCs w:val="20"/>
        </w:rPr>
        <w:t xml:space="preserve"> Annual National Meeting</w:t>
      </w:r>
      <w:r>
        <w:rPr>
          <w:color w:val="000000"/>
          <w:sz w:val="20"/>
          <w:szCs w:val="20"/>
        </w:rPr>
        <w:t>. May 2, 2014. Hollywood, FL</w:t>
      </w:r>
    </w:p>
    <w:p w14:paraId="3481A5E4" w14:textId="0CED342E" w:rsidR="00085729" w:rsidRDefault="008E0338">
      <w:pPr>
        <w:numPr>
          <w:ilvl w:val="0"/>
          <w:numId w:val="38"/>
        </w:numPr>
        <w:pBdr>
          <w:top w:val="nil"/>
          <w:left w:val="nil"/>
          <w:bottom w:val="nil"/>
          <w:right w:val="nil"/>
          <w:between w:val="nil"/>
        </w:pBdr>
        <w:rPr>
          <w:color w:val="000000"/>
          <w:sz w:val="20"/>
          <w:szCs w:val="20"/>
        </w:rPr>
      </w:pPr>
      <w:r>
        <w:rPr>
          <w:color w:val="000000"/>
          <w:sz w:val="20"/>
          <w:szCs w:val="20"/>
        </w:rPr>
        <w:t>Frank RM,</w:t>
      </w:r>
      <w:r>
        <w:rPr>
          <w:b/>
          <w:color w:val="000000"/>
          <w:sz w:val="20"/>
          <w:szCs w:val="20"/>
        </w:rPr>
        <w:t xml:space="preserve"> </w:t>
      </w:r>
      <w:r>
        <w:rPr>
          <w:color w:val="000000"/>
          <w:sz w:val="20"/>
          <w:szCs w:val="20"/>
        </w:rPr>
        <w:t xml:space="preserve">Lundberg HJ, Trombley R, Wimmer MA, </w:t>
      </w:r>
      <w:r>
        <w:rPr>
          <w:b/>
          <w:color w:val="000000"/>
          <w:sz w:val="20"/>
          <w:szCs w:val="20"/>
        </w:rPr>
        <w:t>Forsythe B</w:t>
      </w:r>
      <w:r>
        <w:rPr>
          <w:color w:val="000000"/>
          <w:sz w:val="20"/>
          <w:szCs w:val="20"/>
        </w:rPr>
        <w:t>, Bush-Joseph CA, Bach BR, Verma NN, Cole BJ. Hamstring Activity in the ACL Injured Patient: Injury Implications and Comparison to Quadriceps Activity</w:t>
      </w:r>
      <w:r w:rsidR="008321A9">
        <w:rPr>
          <w:color w:val="000000"/>
          <w:sz w:val="20"/>
          <w:szCs w:val="20"/>
        </w:rPr>
        <w:t xml:space="preserve">.  </w:t>
      </w:r>
      <w:r>
        <w:rPr>
          <w:color w:val="000000"/>
          <w:sz w:val="20"/>
          <w:szCs w:val="20"/>
        </w:rPr>
        <w:t>Annual Orthopedic Research Society (ORS) Meeting. New Orleans, March 15-18, 2014.</w:t>
      </w:r>
    </w:p>
    <w:p w14:paraId="3481A5E5" w14:textId="75D3EA76" w:rsidR="00085729" w:rsidRDefault="008E0338">
      <w:pPr>
        <w:numPr>
          <w:ilvl w:val="0"/>
          <w:numId w:val="38"/>
        </w:numPr>
        <w:pBdr>
          <w:top w:val="nil"/>
          <w:left w:val="nil"/>
          <w:bottom w:val="nil"/>
          <w:right w:val="nil"/>
          <w:between w:val="nil"/>
        </w:pBdr>
        <w:rPr>
          <w:color w:val="000000"/>
          <w:sz w:val="20"/>
          <w:szCs w:val="20"/>
        </w:rPr>
      </w:pPr>
      <w:r>
        <w:rPr>
          <w:color w:val="000000"/>
          <w:sz w:val="20"/>
          <w:szCs w:val="20"/>
        </w:rPr>
        <w:t xml:space="preserve">Gupta AK, Lee AS, </w:t>
      </w:r>
      <w:r>
        <w:rPr>
          <w:b/>
          <w:color w:val="000000"/>
          <w:sz w:val="20"/>
          <w:szCs w:val="20"/>
        </w:rPr>
        <w:t>Forsythe B</w:t>
      </w:r>
      <w:r>
        <w:rPr>
          <w:color w:val="000000"/>
          <w:sz w:val="20"/>
          <w:szCs w:val="20"/>
        </w:rPr>
        <w:t>, Harris JD</w:t>
      </w:r>
      <w:r>
        <w:rPr>
          <w:b/>
          <w:color w:val="000000"/>
          <w:sz w:val="20"/>
          <w:szCs w:val="20"/>
        </w:rPr>
        <w:t xml:space="preserve">, </w:t>
      </w:r>
      <w:r>
        <w:rPr>
          <w:color w:val="000000"/>
          <w:sz w:val="20"/>
          <w:szCs w:val="20"/>
        </w:rPr>
        <w:t xml:space="preserve">McCormick F, Abrams G, Verma N, Cole BJ, Inoue N. Topographic analysis of the glenoid and proximal medial tibial articular surfaces :A search for the ideal match for glenoid resurfacing. </w:t>
      </w:r>
      <w:r w:rsidR="006C3E77">
        <w:rPr>
          <w:color w:val="000000"/>
          <w:sz w:val="20"/>
          <w:szCs w:val="20"/>
        </w:rPr>
        <w:t>International Society of Arthroscopy, Knee Surgery and Orthopaedic Sports Medicine (</w:t>
      </w:r>
      <w:r w:rsidRPr="006C3E77">
        <w:rPr>
          <w:iCs/>
          <w:color w:val="000000"/>
          <w:sz w:val="20"/>
          <w:szCs w:val="20"/>
        </w:rPr>
        <w:t>ISAKOS</w:t>
      </w:r>
      <w:r w:rsidR="006C3E77">
        <w:rPr>
          <w:iCs/>
          <w:color w:val="000000"/>
          <w:sz w:val="20"/>
          <w:szCs w:val="20"/>
        </w:rPr>
        <w:t>)</w:t>
      </w:r>
      <w:r>
        <w:rPr>
          <w:i/>
          <w:color w:val="000000"/>
          <w:sz w:val="20"/>
          <w:szCs w:val="20"/>
        </w:rPr>
        <w:t>.</w:t>
      </w:r>
      <w:r>
        <w:rPr>
          <w:color w:val="000000"/>
          <w:sz w:val="20"/>
          <w:szCs w:val="20"/>
        </w:rPr>
        <w:t xml:space="preserve">  Bi-annual Meeting. Toronto CA, May 14, 2013.</w:t>
      </w:r>
    </w:p>
    <w:p w14:paraId="3481A5E6" w14:textId="77777777" w:rsidR="00085729" w:rsidRDefault="008E0338">
      <w:pPr>
        <w:numPr>
          <w:ilvl w:val="0"/>
          <w:numId w:val="38"/>
        </w:numPr>
        <w:pBdr>
          <w:top w:val="nil"/>
          <w:left w:val="nil"/>
          <w:bottom w:val="nil"/>
          <w:right w:val="nil"/>
          <w:between w:val="nil"/>
        </w:pBdr>
        <w:rPr>
          <w:color w:val="000000"/>
          <w:sz w:val="20"/>
          <w:szCs w:val="20"/>
        </w:rPr>
      </w:pPr>
      <w:r>
        <w:rPr>
          <w:color w:val="000000"/>
          <w:sz w:val="20"/>
          <w:szCs w:val="20"/>
        </w:rPr>
        <w:t xml:space="preserve">Leland MJ, </w:t>
      </w:r>
      <w:r>
        <w:rPr>
          <w:b/>
          <w:color w:val="000000"/>
          <w:sz w:val="20"/>
          <w:szCs w:val="20"/>
        </w:rPr>
        <w:t>Forsythe B,</w:t>
      </w:r>
      <w:r>
        <w:rPr>
          <w:color w:val="000000"/>
          <w:sz w:val="20"/>
          <w:szCs w:val="20"/>
        </w:rPr>
        <w:t xml:space="preserve"> Mather RC. Course 201: Practice Marketing - What Web-Based Services and Social Medial Can Do for You and Your Practice: Development of Physician Websites. </w:t>
      </w:r>
      <w:r>
        <w:rPr>
          <w:i/>
          <w:color w:val="000000"/>
          <w:sz w:val="20"/>
          <w:szCs w:val="20"/>
        </w:rPr>
        <w:t>Instructional Course Lecture AANA 32</w:t>
      </w:r>
      <w:r>
        <w:rPr>
          <w:i/>
          <w:color w:val="000000"/>
          <w:sz w:val="20"/>
          <w:szCs w:val="20"/>
          <w:vertAlign w:val="superscript"/>
        </w:rPr>
        <w:t>nd</w:t>
      </w:r>
      <w:r>
        <w:rPr>
          <w:i/>
          <w:color w:val="000000"/>
          <w:sz w:val="20"/>
          <w:szCs w:val="20"/>
        </w:rPr>
        <w:t xml:space="preserve"> Annual National Meeting</w:t>
      </w:r>
      <w:r>
        <w:rPr>
          <w:color w:val="000000"/>
          <w:sz w:val="20"/>
          <w:szCs w:val="20"/>
        </w:rPr>
        <w:t>. April 26, 2013. San Antonio, Texas.</w:t>
      </w:r>
    </w:p>
    <w:p w14:paraId="3481A5E7" w14:textId="77777777" w:rsidR="00085729" w:rsidRDefault="008E0338">
      <w:pPr>
        <w:numPr>
          <w:ilvl w:val="0"/>
          <w:numId w:val="38"/>
        </w:numPr>
        <w:pBdr>
          <w:top w:val="nil"/>
          <w:left w:val="nil"/>
          <w:bottom w:val="nil"/>
          <w:right w:val="nil"/>
          <w:between w:val="nil"/>
        </w:pBdr>
        <w:rPr>
          <w:color w:val="000000"/>
          <w:sz w:val="20"/>
          <w:szCs w:val="20"/>
        </w:rPr>
      </w:pPr>
      <w:r>
        <w:rPr>
          <w:b/>
          <w:color w:val="000000"/>
          <w:sz w:val="20"/>
          <w:szCs w:val="20"/>
        </w:rPr>
        <w:t>Forsythe B</w:t>
      </w:r>
      <w:r>
        <w:rPr>
          <w:color w:val="000000"/>
          <w:sz w:val="20"/>
          <w:szCs w:val="20"/>
        </w:rPr>
        <w:t xml:space="preserve">. Examination of the Unstable knee and treatment of Patellofemoral Instability. </w:t>
      </w:r>
      <w:r>
        <w:rPr>
          <w:i/>
          <w:color w:val="000000"/>
          <w:sz w:val="20"/>
          <w:szCs w:val="20"/>
        </w:rPr>
        <w:t>ATI National Sports Medicine Summit</w:t>
      </w:r>
      <w:r>
        <w:rPr>
          <w:color w:val="000000"/>
          <w:sz w:val="20"/>
          <w:szCs w:val="20"/>
        </w:rPr>
        <w:t>. Oak Brook, IL, August 12</w:t>
      </w:r>
      <w:r>
        <w:rPr>
          <w:color w:val="000000"/>
          <w:sz w:val="20"/>
          <w:szCs w:val="20"/>
          <w:vertAlign w:val="superscript"/>
        </w:rPr>
        <w:t>th</w:t>
      </w:r>
      <w:r>
        <w:rPr>
          <w:color w:val="000000"/>
          <w:sz w:val="20"/>
          <w:szCs w:val="20"/>
        </w:rPr>
        <w:t>, 2012.</w:t>
      </w:r>
    </w:p>
    <w:p w14:paraId="3481A5E8" w14:textId="77777777" w:rsidR="00085729" w:rsidRDefault="008E0338">
      <w:pPr>
        <w:numPr>
          <w:ilvl w:val="0"/>
          <w:numId w:val="38"/>
        </w:numPr>
        <w:pBdr>
          <w:top w:val="nil"/>
          <w:left w:val="nil"/>
          <w:bottom w:val="nil"/>
          <w:right w:val="nil"/>
          <w:between w:val="nil"/>
        </w:pBdr>
        <w:rPr>
          <w:color w:val="000000"/>
          <w:sz w:val="20"/>
          <w:szCs w:val="20"/>
        </w:rPr>
      </w:pPr>
      <w:r>
        <w:rPr>
          <w:b/>
          <w:color w:val="000000"/>
          <w:sz w:val="20"/>
          <w:szCs w:val="20"/>
        </w:rPr>
        <w:t>Forsythe B</w:t>
      </w:r>
      <w:r>
        <w:rPr>
          <w:color w:val="000000"/>
          <w:sz w:val="20"/>
          <w:szCs w:val="20"/>
        </w:rPr>
        <w:t xml:space="preserve">.  Elective Orthopedic Surgery: The Team Approach to the Treatment of Hemophelia. </w:t>
      </w:r>
      <w:r>
        <w:rPr>
          <w:i/>
          <w:color w:val="000000"/>
          <w:sz w:val="20"/>
          <w:szCs w:val="20"/>
        </w:rPr>
        <w:t>Center for Advanced Training in Inhibitor Management Symposium</w:t>
      </w:r>
      <w:r>
        <w:rPr>
          <w:color w:val="000000"/>
          <w:sz w:val="20"/>
          <w:szCs w:val="20"/>
        </w:rPr>
        <w:t>. Marriott, Chicago Medical District. Rush University Medical Center, May 2</w:t>
      </w:r>
      <w:r>
        <w:rPr>
          <w:color w:val="000000"/>
          <w:sz w:val="20"/>
          <w:szCs w:val="20"/>
          <w:vertAlign w:val="superscript"/>
        </w:rPr>
        <w:t>nd</w:t>
      </w:r>
      <w:r>
        <w:rPr>
          <w:color w:val="000000"/>
          <w:sz w:val="20"/>
          <w:szCs w:val="20"/>
        </w:rPr>
        <w:t>, 2012</w:t>
      </w:r>
    </w:p>
    <w:p w14:paraId="3481A5E9" w14:textId="30802AE3" w:rsidR="00085729" w:rsidRPr="00177CF6" w:rsidRDefault="008E0338">
      <w:pPr>
        <w:numPr>
          <w:ilvl w:val="0"/>
          <w:numId w:val="38"/>
        </w:numPr>
        <w:pBdr>
          <w:top w:val="nil"/>
          <w:left w:val="nil"/>
          <w:bottom w:val="nil"/>
          <w:right w:val="nil"/>
          <w:between w:val="nil"/>
        </w:pBdr>
        <w:rPr>
          <w:color w:val="000000"/>
          <w:sz w:val="20"/>
          <w:szCs w:val="20"/>
        </w:rPr>
      </w:pPr>
      <w:r w:rsidRPr="00177CF6">
        <w:rPr>
          <w:color w:val="000000"/>
          <w:sz w:val="20"/>
          <w:szCs w:val="20"/>
        </w:rPr>
        <w:t xml:space="preserve">Kropf EJ, </w:t>
      </w:r>
      <w:r w:rsidRPr="00177CF6">
        <w:rPr>
          <w:b/>
          <w:color w:val="000000"/>
          <w:sz w:val="20"/>
          <w:szCs w:val="20"/>
        </w:rPr>
        <w:t>Forsythe B</w:t>
      </w:r>
      <w:r w:rsidRPr="00177CF6">
        <w:rPr>
          <w:color w:val="000000"/>
          <w:sz w:val="20"/>
          <w:szCs w:val="20"/>
        </w:rPr>
        <w:t xml:space="preserve">, Tranovich M, Baker CL, Irrgang JJ. Allograft Revision vs. Primary Single Bundle Anterior Cruciate Ligament Reconstruction: A Case-Control Study. Presented to </w:t>
      </w:r>
      <w:r w:rsidRPr="00177CF6">
        <w:rPr>
          <w:i/>
          <w:color w:val="000000"/>
          <w:sz w:val="20"/>
          <w:szCs w:val="20"/>
        </w:rPr>
        <w:t>American Orthopedic Society for Sports Medicine, Specialty Day</w:t>
      </w:r>
      <w:r w:rsidRPr="00177CF6">
        <w:rPr>
          <w:color w:val="000000"/>
          <w:sz w:val="20"/>
          <w:szCs w:val="20"/>
        </w:rPr>
        <w:t>. Las Vegas, NV, February 20</w:t>
      </w:r>
      <w:r w:rsidR="00177CF6" w:rsidRPr="00177CF6">
        <w:rPr>
          <w:color w:val="000000"/>
          <w:sz w:val="20"/>
          <w:szCs w:val="20"/>
        </w:rPr>
        <w:t>0</w:t>
      </w:r>
      <w:r w:rsidRPr="00177CF6">
        <w:rPr>
          <w:color w:val="000000"/>
          <w:sz w:val="20"/>
          <w:szCs w:val="20"/>
        </w:rPr>
        <w:t>9.</w:t>
      </w:r>
    </w:p>
    <w:p w14:paraId="3481A5EA" w14:textId="77777777" w:rsidR="00085729" w:rsidRPr="00177CF6" w:rsidRDefault="008E0338">
      <w:pPr>
        <w:numPr>
          <w:ilvl w:val="0"/>
          <w:numId w:val="38"/>
        </w:numPr>
        <w:pBdr>
          <w:top w:val="nil"/>
          <w:left w:val="nil"/>
          <w:bottom w:val="nil"/>
          <w:right w:val="nil"/>
          <w:between w:val="nil"/>
        </w:pBdr>
        <w:rPr>
          <w:color w:val="000000"/>
          <w:sz w:val="20"/>
          <w:szCs w:val="20"/>
        </w:rPr>
      </w:pPr>
      <w:r w:rsidRPr="00177CF6">
        <w:rPr>
          <w:color w:val="000000"/>
          <w:sz w:val="20"/>
          <w:szCs w:val="20"/>
        </w:rPr>
        <w:t xml:space="preserve">Bradley JP, </w:t>
      </w:r>
      <w:r w:rsidRPr="00177CF6">
        <w:rPr>
          <w:b/>
          <w:color w:val="000000"/>
          <w:sz w:val="20"/>
          <w:szCs w:val="20"/>
        </w:rPr>
        <w:t>Forsythe B.</w:t>
      </w:r>
      <w:r w:rsidRPr="00177CF6">
        <w:rPr>
          <w:color w:val="000000"/>
          <w:sz w:val="20"/>
          <w:szCs w:val="20"/>
        </w:rPr>
        <w:t xml:space="preserve"> Single versus Double Bundle ACL Reconstruction. </w:t>
      </w:r>
      <w:r w:rsidRPr="00177CF6">
        <w:rPr>
          <w:i/>
          <w:color w:val="000000"/>
          <w:sz w:val="20"/>
          <w:szCs w:val="20"/>
        </w:rPr>
        <w:t>Metcalf Course.</w:t>
      </w:r>
      <w:r w:rsidRPr="00177CF6">
        <w:rPr>
          <w:color w:val="000000"/>
          <w:sz w:val="20"/>
          <w:szCs w:val="20"/>
        </w:rPr>
        <w:t xml:space="preserve"> Sun Valley, Utah. February, 2008.</w:t>
      </w:r>
    </w:p>
    <w:p w14:paraId="3481A5EB" w14:textId="77777777" w:rsidR="00085729" w:rsidRDefault="008E0338">
      <w:pPr>
        <w:numPr>
          <w:ilvl w:val="0"/>
          <w:numId w:val="38"/>
        </w:numPr>
        <w:pBdr>
          <w:top w:val="nil"/>
          <w:left w:val="nil"/>
          <w:bottom w:val="nil"/>
          <w:right w:val="nil"/>
          <w:between w:val="nil"/>
        </w:pBdr>
        <w:rPr>
          <w:color w:val="000000"/>
          <w:sz w:val="20"/>
          <w:szCs w:val="20"/>
        </w:rPr>
      </w:pPr>
      <w:r>
        <w:rPr>
          <w:color w:val="000000"/>
          <w:sz w:val="20"/>
          <w:szCs w:val="20"/>
        </w:rPr>
        <w:t xml:space="preserve">Bradley JP, </w:t>
      </w:r>
      <w:r>
        <w:rPr>
          <w:b/>
          <w:color w:val="000000"/>
          <w:sz w:val="20"/>
          <w:szCs w:val="20"/>
        </w:rPr>
        <w:t>Forsythe B.</w:t>
      </w:r>
      <w:r>
        <w:rPr>
          <w:color w:val="000000"/>
          <w:sz w:val="20"/>
          <w:szCs w:val="20"/>
        </w:rPr>
        <w:t xml:space="preserve"> Anterior Instability in Contact Athletes. Instructional Course Lecture. </w:t>
      </w:r>
      <w:r>
        <w:rPr>
          <w:i/>
          <w:color w:val="000000"/>
          <w:sz w:val="20"/>
          <w:szCs w:val="20"/>
        </w:rPr>
        <w:t>American Academy of Orthopedic Surgery</w:t>
      </w:r>
      <w:r>
        <w:rPr>
          <w:color w:val="000000"/>
          <w:sz w:val="20"/>
          <w:szCs w:val="20"/>
        </w:rPr>
        <w:t>. San Francisco, March, 2008.</w:t>
      </w:r>
    </w:p>
    <w:p w14:paraId="3481A5EC" w14:textId="039A7B9E" w:rsidR="00085729" w:rsidRDefault="008E0338">
      <w:pPr>
        <w:numPr>
          <w:ilvl w:val="0"/>
          <w:numId w:val="38"/>
        </w:numPr>
        <w:pBdr>
          <w:top w:val="nil"/>
          <w:left w:val="nil"/>
          <w:bottom w:val="nil"/>
          <w:right w:val="nil"/>
          <w:between w:val="nil"/>
        </w:pBdr>
        <w:rPr>
          <w:color w:val="000000"/>
          <w:sz w:val="20"/>
          <w:szCs w:val="20"/>
        </w:rPr>
      </w:pPr>
      <w:r>
        <w:rPr>
          <w:b/>
          <w:color w:val="000000"/>
          <w:sz w:val="20"/>
          <w:szCs w:val="20"/>
        </w:rPr>
        <w:t>Forsythe B</w:t>
      </w:r>
      <w:r>
        <w:rPr>
          <w:color w:val="000000"/>
          <w:sz w:val="20"/>
          <w:szCs w:val="20"/>
        </w:rPr>
        <w:t>, Guss D, Anthony S, Martin SD: Concomitant Arthroscopic SLAP Lesion and Rotator Cuff Repair versus Isolated Rotator Cuff Repair: A Retrospective Analysis. Presented to</w:t>
      </w:r>
      <w:r>
        <w:rPr>
          <w:i/>
          <w:color w:val="000000"/>
          <w:sz w:val="20"/>
          <w:szCs w:val="20"/>
        </w:rPr>
        <w:t xml:space="preserve"> American Orthopedic Society for Sports Medicine</w:t>
      </w:r>
      <w:r>
        <w:rPr>
          <w:color w:val="000000"/>
          <w:sz w:val="20"/>
          <w:szCs w:val="20"/>
        </w:rPr>
        <w:t>, Calgary, Canada, July, 2007.</w:t>
      </w:r>
    </w:p>
    <w:p w14:paraId="58851B69" w14:textId="05798222" w:rsidR="00677B95" w:rsidRDefault="00677B95" w:rsidP="00677B95">
      <w:pPr>
        <w:pBdr>
          <w:top w:val="nil"/>
          <w:left w:val="nil"/>
          <w:bottom w:val="nil"/>
          <w:right w:val="nil"/>
          <w:between w:val="nil"/>
        </w:pBdr>
        <w:rPr>
          <w:color w:val="000000"/>
          <w:sz w:val="20"/>
          <w:szCs w:val="20"/>
        </w:rPr>
      </w:pPr>
    </w:p>
    <w:p w14:paraId="20FC62D7" w14:textId="2694950A" w:rsidR="000E4A41" w:rsidRPr="000E4A41" w:rsidRDefault="39FF12CB" w:rsidP="000E4A41">
      <w:pPr>
        <w:numPr>
          <w:ilvl w:val="0"/>
          <w:numId w:val="29"/>
        </w:numPr>
        <w:pBdr>
          <w:top w:val="nil"/>
          <w:left w:val="nil"/>
          <w:bottom w:val="nil"/>
          <w:right w:val="nil"/>
          <w:between w:val="nil"/>
        </w:pBdr>
        <w:rPr>
          <w:b/>
          <w:bCs/>
          <w:color w:val="000000"/>
        </w:rPr>
      </w:pPr>
      <w:r w:rsidRPr="4D2D2AD2">
        <w:rPr>
          <w:b/>
          <w:bCs/>
          <w:color w:val="000000" w:themeColor="text1"/>
        </w:rPr>
        <w:t>Peer Reviewed Abstracts/Posters</w:t>
      </w:r>
    </w:p>
    <w:p w14:paraId="598AB60A" w14:textId="528C571E" w:rsidR="1156E833" w:rsidRDefault="1156E833" w:rsidP="4D2D2AD2">
      <w:pPr>
        <w:pStyle w:val="ListParagraph"/>
        <w:numPr>
          <w:ilvl w:val="0"/>
          <w:numId w:val="47"/>
        </w:numPr>
        <w:ind w:left="720"/>
        <w:rPr>
          <w:color w:val="323130"/>
          <w:sz w:val="20"/>
          <w:szCs w:val="20"/>
        </w:rPr>
      </w:pPr>
      <w:r w:rsidRPr="4D2D2AD2">
        <w:rPr>
          <w:color w:val="323130"/>
          <w:sz w:val="20"/>
          <w:szCs w:val="20"/>
        </w:rPr>
        <w:t xml:space="preserve">Drager J, Polce EM, Fu MC, Huddleston HP, Williams BT, Garrigues GE, </w:t>
      </w:r>
      <w:r w:rsidRPr="4D2D2AD2">
        <w:rPr>
          <w:b/>
          <w:bCs/>
          <w:color w:val="323130"/>
          <w:sz w:val="20"/>
          <w:szCs w:val="20"/>
        </w:rPr>
        <w:t>Forsythe B</w:t>
      </w:r>
      <w:r w:rsidRPr="4D2D2AD2">
        <w:rPr>
          <w:color w:val="323130"/>
          <w:sz w:val="20"/>
          <w:szCs w:val="20"/>
        </w:rPr>
        <w:t>, Nicholson GP, Cole BJ, Verma NN. Defining the Time Required to Achieve Clinically Significant Outcome Improvement after Total Shoulder Arthroplasty. AAOS 2021 Annual Meeting, San Diego, CA</w:t>
      </w:r>
    </w:p>
    <w:p w14:paraId="40DAE710" w14:textId="532147CE" w:rsidR="5C87C9AE" w:rsidRDefault="5C87C9AE" w:rsidP="4D2D2AD2">
      <w:pPr>
        <w:pStyle w:val="ListParagraph"/>
        <w:numPr>
          <w:ilvl w:val="0"/>
          <w:numId w:val="47"/>
        </w:numPr>
        <w:ind w:left="720"/>
        <w:rPr>
          <w:color w:val="000000" w:themeColor="text1"/>
          <w:sz w:val="20"/>
          <w:szCs w:val="20"/>
        </w:rPr>
      </w:pPr>
      <w:r w:rsidRPr="4D2D2AD2">
        <w:rPr>
          <w:color w:val="323130"/>
          <w:sz w:val="20"/>
          <w:szCs w:val="20"/>
        </w:rPr>
        <w:t>Performance Following High Ankle Sprain in National Football League Players from 2009-2010 to 2019-2020</w:t>
      </w:r>
      <w:r w:rsidR="77C1BB7D" w:rsidRPr="4D2D2AD2">
        <w:rPr>
          <w:color w:val="323130"/>
          <w:sz w:val="20"/>
          <w:szCs w:val="20"/>
        </w:rPr>
        <w:t xml:space="preserve">. </w:t>
      </w:r>
      <w:r w:rsidR="77C1BB7D" w:rsidRPr="4D2D2AD2">
        <w:rPr>
          <w:color w:val="000000" w:themeColor="text1"/>
          <w:sz w:val="20"/>
          <w:szCs w:val="20"/>
        </w:rPr>
        <w:t>American Academy of Orthopaedic Surgeons Annual Meeting. Sep</w:t>
      </w:r>
      <w:r w:rsidR="4EF895FB" w:rsidRPr="4D2D2AD2">
        <w:rPr>
          <w:color w:val="000000" w:themeColor="text1"/>
          <w:sz w:val="20"/>
          <w:szCs w:val="20"/>
        </w:rPr>
        <w:t>tember 2021. San Diego, CA</w:t>
      </w:r>
    </w:p>
    <w:p w14:paraId="45C9402B" w14:textId="45BDE572" w:rsidR="39FF12CB" w:rsidRDefault="39FF12CB" w:rsidP="39FF12CB">
      <w:pPr>
        <w:pStyle w:val="ListParagraph"/>
        <w:numPr>
          <w:ilvl w:val="0"/>
          <w:numId w:val="47"/>
        </w:numPr>
        <w:ind w:left="720"/>
        <w:rPr>
          <w:color w:val="000000" w:themeColor="text1"/>
          <w:sz w:val="20"/>
          <w:szCs w:val="20"/>
        </w:rPr>
      </w:pPr>
      <w:r w:rsidRPr="39FF12CB">
        <w:rPr>
          <w:color w:val="201F1E"/>
          <w:sz w:val="20"/>
          <w:szCs w:val="20"/>
        </w:rPr>
        <w:t xml:space="preserve">Defining Maximum Outcome Improvement 1-year After Arthroscopic Rotator Cuff Repair. Edward Beck, Anirudh Gowd, Joseph Liu, Kristen Nicholson, Brian Waterman, </w:t>
      </w:r>
      <w:r w:rsidRPr="39FF12CB">
        <w:rPr>
          <w:b/>
          <w:bCs/>
          <w:color w:val="201F1E"/>
          <w:sz w:val="20"/>
          <w:szCs w:val="20"/>
        </w:rPr>
        <w:t>Brian Forsythe</w:t>
      </w:r>
      <w:r w:rsidRPr="39FF12CB">
        <w:rPr>
          <w:color w:val="201F1E"/>
          <w:sz w:val="20"/>
          <w:szCs w:val="20"/>
        </w:rPr>
        <w:t>, Anthony Romeo, Brian Cole, Nikhil Verma. Southern Orthopaedic Association’s 37</w:t>
      </w:r>
      <w:r w:rsidRPr="39FF12CB">
        <w:rPr>
          <w:color w:val="201F1E"/>
          <w:sz w:val="20"/>
          <w:szCs w:val="20"/>
          <w:vertAlign w:val="superscript"/>
        </w:rPr>
        <w:t>th</w:t>
      </w:r>
      <w:r w:rsidRPr="39FF12CB">
        <w:rPr>
          <w:color w:val="201F1E"/>
          <w:sz w:val="20"/>
          <w:szCs w:val="20"/>
        </w:rPr>
        <w:t xml:space="preserve"> Annual Meeting. July 2020. White Sulphur Springs, WV. </w:t>
      </w:r>
    </w:p>
    <w:p w14:paraId="71138F3D" w14:textId="77777777" w:rsidR="000E4A41" w:rsidRDefault="000E4A41" w:rsidP="000E4A41">
      <w:pPr>
        <w:pStyle w:val="ListParagraph"/>
        <w:numPr>
          <w:ilvl w:val="0"/>
          <w:numId w:val="47"/>
        </w:numPr>
        <w:ind w:left="720"/>
        <w:rPr>
          <w:color w:val="000000" w:themeColor="text1"/>
          <w:sz w:val="20"/>
          <w:szCs w:val="20"/>
        </w:rPr>
      </w:pPr>
      <w:r w:rsidRPr="6A6F294E">
        <w:rPr>
          <w:color w:val="201F1E"/>
          <w:sz w:val="20"/>
          <w:szCs w:val="20"/>
        </w:rPr>
        <w:t xml:space="preserve">Big Data in Total Shoulder Arthroplasty: An In-Depth Comparison of National Outcomes Databases. Yining Lu, Zain M Khazi, Bhavik Patel, Avinesh Agarwalla, Jourdan Michael Cancienne, Brian C Werner, </w:t>
      </w:r>
      <w:r w:rsidRPr="6A6F294E">
        <w:rPr>
          <w:b/>
          <w:bCs/>
          <w:color w:val="201F1E"/>
          <w:sz w:val="20"/>
          <w:szCs w:val="20"/>
        </w:rPr>
        <w:t>Brian Forsythe</w:t>
      </w:r>
      <w:r w:rsidRPr="6A6F294E">
        <w:rPr>
          <w:color w:val="201F1E"/>
          <w:sz w:val="20"/>
          <w:szCs w:val="20"/>
        </w:rPr>
        <w:t xml:space="preserve">. </w:t>
      </w:r>
      <w:r w:rsidRPr="6A6F294E">
        <w:rPr>
          <w:color w:val="000000" w:themeColor="text1"/>
          <w:sz w:val="20"/>
          <w:szCs w:val="20"/>
        </w:rPr>
        <w:t>American Academy of Orthopaedic Surgeons Annual Meeting. March 2020. Orlando, FL.</w:t>
      </w:r>
    </w:p>
    <w:p w14:paraId="166B0648" w14:textId="77777777" w:rsidR="000E4A41" w:rsidRDefault="000E4A41" w:rsidP="000E4A41">
      <w:pPr>
        <w:pStyle w:val="ListParagraph"/>
        <w:numPr>
          <w:ilvl w:val="0"/>
          <w:numId w:val="47"/>
        </w:numPr>
        <w:ind w:left="720"/>
        <w:rPr>
          <w:color w:val="000000" w:themeColor="text1"/>
          <w:sz w:val="20"/>
          <w:szCs w:val="20"/>
        </w:rPr>
      </w:pPr>
      <w:r w:rsidRPr="6A6F294E">
        <w:rPr>
          <w:color w:val="201F1E"/>
          <w:sz w:val="20"/>
          <w:szCs w:val="20"/>
        </w:rPr>
        <w:t xml:space="preserve">Inpatient Admission following Anterior Cruciate Ligament Reconstruction is Associated with Higher Postoperative Complications: A Matched Cohort Analysis. Yining Lu, Zain M Khazi, Bhavik Patel, Alan G Shamrock, Randhir Mascarenhas, </w:t>
      </w:r>
      <w:r w:rsidRPr="6A6F294E">
        <w:rPr>
          <w:b/>
          <w:bCs/>
          <w:color w:val="201F1E"/>
          <w:sz w:val="20"/>
          <w:szCs w:val="20"/>
        </w:rPr>
        <w:t>Brian Forsythe</w:t>
      </w:r>
      <w:r w:rsidRPr="6A6F294E">
        <w:rPr>
          <w:color w:val="201F1E"/>
          <w:sz w:val="20"/>
          <w:szCs w:val="20"/>
        </w:rPr>
        <w:t xml:space="preserve">. </w:t>
      </w:r>
      <w:r w:rsidRPr="6A6F294E">
        <w:rPr>
          <w:color w:val="000000" w:themeColor="text1"/>
          <w:sz w:val="20"/>
          <w:szCs w:val="20"/>
        </w:rPr>
        <w:t>American Academy of Orthopaedic Surgeons Annual Meeting. March 2020. Orlando, FL.</w:t>
      </w:r>
    </w:p>
    <w:p w14:paraId="22DCBA05" w14:textId="77777777" w:rsidR="000E4A41" w:rsidRDefault="000E4A41" w:rsidP="000E4A41">
      <w:pPr>
        <w:pStyle w:val="ListParagraph"/>
        <w:numPr>
          <w:ilvl w:val="0"/>
          <w:numId w:val="47"/>
        </w:numPr>
        <w:ind w:left="720"/>
        <w:rPr>
          <w:color w:val="000000" w:themeColor="text1"/>
          <w:sz w:val="20"/>
          <w:szCs w:val="20"/>
        </w:rPr>
      </w:pPr>
      <w:r w:rsidRPr="6A6F294E">
        <w:rPr>
          <w:color w:val="201F1E"/>
          <w:sz w:val="20"/>
          <w:szCs w:val="20"/>
        </w:rPr>
        <w:t xml:space="preserve">Bone Marrow Aspirate Concentrate Augmentation for Anterior Cruciate Ligament Reconstruction: A Double Blinded Randomized Controlled Trial. </w:t>
      </w:r>
      <w:r w:rsidRPr="6A6F294E">
        <w:rPr>
          <w:b/>
          <w:bCs/>
          <w:color w:val="201F1E"/>
          <w:sz w:val="20"/>
          <w:szCs w:val="20"/>
        </w:rPr>
        <w:t>Forsythe B</w:t>
      </w:r>
      <w:r w:rsidRPr="6A6F294E">
        <w:rPr>
          <w:color w:val="201F1E"/>
          <w:sz w:val="20"/>
          <w:szCs w:val="20"/>
        </w:rPr>
        <w:t xml:space="preserve">, Patel B, Lu Y, Agarwalla A, Puzzitiello R, Yanke AB, Verma NN, Cole BJ, Chahla JA. </w:t>
      </w:r>
      <w:r w:rsidRPr="6A6F294E">
        <w:rPr>
          <w:color w:val="000000" w:themeColor="text1"/>
          <w:sz w:val="20"/>
          <w:szCs w:val="20"/>
        </w:rPr>
        <w:t>American Academy of Orthopaedic Surgeons Annual Meeting. March 2020. Orlando, FL.</w:t>
      </w:r>
    </w:p>
    <w:p w14:paraId="08D91EB2" w14:textId="77777777" w:rsidR="000E4A41" w:rsidRDefault="000E4A41" w:rsidP="000E4A41">
      <w:pPr>
        <w:pStyle w:val="ListParagraph"/>
        <w:numPr>
          <w:ilvl w:val="0"/>
          <w:numId w:val="47"/>
        </w:numPr>
        <w:ind w:left="720"/>
        <w:rPr>
          <w:color w:val="000000" w:themeColor="text1"/>
          <w:sz w:val="20"/>
          <w:szCs w:val="20"/>
        </w:rPr>
      </w:pPr>
      <w:r w:rsidRPr="6A6F294E">
        <w:rPr>
          <w:color w:val="201F1E"/>
          <w:sz w:val="20"/>
          <w:szCs w:val="20"/>
        </w:rPr>
        <w:t xml:space="preserve">Anterior Cruciate Ligament Repair Outcomes: An Updated Systematic Review of Recent Literature. Nwachukwu BU, Patel B, Lu, Y </w:t>
      </w:r>
      <w:r w:rsidRPr="6A6F294E">
        <w:rPr>
          <w:b/>
          <w:bCs/>
          <w:color w:val="201F1E"/>
          <w:sz w:val="20"/>
          <w:szCs w:val="20"/>
        </w:rPr>
        <w:t>Forsythe B</w:t>
      </w:r>
      <w:r w:rsidRPr="6A6F294E">
        <w:rPr>
          <w:color w:val="201F1E"/>
          <w:sz w:val="20"/>
          <w:szCs w:val="20"/>
        </w:rPr>
        <w:t xml:space="preserve">, Allen AA, Williams RJ. </w:t>
      </w:r>
      <w:r w:rsidRPr="6A6F294E">
        <w:rPr>
          <w:color w:val="000000" w:themeColor="text1"/>
          <w:sz w:val="20"/>
          <w:szCs w:val="20"/>
        </w:rPr>
        <w:t>American Academy of Orthopaedic Surgeons Annual Meeting. March 2020. Orlando, FL.</w:t>
      </w:r>
    </w:p>
    <w:p w14:paraId="0C7B5414" w14:textId="77777777" w:rsidR="000E4A41" w:rsidRDefault="000E4A41" w:rsidP="000E4A41">
      <w:pPr>
        <w:pStyle w:val="ListParagraph"/>
        <w:numPr>
          <w:ilvl w:val="0"/>
          <w:numId w:val="47"/>
        </w:numPr>
        <w:ind w:left="720"/>
        <w:rPr>
          <w:color w:val="000000" w:themeColor="text1"/>
          <w:sz w:val="20"/>
          <w:szCs w:val="20"/>
        </w:rPr>
      </w:pPr>
      <w:r w:rsidRPr="6A6F294E">
        <w:rPr>
          <w:color w:val="201F1E"/>
          <w:sz w:val="20"/>
          <w:szCs w:val="20"/>
        </w:rPr>
        <w:lastRenderedPageBreak/>
        <w:t xml:space="preserve">Opioid Use Following Anatomic and Reverse Total Shoulder Arthroplasty: Risk Factors for Prolonged Use. Khazi ZM, Lu Y, Patel B, Cancienne J, Werner B, </w:t>
      </w:r>
      <w:r w:rsidRPr="6A6F294E">
        <w:rPr>
          <w:b/>
          <w:bCs/>
          <w:color w:val="201F1E"/>
          <w:sz w:val="20"/>
          <w:szCs w:val="20"/>
        </w:rPr>
        <w:t xml:space="preserve">Forsythe B. </w:t>
      </w:r>
      <w:r w:rsidRPr="6A6F294E">
        <w:rPr>
          <w:color w:val="000000" w:themeColor="text1"/>
          <w:sz w:val="20"/>
          <w:szCs w:val="20"/>
        </w:rPr>
        <w:t xml:space="preserve">American Academy of Orthopaedic Surgeons Annual Meeting. March 2020. Orlando, FL. </w:t>
      </w:r>
    </w:p>
    <w:p w14:paraId="1B0D877D" w14:textId="56E98943" w:rsidR="000E4A41" w:rsidRPr="000E4A41" w:rsidRDefault="000E4A41" w:rsidP="000E4A41">
      <w:pPr>
        <w:pStyle w:val="ListParagraph"/>
        <w:numPr>
          <w:ilvl w:val="0"/>
          <w:numId w:val="47"/>
        </w:numPr>
        <w:ind w:left="720"/>
        <w:rPr>
          <w:i/>
          <w:iCs/>
          <w:color w:val="000000" w:themeColor="text1"/>
          <w:sz w:val="20"/>
          <w:szCs w:val="20"/>
        </w:rPr>
      </w:pPr>
      <w:r w:rsidRPr="22293393">
        <w:rPr>
          <w:color w:val="201F1E"/>
          <w:sz w:val="20"/>
          <w:szCs w:val="20"/>
        </w:rPr>
        <w:t xml:space="preserve">Time Required to Achieve Clinically Significant Outcomes After Arthroscopic Rotator Cuff Repair. Manderle B, Gowd AK, Liu J, Beletsky A, Nicholson GP, Romeo AA, </w:t>
      </w:r>
      <w:r w:rsidRPr="22293393">
        <w:rPr>
          <w:b/>
          <w:bCs/>
          <w:color w:val="201F1E"/>
          <w:sz w:val="20"/>
          <w:szCs w:val="20"/>
        </w:rPr>
        <w:t>Forsythe B</w:t>
      </w:r>
      <w:r w:rsidRPr="22293393">
        <w:rPr>
          <w:color w:val="201F1E"/>
          <w:sz w:val="20"/>
          <w:szCs w:val="20"/>
        </w:rPr>
        <w:t xml:space="preserve">, Cole BJ, Verma NN. </w:t>
      </w:r>
      <w:r w:rsidRPr="22293393">
        <w:rPr>
          <w:color w:val="000000" w:themeColor="text1"/>
          <w:sz w:val="20"/>
          <w:szCs w:val="20"/>
        </w:rPr>
        <w:t>American Academy of Orthopaedic Surgeons Annual Meeting. March 2020. Orlando, FL.</w:t>
      </w:r>
    </w:p>
    <w:p w14:paraId="357E8E62" w14:textId="521F6FB6" w:rsidR="008321A9" w:rsidRPr="008321A9" w:rsidRDefault="008321A9" w:rsidP="00800E44">
      <w:pPr>
        <w:numPr>
          <w:ilvl w:val="0"/>
          <w:numId w:val="47"/>
        </w:numPr>
        <w:pBdr>
          <w:top w:val="nil"/>
          <w:left w:val="nil"/>
          <w:bottom w:val="nil"/>
          <w:right w:val="nil"/>
          <w:between w:val="nil"/>
        </w:pBdr>
        <w:ind w:left="720"/>
        <w:rPr>
          <w:color w:val="000000"/>
          <w:sz w:val="20"/>
          <w:szCs w:val="20"/>
        </w:rPr>
      </w:pPr>
      <w:r w:rsidRPr="008321A9">
        <w:rPr>
          <w:color w:val="000000"/>
          <w:sz w:val="20"/>
          <w:szCs w:val="20"/>
        </w:rPr>
        <w:t xml:space="preserve">Frank RM, Mascarenhas R, Haro M, Erickson BJ, Cvetanovich GL, </w:t>
      </w:r>
      <w:r w:rsidRPr="008321A9">
        <w:rPr>
          <w:b/>
          <w:color w:val="000000"/>
          <w:sz w:val="20"/>
          <w:szCs w:val="20"/>
        </w:rPr>
        <w:t>Forsythe B</w:t>
      </w:r>
      <w:r w:rsidRPr="008321A9">
        <w:rPr>
          <w:color w:val="000000"/>
          <w:sz w:val="20"/>
          <w:szCs w:val="20"/>
        </w:rPr>
        <w:t xml:space="preserve">, Verma NN, Cole BJ, Bush-Joseph CB, Bach BR Jr. Closure of Patellar Tendon Defect in Anterior Cruciate Ligament Reconstruction with Bone-Patellar Tendon-Bone Autograft: Systematic Review of Randomized Controlled Trials. (eposter-2014 AANA Annual Meeting. Hollywood, FL) </w:t>
      </w:r>
    </w:p>
    <w:p w14:paraId="68BC57EA" w14:textId="43C7B804" w:rsidR="00677B95" w:rsidRDefault="00FA4F7D" w:rsidP="00FA4F7D">
      <w:pPr>
        <w:numPr>
          <w:ilvl w:val="0"/>
          <w:numId w:val="47"/>
        </w:numPr>
        <w:pBdr>
          <w:top w:val="nil"/>
          <w:left w:val="nil"/>
          <w:bottom w:val="nil"/>
          <w:right w:val="nil"/>
          <w:between w:val="nil"/>
        </w:pBdr>
        <w:ind w:left="720"/>
        <w:rPr>
          <w:color w:val="000000"/>
          <w:sz w:val="20"/>
          <w:szCs w:val="20"/>
        </w:rPr>
      </w:pPr>
      <w:r>
        <w:rPr>
          <w:color w:val="000000"/>
          <w:sz w:val="20"/>
          <w:szCs w:val="20"/>
        </w:rPr>
        <w:t xml:space="preserve">Saccomano M, Shin J, Mascarenhas R, Haro M, </w:t>
      </w:r>
      <w:r>
        <w:rPr>
          <w:b/>
          <w:color w:val="000000"/>
          <w:sz w:val="20"/>
          <w:szCs w:val="20"/>
        </w:rPr>
        <w:t>Forsythe B</w:t>
      </w:r>
      <w:r>
        <w:rPr>
          <w:color w:val="000000"/>
          <w:sz w:val="20"/>
          <w:szCs w:val="20"/>
        </w:rPr>
        <w:t xml:space="preserve">, Verma NN, Cole BJ, Bush-Joseph C, Bach BR Jr. Clinical and Functional Outcomes Following Anterior Cruciate Ligament Reconstruction Using Cortical Button Fixation Versus Transfemoral Suspensory Fixation: A Systematic Review (Eposter-2014 AANA Annual Meeting. Hollywood, FL) </w:t>
      </w:r>
    </w:p>
    <w:p w14:paraId="60FF0A8E" w14:textId="77777777" w:rsidR="00013A94" w:rsidRPr="00013A94" w:rsidRDefault="00013A94" w:rsidP="00013A94">
      <w:pPr>
        <w:numPr>
          <w:ilvl w:val="0"/>
          <w:numId w:val="47"/>
        </w:numPr>
        <w:pBdr>
          <w:between w:val="nil"/>
        </w:pBdr>
        <w:ind w:firstLine="0"/>
        <w:rPr>
          <w:color w:val="000000"/>
          <w:sz w:val="20"/>
          <w:szCs w:val="20"/>
        </w:rPr>
      </w:pPr>
      <w:r w:rsidRPr="00013A94">
        <w:rPr>
          <w:sz w:val="20"/>
          <w:szCs w:val="20"/>
        </w:rPr>
        <w:t xml:space="preserve">Manderle BJ, Gowd AK, Liu J, Beletsky A, Bush-Joseph CA, Cole BJ, </w:t>
      </w:r>
      <w:r w:rsidRPr="00013A94">
        <w:rPr>
          <w:b/>
          <w:sz w:val="20"/>
          <w:szCs w:val="20"/>
        </w:rPr>
        <w:t>Forsythe B</w:t>
      </w:r>
      <w:r w:rsidRPr="00013A94">
        <w:rPr>
          <w:sz w:val="20"/>
          <w:szCs w:val="20"/>
        </w:rPr>
        <w:t>, Nicholson GP. Time Required to Achieve Clinically Significant Outcomes After Arthroscopic Rotator Cuff Repair. Abstract accepted as poster presentation to AOSSM July 2019 in Boston, MA.</w:t>
      </w:r>
    </w:p>
    <w:p w14:paraId="3344CAEB" w14:textId="77777777" w:rsidR="00013A94" w:rsidRPr="00013A94" w:rsidRDefault="00013A94" w:rsidP="00013A94">
      <w:pPr>
        <w:numPr>
          <w:ilvl w:val="0"/>
          <w:numId w:val="47"/>
        </w:numPr>
        <w:pBdr>
          <w:between w:val="nil"/>
        </w:pBdr>
        <w:ind w:firstLine="0"/>
        <w:rPr>
          <w:color w:val="000000"/>
          <w:sz w:val="20"/>
          <w:szCs w:val="20"/>
        </w:rPr>
      </w:pPr>
      <w:r w:rsidRPr="00013A94">
        <w:rPr>
          <w:color w:val="000000"/>
          <w:sz w:val="20"/>
          <w:szCs w:val="20"/>
        </w:rPr>
        <w:t xml:space="preserve">Okoroha K, Patel BH, Lu Y, Idarraga AJ, </w:t>
      </w:r>
      <w:r w:rsidRPr="00013A94">
        <w:rPr>
          <w:b/>
          <w:color w:val="000000"/>
          <w:sz w:val="20"/>
          <w:szCs w:val="20"/>
        </w:rPr>
        <w:t>Forsythe B</w:t>
      </w:r>
      <w:r w:rsidRPr="00013A94">
        <w:rPr>
          <w:color w:val="000000"/>
          <w:sz w:val="20"/>
          <w:szCs w:val="20"/>
        </w:rPr>
        <w:t xml:space="preserve">. Concussions in the National Basketball Association: An Analysis from 1999-2018. Abstract accepted as poster presentation to AOSSM July 2019 in Boston, MA. </w:t>
      </w:r>
      <w:r w:rsidRPr="00013A94">
        <w:rPr>
          <w:b/>
          <w:color w:val="000000"/>
          <w:sz w:val="20"/>
          <w:szCs w:val="20"/>
        </w:rPr>
        <w:t xml:space="preserve">AOSSM 2019 Poster </w:t>
      </w:r>
      <w:r w:rsidRPr="00013A94">
        <w:rPr>
          <w:b/>
          <w:sz w:val="20"/>
          <w:szCs w:val="20"/>
        </w:rPr>
        <w:t>Award Winner.</w:t>
      </w:r>
    </w:p>
    <w:p w14:paraId="71297156" w14:textId="77777777" w:rsidR="00013A94" w:rsidRPr="00013A94" w:rsidRDefault="00013A94" w:rsidP="00013A94">
      <w:pPr>
        <w:numPr>
          <w:ilvl w:val="0"/>
          <w:numId w:val="47"/>
        </w:numPr>
        <w:pBdr>
          <w:between w:val="nil"/>
        </w:pBdr>
        <w:ind w:firstLine="0"/>
        <w:rPr>
          <w:color w:val="000000"/>
          <w:sz w:val="20"/>
          <w:szCs w:val="20"/>
        </w:rPr>
      </w:pPr>
      <w:r w:rsidRPr="00013A94">
        <w:rPr>
          <w:color w:val="000000"/>
          <w:sz w:val="20"/>
          <w:szCs w:val="20"/>
        </w:rPr>
        <w:t xml:space="preserve">Agarwalla A, Gowd AK, Liu JN, Puzzitiello RN, Yanke AB, Verma NN, </w:t>
      </w:r>
      <w:r w:rsidRPr="00013A94">
        <w:rPr>
          <w:b/>
          <w:color w:val="000000"/>
          <w:sz w:val="20"/>
          <w:szCs w:val="20"/>
        </w:rPr>
        <w:t>Forsythe B</w:t>
      </w:r>
      <w:r w:rsidRPr="00013A94">
        <w:rPr>
          <w:color w:val="000000"/>
          <w:sz w:val="20"/>
          <w:szCs w:val="20"/>
        </w:rPr>
        <w:t>. Risk Factors and 30-Day Complication Rates Following Medial Patellofemoral Ligament (MPFL) Reconstruction and Tibial Tubercle Osteotomy (TTO). American Academy of Orthopaedic Surgeons Annual Meeting, Las Vegas, NV. March 2019.</w:t>
      </w:r>
    </w:p>
    <w:p w14:paraId="5DEDD385" w14:textId="77777777" w:rsidR="00013A94" w:rsidRPr="00013A94" w:rsidRDefault="00013A94" w:rsidP="00013A94">
      <w:pPr>
        <w:numPr>
          <w:ilvl w:val="0"/>
          <w:numId w:val="47"/>
        </w:numPr>
        <w:pBdr>
          <w:between w:val="nil"/>
        </w:pBdr>
        <w:ind w:firstLine="0"/>
        <w:rPr>
          <w:color w:val="000000"/>
          <w:sz w:val="20"/>
          <w:szCs w:val="20"/>
        </w:rPr>
      </w:pPr>
      <w:r w:rsidRPr="00013A94">
        <w:rPr>
          <w:color w:val="000000"/>
          <w:sz w:val="20"/>
          <w:szCs w:val="20"/>
        </w:rPr>
        <w:t xml:space="preserve">Agarwalla A, Gowd AK, Liu JN, Garcia GH, Bohl DD, Verma NN, </w:t>
      </w:r>
      <w:r w:rsidRPr="00013A94">
        <w:rPr>
          <w:b/>
          <w:color w:val="000000"/>
          <w:sz w:val="20"/>
          <w:szCs w:val="20"/>
        </w:rPr>
        <w:t>Forsythe B</w:t>
      </w:r>
      <w:r w:rsidRPr="00013A94">
        <w:rPr>
          <w:color w:val="000000"/>
          <w:sz w:val="20"/>
          <w:szCs w:val="20"/>
        </w:rPr>
        <w:t>. The Effect of Operative Time on Short-Term Adverse Events Following Isolated Anterior Cruciate Ligament Reconstruction. American Academy of Orthopaedic Surgeons Annual Meeting, Las Vegas, NV. March 2019.</w:t>
      </w:r>
    </w:p>
    <w:p w14:paraId="07D88916" w14:textId="77777777" w:rsidR="00013A94" w:rsidRPr="00013A94" w:rsidRDefault="00013A94" w:rsidP="00013A94">
      <w:pPr>
        <w:numPr>
          <w:ilvl w:val="0"/>
          <w:numId w:val="47"/>
        </w:numPr>
        <w:pBdr>
          <w:between w:val="nil"/>
        </w:pBdr>
        <w:ind w:firstLine="0"/>
        <w:rPr>
          <w:color w:val="000000"/>
          <w:sz w:val="20"/>
          <w:szCs w:val="20"/>
        </w:rPr>
      </w:pPr>
      <w:r w:rsidRPr="00013A94">
        <w:rPr>
          <w:color w:val="000000"/>
          <w:sz w:val="20"/>
          <w:szCs w:val="20"/>
        </w:rPr>
        <w:t xml:space="preserve">Liu JN, Agarwalla A, Gowd AK, Nicholson GP, Romeo AA, </w:t>
      </w:r>
      <w:r w:rsidRPr="00013A94">
        <w:rPr>
          <w:b/>
          <w:color w:val="000000"/>
          <w:sz w:val="20"/>
          <w:szCs w:val="20"/>
        </w:rPr>
        <w:t>Forsythe B</w:t>
      </w:r>
      <w:r w:rsidRPr="00013A94">
        <w:rPr>
          <w:color w:val="000000"/>
          <w:sz w:val="20"/>
          <w:szCs w:val="20"/>
        </w:rPr>
        <w:t>, Verma NN. Reverse Total Shoulder Arthroplasty for Proximal Humerus Fracture is Not a Typical DRG 484: A Propensity-matched Cohort Study. American Academy of Orthopaedic Surgeons Annual Meeting, Las Vegas, NV. March 2019.</w:t>
      </w:r>
    </w:p>
    <w:p w14:paraId="190FB676" w14:textId="77777777" w:rsidR="00013A94" w:rsidRPr="00013A94" w:rsidRDefault="00013A94" w:rsidP="00013A94">
      <w:pPr>
        <w:numPr>
          <w:ilvl w:val="0"/>
          <w:numId w:val="47"/>
        </w:numPr>
        <w:pBdr>
          <w:between w:val="nil"/>
        </w:pBdr>
        <w:ind w:firstLine="0"/>
        <w:rPr>
          <w:color w:val="000000"/>
          <w:sz w:val="20"/>
          <w:szCs w:val="20"/>
        </w:rPr>
      </w:pPr>
      <w:r w:rsidRPr="00013A94">
        <w:rPr>
          <w:color w:val="000000"/>
          <w:sz w:val="20"/>
          <w:szCs w:val="20"/>
        </w:rPr>
        <w:t xml:space="preserve">Agarwalla A, Puzzitiello RN, Liu JN, Cvetanovich GL, Gowd AK, Verma NN, Cole BJ, </w:t>
      </w:r>
      <w:r w:rsidRPr="00013A94">
        <w:rPr>
          <w:b/>
          <w:color w:val="000000"/>
          <w:sz w:val="20"/>
          <w:szCs w:val="20"/>
        </w:rPr>
        <w:t>Forsythe B</w:t>
      </w:r>
      <w:r w:rsidRPr="00013A94">
        <w:rPr>
          <w:color w:val="000000"/>
          <w:sz w:val="20"/>
          <w:szCs w:val="20"/>
        </w:rPr>
        <w:t>. Time-frame for Maximal Subjective Outcome Improvement Following Anterior Cruciate Ligament Reconstruction. American Academy of Orthopaedic Surgeons Annual Meeting, Las Vegas, NV. March 2019.</w:t>
      </w:r>
    </w:p>
    <w:p w14:paraId="0AD77974" w14:textId="77777777" w:rsidR="00013A94" w:rsidRPr="00013A94" w:rsidRDefault="00013A94" w:rsidP="00013A94">
      <w:pPr>
        <w:numPr>
          <w:ilvl w:val="0"/>
          <w:numId w:val="47"/>
        </w:numPr>
        <w:pBdr>
          <w:between w:val="nil"/>
        </w:pBdr>
        <w:ind w:firstLine="0"/>
        <w:rPr>
          <w:color w:val="000000"/>
          <w:sz w:val="20"/>
          <w:szCs w:val="20"/>
        </w:rPr>
      </w:pPr>
      <w:r w:rsidRPr="00013A94">
        <w:rPr>
          <w:color w:val="000000"/>
          <w:sz w:val="20"/>
          <w:szCs w:val="20"/>
        </w:rPr>
        <w:t xml:space="preserve">Liu JN, Agarwalla A, Garcia GH, Christian DR, Redondo ML, </w:t>
      </w:r>
      <w:r w:rsidRPr="00013A94">
        <w:rPr>
          <w:b/>
          <w:color w:val="000000"/>
          <w:sz w:val="20"/>
          <w:szCs w:val="20"/>
        </w:rPr>
        <w:t>Forsythe B</w:t>
      </w:r>
      <w:r w:rsidRPr="00013A94">
        <w:rPr>
          <w:color w:val="000000"/>
          <w:sz w:val="20"/>
          <w:szCs w:val="20"/>
        </w:rPr>
        <w:t>, Yanke AB, Cole BJ. Return to Sport Following High Tibial Osteotomy. American Academy of Orthopaedic Surgeons Annual Meeting, Las Vegas, NV. March 2019.</w:t>
      </w:r>
    </w:p>
    <w:p w14:paraId="075B0D8B" w14:textId="77777777" w:rsidR="00013A94" w:rsidRPr="00013A94" w:rsidRDefault="00013A94" w:rsidP="00013A94">
      <w:pPr>
        <w:numPr>
          <w:ilvl w:val="0"/>
          <w:numId w:val="47"/>
        </w:numPr>
        <w:pBdr>
          <w:between w:val="nil"/>
        </w:pBdr>
        <w:ind w:firstLine="0"/>
        <w:rPr>
          <w:color w:val="000000"/>
          <w:sz w:val="20"/>
          <w:szCs w:val="20"/>
        </w:rPr>
      </w:pPr>
      <w:r w:rsidRPr="00013A94">
        <w:rPr>
          <w:b/>
          <w:color w:val="000000"/>
          <w:sz w:val="20"/>
          <w:szCs w:val="20"/>
        </w:rPr>
        <w:t>Forsythe B</w:t>
      </w:r>
      <w:r w:rsidRPr="00013A94">
        <w:rPr>
          <w:color w:val="000000"/>
          <w:sz w:val="20"/>
          <w:szCs w:val="20"/>
        </w:rPr>
        <w:t>, Agarwalla A, Puzzitiello RN, Romeo AA, Mascarenhas R. The Timing of Injections Prior to Rotator Cuff Repair Impacts Risk of Surgical Site Infection. American Academy of Orthopaedic Surgeons Annual Meeting, Las Vegas, NV. March 2019.</w:t>
      </w:r>
    </w:p>
    <w:p w14:paraId="4B233C07" w14:textId="77777777" w:rsidR="00013A94" w:rsidRPr="00013A94" w:rsidRDefault="00013A94" w:rsidP="00013A94">
      <w:pPr>
        <w:numPr>
          <w:ilvl w:val="0"/>
          <w:numId w:val="47"/>
        </w:numPr>
        <w:pBdr>
          <w:between w:val="nil"/>
        </w:pBdr>
        <w:ind w:firstLine="0"/>
        <w:rPr>
          <w:color w:val="000000"/>
          <w:sz w:val="20"/>
          <w:szCs w:val="20"/>
        </w:rPr>
      </w:pPr>
      <w:r w:rsidRPr="00013A94">
        <w:rPr>
          <w:b/>
          <w:color w:val="000000"/>
          <w:sz w:val="20"/>
          <w:szCs w:val="20"/>
        </w:rPr>
        <w:t>Forsythe B</w:t>
      </w:r>
      <w:r w:rsidRPr="00013A94">
        <w:rPr>
          <w:color w:val="000000"/>
          <w:sz w:val="20"/>
          <w:szCs w:val="20"/>
        </w:rPr>
        <w:t>; Zuke, WA; Lansdown, DA; Verma, NN; Cole, BJ; Bach, BR; Nozomu, I. Dynamic 3D Mapping of the Isometric Anterior Cruciate Ligament Attachment Sites on the Tibia and Femur. Paper presentation at the American Academy of Orthopaedic Surgeons 2018 Annual Meeting. New Orleans, LA. March 2018.</w:t>
      </w:r>
    </w:p>
    <w:p w14:paraId="21C2AAAB" w14:textId="77777777" w:rsidR="00013A94" w:rsidRPr="00013A94" w:rsidRDefault="00013A94" w:rsidP="00013A94">
      <w:pPr>
        <w:numPr>
          <w:ilvl w:val="0"/>
          <w:numId w:val="47"/>
        </w:numPr>
        <w:pBdr>
          <w:between w:val="nil"/>
        </w:pBdr>
        <w:ind w:firstLine="0"/>
        <w:rPr>
          <w:color w:val="000000"/>
          <w:sz w:val="20"/>
          <w:szCs w:val="20"/>
        </w:rPr>
      </w:pPr>
      <w:r w:rsidRPr="00013A94">
        <w:rPr>
          <w:color w:val="000000"/>
          <w:sz w:val="20"/>
          <w:szCs w:val="20"/>
        </w:rPr>
        <w:t xml:space="preserve">Leroux, TS; Zuke, WA; Saltzman, BM; Verma, NN; Romeo, AA; Hurst, J; </w:t>
      </w:r>
      <w:r w:rsidRPr="00013A94">
        <w:rPr>
          <w:b/>
          <w:color w:val="000000"/>
          <w:sz w:val="20"/>
          <w:szCs w:val="20"/>
        </w:rPr>
        <w:t>Forsythe B.</w:t>
      </w:r>
      <w:r w:rsidRPr="00013A94">
        <w:rPr>
          <w:color w:val="000000"/>
          <w:sz w:val="20"/>
          <w:szCs w:val="20"/>
        </w:rPr>
        <w:t xml:space="preserve"> Safety</w:t>
      </w:r>
    </w:p>
    <w:p w14:paraId="441A1898" w14:textId="77777777" w:rsidR="00013A94" w:rsidRPr="00013A94" w:rsidRDefault="00013A94" w:rsidP="00013A94">
      <w:pPr>
        <w:pBdr>
          <w:between w:val="nil"/>
        </w:pBdr>
        <w:ind w:left="360"/>
        <w:rPr>
          <w:color w:val="000000"/>
          <w:sz w:val="20"/>
          <w:szCs w:val="20"/>
        </w:rPr>
      </w:pPr>
      <w:r w:rsidRPr="00013A94">
        <w:rPr>
          <w:color w:val="000000"/>
          <w:sz w:val="20"/>
          <w:szCs w:val="20"/>
        </w:rPr>
        <w:t>and Patient Satisfaction of Outpatient Shoulder Arthroplasty. ePoster presentation at the</w:t>
      </w:r>
    </w:p>
    <w:p w14:paraId="382E5B15" w14:textId="77777777" w:rsidR="00013A94" w:rsidRPr="00013A94" w:rsidRDefault="00013A94" w:rsidP="00013A94">
      <w:pPr>
        <w:pBdr>
          <w:between w:val="nil"/>
        </w:pBdr>
        <w:ind w:left="360"/>
        <w:rPr>
          <w:color w:val="000000"/>
          <w:sz w:val="20"/>
          <w:szCs w:val="20"/>
        </w:rPr>
      </w:pPr>
      <w:r w:rsidRPr="00013A94">
        <w:rPr>
          <w:color w:val="000000"/>
          <w:sz w:val="20"/>
          <w:szCs w:val="20"/>
        </w:rPr>
        <w:t>American Shoulder and Elbow Surgeons annual closed meeting. New Orleans, Louisiana,</w:t>
      </w:r>
    </w:p>
    <w:p w14:paraId="656902A1" w14:textId="77777777" w:rsidR="00013A94" w:rsidRPr="00013A94" w:rsidRDefault="00013A94" w:rsidP="00013A94">
      <w:pPr>
        <w:pBdr>
          <w:between w:val="nil"/>
        </w:pBdr>
        <w:ind w:left="360"/>
        <w:rPr>
          <w:color w:val="000000"/>
          <w:sz w:val="20"/>
          <w:szCs w:val="20"/>
        </w:rPr>
      </w:pPr>
      <w:r w:rsidRPr="00013A94">
        <w:rPr>
          <w:color w:val="000000"/>
          <w:sz w:val="20"/>
          <w:szCs w:val="20"/>
        </w:rPr>
        <w:t>October 2017.</w:t>
      </w:r>
    </w:p>
    <w:p w14:paraId="0896B7B4" w14:textId="77777777" w:rsidR="00013A94" w:rsidRPr="00013A94" w:rsidRDefault="00013A94" w:rsidP="00013A94">
      <w:pPr>
        <w:numPr>
          <w:ilvl w:val="0"/>
          <w:numId w:val="47"/>
        </w:numPr>
        <w:pBdr>
          <w:between w:val="nil"/>
        </w:pBdr>
        <w:ind w:firstLine="0"/>
        <w:rPr>
          <w:color w:val="000000"/>
          <w:sz w:val="20"/>
          <w:szCs w:val="20"/>
        </w:rPr>
      </w:pPr>
      <w:r w:rsidRPr="00013A94">
        <w:rPr>
          <w:b/>
          <w:color w:val="000000"/>
          <w:sz w:val="20"/>
          <w:szCs w:val="20"/>
        </w:rPr>
        <w:t>Forsythe B</w:t>
      </w:r>
      <w:r w:rsidRPr="00013A94">
        <w:rPr>
          <w:color w:val="000000"/>
          <w:sz w:val="20"/>
          <w:szCs w:val="20"/>
        </w:rPr>
        <w:t>, Khair M, Collins M, Arns T, Inoue N, Bach BR, Verma NN, Cole BJ. Optimizing Femoral Tunnel Position with Flexible Curved Reamers for Anterior Cruciate Ligament Reconstruction. Presentation 224. Annual  Meeting, AANA. Boston, April 14-16, 2016.</w:t>
      </w:r>
    </w:p>
    <w:p w14:paraId="1912265F" w14:textId="77777777" w:rsidR="00013A94" w:rsidRPr="00013A94" w:rsidRDefault="00013A94" w:rsidP="00013A94">
      <w:pPr>
        <w:numPr>
          <w:ilvl w:val="0"/>
          <w:numId w:val="47"/>
        </w:numPr>
        <w:pBdr>
          <w:between w:val="nil"/>
        </w:pBdr>
        <w:ind w:firstLine="0"/>
        <w:rPr>
          <w:color w:val="000000"/>
          <w:sz w:val="20"/>
          <w:szCs w:val="20"/>
        </w:rPr>
      </w:pPr>
      <w:r w:rsidRPr="00013A94">
        <w:rPr>
          <w:color w:val="000000"/>
          <w:sz w:val="20"/>
          <w:szCs w:val="20"/>
        </w:rPr>
        <w:lastRenderedPageBreak/>
        <w:t xml:space="preserve">Collins M, Arns T, Leroux T, Black A, Mascarenhas R, Bach BR, </w:t>
      </w:r>
      <w:r w:rsidRPr="00013A94">
        <w:rPr>
          <w:b/>
          <w:color w:val="000000"/>
          <w:sz w:val="20"/>
          <w:szCs w:val="20"/>
        </w:rPr>
        <w:t>Forsythe B</w:t>
      </w:r>
      <w:r w:rsidRPr="00013A94">
        <w:rPr>
          <w:color w:val="000000"/>
          <w:sz w:val="20"/>
          <w:szCs w:val="20"/>
        </w:rPr>
        <w:t>. Growth Abnormalities Following Anterior Cruciate Ligamentn Reconstruction in the Skeletally Immature Patient: A Systematic Review. Presentation 284. Annual  Meeting, AANA.  Boston, April 14-16, 2016.</w:t>
      </w:r>
    </w:p>
    <w:p w14:paraId="6856C3E8" w14:textId="77777777" w:rsidR="00013A94" w:rsidRPr="00013A94" w:rsidRDefault="00013A94" w:rsidP="00013A94">
      <w:pPr>
        <w:numPr>
          <w:ilvl w:val="0"/>
          <w:numId w:val="47"/>
        </w:numPr>
        <w:pBdr>
          <w:between w:val="nil"/>
        </w:pBdr>
        <w:ind w:firstLine="0"/>
        <w:rPr>
          <w:color w:val="000000"/>
          <w:sz w:val="20"/>
          <w:szCs w:val="20"/>
        </w:rPr>
      </w:pPr>
      <w:r w:rsidRPr="00013A94">
        <w:rPr>
          <w:b/>
          <w:color w:val="000000"/>
          <w:sz w:val="20"/>
          <w:szCs w:val="20"/>
        </w:rPr>
        <w:t>Forsythe B</w:t>
      </w:r>
      <w:r w:rsidRPr="00013A94">
        <w:rPr>
          <w:color w:val="000000"/>
          <w:sz w:val="20"/>
          <w:szCs w:val="20"/>
        </w:rPr>
        <w:t>, Haro M, Collins M, Arns T, Verma N, Bach BR. Biomechanical Evaluation of Posterior Cruciate Ligament Reconstruction with Quadriceps versus Achilles Tendonooo-Bone Block Allograft. Presentation 262. Annual  Meeting, AANA. Boston, April 14-16, 2016.</w:t>
      </w:r>
    </w:p>
    <w:p w14:paraId="63A67A5D" w14:textId="77777777" w:rsidR="00013A94" w:rsidRPr="00013A94" w:rsidRDefault="00013A94" w:rsidP="00013A94">
      <w:pPr>
        <w:numPr>
          <w:ilvl w:val="0"/>
          <w:numId w:val="47"/>
        </w:numPr>
        <w:pBdr>
          <w:between w:val="nil"/>
        </w:pBdr>
        <w:ind w:firstLine="0"/>
        <w:rPr>
          <w:color w:val="000000"/>
          <w:sz w:val="20"/>
          <w:szCs w:val="20"/>
        </w:rPr>
      </w:pPr>
      <w:r w:rsidRPr="00013A94">
        <w:rPr>
          <w:b/>
          <w:color w:val="000000"/>
          <w:sz w:val="20"/>
          <w:szCs w:val="20"/>
        </w:rPr>
        <w:t>Forsythe B</w:t>
      </w:r>
      <w:r w:rsidRPr="00013A94">
        <w:rPr>
          <w:color w:val="000000"/>
          <w:sz w:val="20"/>
          <w:szCs w:val="20"/>
        </w:rPr>
        <w:t>, Collins M, Arns T, Black A, Tranovich M, Ward J, Bradley J. Application of a Beta-Tricalcium Phosphate(β‐TCP) Graft to Diminish Harvest Site Morbidity in Bone‐Patella Tendon‐Bone Anterior Cruciate Ligament Reconstruction. Presentation 219. Annual Meeting, AANA. Boston, April 14-16, 2016.</w:t>
      </w:r>
    </w:p>
    <w:p w14:paraId="04B12EE2" w14:textId="77777777" w:rsidR="00013A94" w:rsidRPr="00013A94" w:rsidRDefault="00013A94" w:rsidP="00013A94">
      <w:pPr>
        <w:numPr>
          <w:ilvl w:val="0"/>
          <w:numId w:val="47"/>
        </w:numPr>
        <w:pBdr>
          <w:between w:val="nil"/>
        </w:pBdr>
        <w:ind w:firstLine="0"/>
        <w:rPr>
          <w:color w:val="000000"/>
          <w:sz w:val="20"/>
          <w:szCs w:val="20"/>
        </w:rPr>
      </w:pPr>
      <w:r w:rsidRPr="00013A94">
        <w:rPr>
          <w:color w:val="000000"/>
          <w:sz w:val="20"/>
          <w:szCs w:val="20"/>
        </w:rPr>
        <w:t xml:space="preserve">Cole BJ, Fortier LA, Karas V, Hussey KE, Tilton AK, Merkow DB, Verma NN, Bach BR, </w:t>
      </w:r>
      <w:r w:rsidRPr="00013A94">
        <w:rPr>
          <w:b/>
          <w:color w:val="000000"/>
          <w:sz w:val="20"/>
          <w:szCs w:val="20"/>
        </w:rPr>
        <w:t>Forsythe B.</w:t>
      </w:r>
      <w:r w:rsidRPr="00013A94">
        <w:rPr>
          <w:color w:val="000000"/>
          <w:sz w:val="20"/>
          <w:szCs w:val="20"/>
        </w:rPr>
        <w:t xml:space="preserve"> Hyaluronic Acid versus Platelet-Rich Plasma Double-Blind Randomized Controlled Trial Comparing Clinical Outcomes and Intra-Articular Biology for Treatment of Knee Arthritis. Presentation 22. Annual Meeting, AANA. Los Angeles, April 23-25, 2015.</w:t>
      </w:r>
    </w:p>
    <w:p w14:paraId="1C605990" w14:textId="77777777" w:rsidR="00013A94" w:rsidRPr="00013A94" w:rsidRDefault="00013A94" w:rsidP="00013A94">
      <w:pPr>
        <w:numPr>
          <w:ilvl w:val="0"/>
          <w:numId w:val="47"/>
        </w:numPr>
        <w:pBdr>
          <w:between w:val="nil"/>
        </w:pBdr>
        <w:ind w:firstLine="0"/>
        <w:rPr>
          <w:color w:val="000000"/>
          <w:sz w:val="20"/>
          <w:szCs w:val="20"/>
        </w:rPr>
      </w:pPr>
      <w:r w:rsidRPr="00013A94">
        <w:rPr>
          <w:color w:val="000000"/>
          <w:sz w:val="20"/>
          <w:szCs w:val="20"/>
        </w:rPr>
        <w:t xml:space="preserve">Riboh J, Mascarenhas R, Haro M, Shin J, Ross A, Verma N, </w:t>
      </w:r>
      <w:r w:rsidRPr="00013A94">
        <w:rPr>
          <w:b/>
          <w:color w:val="000000"/>
          <w:sz w:val="20"/>
          <w:szCs w:val="20"/>
        </w:rPr>
        <w:t>Forsythe B,</w:t>
      </w:r>
      <w:r w:rsidRPr="00013A94">
        <w:rPr>
          <w:color w:val="000000"/>
          <w:sz w:val="20"/>
          <w:szCs w:val="20"/>
        </w:rPr>
        <w:t xml:space="preserve"> Bach B. Are Standard Post-Operative Anteroposterior and Lateral Knee Radiographs Predictive of Anatomic Femoral Tunnel Placement in ACL Reconstruction? Presentation 1. Annual Meeting, AANA. Los Angeles, April 23-25, 2015.</w:t>
      </w:r>
    </w:p>
    <w:p w14:paraId="3758AB66" w14:textId="77777777" w:rsidR="00013A94" w:rsidRPr="00013A94" w:rsidRDefault="00013A94" w:rsidP="00013A94">
      <w:pPr>
        <w:numPr>
          <w:ilvl w:val="0"/>
          <w:numId w:val="47"/>
        </w:numPr>
        <w:pBdr>
          <w:between w:val="nil"/>
        </w:pBdr>
        <w:ind w:firstLine="0"/>
        <w:rPr>
          <w:color w:val="000000"/>
          <w:sz w:val="20"/>
          <w:szCs w:val="20"/>
        </w:rPr>
      </w:pPr>
      <w:r w:rsidRPr="00013A94">
        <w:rPr>
          <w:color w:val="000000"/>
          <w:sz w:val="20"/>
          <w:szCs w:val="20"/>
        </w:rPr>
        <w:t xml:space="preserve">Gupta AK, </w:t>
      </w:r>
      <w:r w:rsidRPr="00013A94">
        <w:rPr>
          <w:b/>
          <w:color w:val="000000"/>
          <w:sz w:val="20"/>
          <w:szCs w:val="20"/>
        </w:rPr>
        <w:t>Forsythe B,</w:t>
      </w:r>
      <w:r w:rsidRPr="00013A94">
        <w:rPr>
          <w:color w:val="000000"/>
          <w:sz w:val="20"/>
          <w:szCs w:val="20"/>
        </w:rPr>
        <w:t xml:space="preserve"> Lee AS, Harris JD, McCormick FM, Abrams GD, Verma NN, Inoue N, Cole BJ. Topographic analysis of the glenoid and proximal medial tibial articular surfaces - A search for the ideal match for glenoid resurfacing.  Poster Presentation at 2013 Annual AOSSM Meeting.  August 9th, 2013.  Presenter: Anil K. Gupta, MD, MBA</w:t>
      </w:r>
    </w:p>
    <w:p w14:paraId="5FB449D6" w14:textId="77777777" w:rsidR="00013A94" w:rsidRPr="00013A94" w:rsidRDefault="00013A94" w:rsidP="00013A94">
      <w:pPr>
        <w:numPr>
          <w:ilvl w:val="0"/>
          <w:numId w:val="47"/>
        </w:numPr>
        <w:pBdr>
          <w:between w:val="nil"/>
        </w:pBdr>
        <w:ind w:firstLine="0"/>
        <w:rPr>
          <w:color w:val="000000"/>
          <w:sz w:val="20"/>
          <w:szCs w:val="20"/>
        </w:rPr>
      </w:pPr>
      <w:r w:rsidRPr="00013A94">
        <w:rPr>
          <w:color w:val="000000"/>
          <w:sz w:val="20"/>
          <w:szCs w:val="20"/>
        </w:rPr>
        <w:t xml:space="preserve">Gupta AK, Lee AS, </w:t>
      </w:r>
      <w:r w:rsidRPr="00013A94">
        <w:rPr>
          <w:b/>
          <w:color w:val="000000"/>
          <w:sz w:val="20"/>
          <w:szCs w:val="20"/>
        </w:rPr>
        <w:t>Forsythe B</w:t>
      </w:r>
      <w:r w:rsidRPr="00013A94">
        <w:rPr>
          <w:color w:val="000000"/>
          <w:sz w:val="20"/>
          <w:szCs w:val="20"/>
        </w:rPr>
        <w:t>, Harris JD, McCormick F, Abrams G, Verma N, Cole BJ, Inoue N. Topographic analysis of the glenoid and proximal medial tibial articular surfaces:A search for the ideal match for glenoid resurfacing.  Poster presentation. AOA Annual Meeting. Denver, June 7, 2013.  Presenter: Anil K. Gupta, MD, MBA</w:t>
      </w:r>
    </w:p>
    <w:p w14:paraId="22817228" w14:textId="77777777" w:rsidR="00013A94" w:rsidRPr="00013A94" w:rsidRDefault="00013A94" w:rsidP="00013A94">
      <w:pPr>
        <w:numPr>
          <w:ilvl w:val="0"/>
          <w:numId w:val="47"/>
        </w:numPr>
        <w:pBdr>
          <w:between w:val="nil"/>
        </w:pBdr>
        <w:ind w:firstLine="0"/>
        <w:rPr>
          <w:color w:val="000000"/>
          <w:sz w:val="20"/>
          <w:szCs w:val="20"/>
        </w:rPr>
      </w:pPr>
      <w:r w:rsidRPr="00013A94">
        <w:rPr>
          <w:color w:val="000000"/>
          <w:sz w:val="20"/>
          <w:szCs w:val="20"/>
        </w:rPr>
        <w:t xml:space="preserve">Lee AS, Karas V, Riccio ML, Yanke AB, </w:t>
      </w:r>
      <w:r w:rsidRPr="00013A94">
        <w:rPr>
          <w:b/>
          <w:color w:val="000000"/>
          <w:sz w:val="20"/>
          <w:szCs w:val="20"/>
        </w:rPr>
        <w:t>Forsythe B</w:t>
      </w:r>
      <w:r w:rsidRPr="00013A94">
        <w:rPr>
          <w:color w:val="000000"/>
          <w:sz w:val="20"/>
          <w:szCs w:val="20"/>
        </w:rPr>
        <w:t>, Nho SJ, Verma NN, Bush-Joseph CA, Bach BR, Cole BJ, MD. Surgeon Reliability in Calcified Cartilage Layer Removal: Open Versus Arthroscopic Technique. AOSSM Baltimore, MD, 7/12/12. (Poster 10899)</w:t>
      </w:r>
    </w:p>
    <w:p w14:paraId="5B053315" w14:textId="77777777" w:rsidR="00013A94" w:rsidRPr="00013A94" w:rsidRDefault="00013A94" w:rsidP="00013A94">
      <w:pPr>
        <w:numPr>
          <w:ilvl w:val="0"/>
          <w:numId w:val="47"/>
        </w:numPr>
        <w:pBdr>
          <w:between w:val="nil"/>
        </w:pBdr>
        <w:ind w:firstLine="0"/>
        <w:rPr>
          <w:color w:val="000000"/>
          <w:sz w:val="20"/>
          <w:szCs w:val="20"/>
        </w:rPr>
      </w:pPr>
      <w:r w:rsidRPr="00013A94">
        <w:rPr>
          <w:color w:val="000000"/>
          <w:sz w:val="20"/>
          <w:szCs w:val="20"/>
        </w:rPr>
        <w:t xml:space="preserve">Kopf S., </w:t>
      </w:r>
      <w:r w:rsidRPr="00013A94">
        <w:rPr>
          <w:b/>
          <w:color w:val="000000"/>
          <w:sz w:val="20"/>
          <w:szCs w:val="20"/>
        </w:rPr>
        <w:t>Forsythe B.,</w:t>
      </w:r>
      <w:r w:rsidRPr="00013A94">
        <w:rPr>
          <w:color w:val="000000"/>
          <w:sz w:val="20"/>
          <w:szCs w:val="20"/>
        </w:rPr>
        <w:t xml:space="preserve"> Wong A., Martins C., Tashman S., Anderst W., Irrgang J., Fu F. Transtibial ACL reconstruction technique fails to position drill tunnels anatomically.European Society of Sports Traumatology, Knee Surgery, and Arthroscopy. 14th ESSKA Congress. June 9-12, 2010. Oslo/Norway. #P13-816</w:t>
      </w:r>
    </w:p>
    <w:p w14:paraId="7185A290" w14:textId="77777777" w:rsidR="00013A94" w:rsidRPr="00013A94" w:rsidRDefault="00013A94" w:rsidP="00013A94">
      <w:pPr>
        <w:numPr>
          <w:ilvl w:val="0"/>
          <w:numId w:val="47"/>
        </w:numPr>
        <w:pBdr>
          <w:between w:val="nil"/>
        </w:pBdr>
        <w:ind w:firstLine="0"/>
        <w:rPr>
          <w:color w:val="000000"/>
          <w:sz w:val="20"/>
          <w:szCs w:val="20"/>
        </w:rPr>
      </w:pPr>
      <w:r w:rsidRPr="00013A94">
        <w:rPr>
          <w:color w:val="000000"/>
          <w:sz w:val="20"/>
          <w:szCs w:val="20"/>
        </w:rPr>
        <w:t xml:space="preserve">Henry S, Mascarenhas, R, </w:t>
      </w:r>
      <w:r w:rsidRPr="00013A94">
        <w:rPr>
          <w:b/>
          <w:color w:val="000000"/>
          <w:sz w:val="20"/>
          <w:szCs w:val="20"/>
        </w:rPr>
        <w:t>Forsythe B</w:t>
      </w:r>
      <w:r w:rsidRPr="00013A94">
        <w:rPr>
          <w:color w:val="000000"/>
          <w:sz w:val="20"/>
          <w:szCs w:val="20"/>
        </w:rPr>
        <w:t>, Irrgang JJ, Harner CD: The relationship between medial meniscus tear morphology and chondral changes within medial and lateral compartments of the knee. American Orthopedic Society for Sports Medicine, Orlando, 2008. Poster #9.</w:t>
      </w:r>
    </w:p>
    <w:p w14:paraId="2EBA6AC5" w14:textId="77777777" w:rsidR="00013A94" w:rsidRPr="00013A94" w:rsidRDefault="00013A94" w:rsidP="00013A94">
      <w:pPr>
        <w:numPr>
          <w:ilvl w:val="0"/>
          <w:numId w:val="47"/>
        </w:numPr>
        <w:pBdr>
          <w:between w:val="nil"/>
        </w:pBdr>
        <w:ind w:firstLine="0"/>
        <w:rPr>
          <w:color w:val="000000"/>
          <w:sz w:val="20"/>
          <w:szCs w:val="20"/>
        </w:rPr>
      </w:pPr>
      <w:r w:rsidRPr="00013A94">
        <w:rPr>
          <w:color w:val="000000"/>
          <w:sz w:val="20"/>
          <w:szCs w:val="20"/>
        </w:rPr>
        <w:t xml:space="preserve">Kropf E, </w:t>
      </w:r>
      <w:r w:rsidRPr="00013A94">
        <w:rPr>
          <w:b/>
          <w:color w:val="000000"/>
          <w:sz w:val="20"/>
          <w:szCs w:val="20"/>
        </w:rPr>
        <w:t>Forsythe B</w:t>
      </w:r>
      <w:r w:rsidRPr="00013A94">
        <w:rPr>
          <w:color w:val="000000"/>
          <w:sz w:val="20"/>
          <w:szCs w:val="20"/>
        </w:rPr>
        <w:t>, Irrgang JJ, Harner CD: Revision vs. Primary Single Bundle Anterior Cruciate Ligament Reconstruction: A Case Control Study. American Academy of Orthopedic Surgery. San Francisco, 2008.</w:t>
      </w:r>
    </w:p>
    <w:p w14:paraId="409ED62B" w14:textId="77777777" w:rsidR="00013A94" w:rsidRPr="00013A94" w:rsidRDefault="00013A94" w:rsidP="00013A94">
      <w:pPr>
        <w:numPr>
          <w:ilvl w:val="0"/>
          <w:numId w:val="47"/>
        </w:numPr>
        <w:pBdr>
          <w:between w:val="nil"/>
        </w:pBdr>
        <w:ind w:firstLine="0"/>
        <w:rPr>
          <w:color w:val="000000"/>
          <w:sz w:val="20"/>
          <w:szCs w:val="20"/>
        </w:rPr>
      </w:pPr>
      <w:r w:rsidRPr="00013A94">
        <w:rPr>
          <w:b/>
          <w:color w:val="000000"/>
          <w:sz w:val="20"/>
          <w:szCs w:val="20"/>
        </w:rPr>
        <w:t>Forsythe B</w:t>
      </w:r>
      <w:r w:rsidRPr="00013A94">
        <w:rPr>
          <w:color w:val="000000"/>
          <w:sz w:val="20"/>
          <w:szCs w:val="20"/>
        </w:rPr>
        <w:t>, Guss D, Anthony S, Martin SD: Concomitant Arthroscopic SLAP Lesion and Rotator Cuff Repair versus Isolated Rotator Cuff Repair: A Retrospective Analysis. American Academy of Orthopedic Surgery. Poster 443. San Francisco, 2008.</w:t>
      </w:r>
    </w:p>
    <w:p w14:paraId="5FEB4D3D" w14:textId="0BA3B255" w:rsidR="00013A94" w:rsidRPr="00013A94" w:rsidRDefault="00013A94" w:rsidP="00013A94">
      <w:pPr>
        <w:numPr>
          <w:ilvl w:val="0"/>
          <w:numId w:val="47"/>
        </w:numPr>
        <w:pBdr>
          <w:between w:val="nil"/>
        </w:pBdr>
        <w:ind w:firstLine="0"/>
        <w:rPr>
          <w:color w:val="000000"/>
          <w:sz w:val="20"/>
          <w:szCs w:val="20"/>
        </w:rPr>
      </w:pPr>
      <w:r w:rsidRPr="00013A94">
        <w:rPr>
          <w:b/>
          <w:color w:val="000000"/>
          <w:sz w:val="20"/>
          <w:szCs w:val="20"/>
        </w:rPr>
        <w:t>Forsythe B</w:t>
      </w:r>
      <w:r w:rsidRPr="00013A94">
        <w:rPr>
          <w:color w:val="000000"/>
          <w:sz w:val="20"/>
          <w:szCs w:val="20"/>
        </w:rPr>
        <w:t>; Gobezie R; Tsaniklides N; Warner JP. Salvage of Acromionectomy and Deltoid Insufficiency with Iliac Crest Graft and Deltoid Reconstruction. American Academy of Orthopedic Surgery. Chicago, 2006. Poster P344.</w:t>
      </w:r>
    </w:p>
    <w:p w14:paraId="3481A5ED" w14:textId="77777777" w:rsidR="00085729" w:rsidRDefault="00085729">
      <w:pPr>
        <w:pBdr>
          <w:top w:val="nil"/>
          <w:left w:val="nil"/>
          <w:bottom w:val="nil"/>
          <w:right w:val="nil"/>
          <w:between w:val="nil"/>
        </w:pBdr>
        <w:ind w:left="360" w:hanging="720"/>
        <w:rPr>
          <w:b/>
          <w:color w:val="000000"/>
          <w:sz w:val="20"/>
          <w:szCs w:val="20"/>
        </w:rPr>
      </w:pPr>
    </w:p>
    <w:p w14:paraId="3481A5EE" w14:textId="7FB471D6" w:rsidR="00085729" w:rsidRDefault="008E0338">
      <w:pPr>
        <w:tabs>
          <w:tab w:val="left" w:pos="-1080"/>
          <w:tab w:val="left" w:pos="0"/>
        </w:tabs>
        <w:rPr>
          <w:b/>
        </w:rPr>
      </w:pPr>
      <w:r>
        <w:rPr>
          <w:b/>
        </w:rPr>
        <w:t>REGIONAL</w:t>
      </w:r>
    </w:p>
    <w:p w14:paraId="48801CFF" w14:textId="01C3555F" w:rsidR="00701DC1" w:rsidRPr="00701DC1" w:rsidRDefault="00701DC1" w:rsidP="00800E44">
      <w:pPr>
        <w:pStyle w:val="ListParagraph"/>
        <w:numPr>
          <w:ilvl w:val="0"/>
          <w:numId w:val="43"/>
        </w:numPr>
        <w:tabs>
          <w:tab w:val="left" w:pos="-1080"/>
          <w:tab w:val="left" w:pos="0"/>
        </w:tabs>
        <w:rPr>
          <w:b/>
        </w:rPr>
      </w:pPr>
      <w:r>
        <w:rPr>
          <w:b/>
        </w:rPr>
        <w:t>Podium Presentations</w:t>
      </w:r>
    </w:p>
    <w:p w14:paraId="3481A5EF" w14:textId="77777777" w:rsidR="00085729" w:rsidRDefault="008E0338">
      <w:pPr>
        <w:numPr>
          <w:ilvl w:val="0"/>
          <w:numId w:val="28"/>
        </w:numPr>
        <w:pBdr>
          <w:top w:val="nil"/>
          <w:left w:val="nil"/>
          <w:bottom w:val="nil"/>
          <w:right w:val="nil"/>
          <w:between w:val="nil"/>
        </w:pBdr>
        <w:rPr>
          <w:color w:val="000000"/>
          <w:sz w:val="20"/>
          <w:szCs w:val="20"/>
        </w:rPr>
      </w:pPr>
      <w:r>
        <w:rPr>
          <w:color w:val="000000"/>
          <w:sz w:val="20"/>
          <w:szCs w:val="20"/>
        </w:rPr>
        <w:t xml:space="preserve">Zuke WA, </w:t>
      </w:r>
      <w:r>
        <w:rPr>
          <w:b/>
          <w:color w:val="000000"/>
          <w:sz w:val="20"/>
          <w:szCs w:val="20"/>
        </w:rPr>
        <w:t>Forsythe B</w:t>
      </w:r>
      <w:r>
        <w:rPr>
          <w:color w:val="000000"/>
          <w:sz w:val="20"/>
          <w:szCs w:val="20"/>
        </w:rPr>
        <w:t>, Leroux TS, Risk Factors for Readmission and Complications within Thirty Days of Total Shoulder Arthroplasty: Inconsistencies among Studies Using the NSQIP Database. Ohio Shoulder and Elbow Society, Cleveland, IL, February 2019</w:t>
      </w:r>
    </w:p>
    <w:p w14:paraId="3481A5F0" w14:textId="77777777" w:rsidR="00085729" w:rsidRDefault="008E0338">
      <w:pPr>
        <w:numPr>
          <w:ilvl w:val="0"/>
          <w:numId w:val="28"/>
        </w:numPr>
        <w:pBdr>
          <w:top w:val="nil"/>
          <w:left w:val="nil"/>
          <w:bottom w:val="nil"/>
          <w:right w:val="nil"/>
          <w:between w:val="nil"/>
        </w:pBdr>
        <w:rPr>
          <w:b/>
          <w:color w:val="000000"/>
          <w:sz w:val="20"/>
          <w:szCs w:val="20"/>
        </w:rPr>
      </w:pPr>
      <w:r>
        <w:rPr>
          <w:b/>
          <w:color w:val="000000"/>
          <w:sz w:val="20"/>
          <w:szCs w:val="20"/>
        </w:rPr>
        <w:t>Forsythe B</w:t>
      </w:r>
      <w:r>
        <w:rPr>
          <w:color w:val="000000"/>
          <w:sz w:val="20"/>
          <w:szCs w:val="20"/>
        </w:rPr>
        <w:t>, Moderator, Chicago Sports Summit. Chicago, IL, October 2018</w:t>
      </w:r>
    </w:p>
    <w:p w14:paraId="3481A5F1" w14:textId="77777777" w:rsidR="00085729" w:rsidRDefault="008E0338">
      <w:pPr>
        <w:numPr>
          <w:ilvl w:val="0"/>
          <w:numId w:val="28"/>
        </w:numPr>
        <w:pBdr>
          <w:top w:val="nil"/>
          <w:left w:val="nil"/>
          <w:bottom w:val="nil"/>
          <w:right w:val="nil"/>
          <w:between w:val="nil"/>
        </w:pBdr>
        <w:rPr>
          <w:b/>
          <w:color w:val="000000"/>
          <w:sz w:val="20"/>
          <w:szCs w:val="20"/>
        </w:rPr>
      </w:pPr>
      <w:bookmarkStart w:id="8" w:name="_heading=h.tyjcwt" w:colFirst="0" w:colLast="0"/>
      <w:bookmarkEnd w:id="8"/>
      <w:r>
        <w:rPr>
          <w:b/>
          <w:color w:val="000000"/>
          <w:sz w:val="20"/>
          <w:szCs w:val="20"/>
        </w:rPr>
        <w:t xml:space="preserve">Forsythe B, </w:t>
      </w:r>
      <w:r>
        <w:rPr>
          <w:color w:val="000000"/>
          <w:sz w:val="20"/>
          <w:szCs w:val="20"/>
        </w:rPr>
        <w:t>ACL Anatomy and Portal Drilling</w:t>
      </w:r>
      <w:r>
        <w:rPr>
          <w:b/>
          <w:color w:val="000000"/>
          <w:sz w:val="20"/>
          <w:szCs w:val="20"/>
        </w:rPr>
        <w:t xml:space="preserve">. </w:t>
      </w:r>
      <w:r>
        <w:rPr>
          <w:color w:val="000000"/>
          <w:sz w:val="20"/>
          <w:szCs w:val="20"/>
        </w:rPr>
        <w:t>Chicago Sports Medicine Symposium. Chicago, IL, September 2018</w:t>
      </w:r>
    </w:p>
    <w:p w14:paraId="3481A5F2" w14:textId="77777777" w:rsidR="00085729" w:rsidRDefault="008E0338">
      <w:pPr>
        <w:numPr>
          <w:ilvl w:val="0"/>
          <w:numId w:val="28"/>
        </w:numPr>
        <w:pBdr>
          <w:top w:val="nil"/>
          <w:left w:val="nil"/>
          <w:bottom w:val="nil"/>
          <w:right w:val="nil"/>
          <w:between w:val="nil"/>
        </w:pBdr>
        <w:rPr>
          <w:b/>
          <w:color w:val="000000"/>
          <w:sz w:val="20"/>
          <w:szCs w:val="20"/>
        </w:rPr>
      </w:pPr>
      <w:r>
        <w:rPr>
          <w:b/>
          <w:color w:val="000000"/>
          <w:sz w:val="20"/>
          <w:szCs w:val="20"/>
        </w:rPr>
        <w:lastRenderedPageBreak/>
        <w:t xml:space="preserve">Forsythe B, </w:t>
      </w:r>
      <w:r>
        <w:rPr>
          <w:color w:val="000000"/>
          <w:sz w:val="20"/>
          <w:szCs w:val="20"/>
        </w:rPr>
        <w:t>Ramirez M, Debate: Open vs Arthroscopic Rotator Cuff Repair</w:t>
      </w:r>
      <w:r>
        <w:rPr>
          <w:b/>
          <w:color w:val="000000"/>
          <w:sz w:val="20"/>
          <w:szCs w:val="20"/>
        </w:rPr>
        <w:t xml:space="preserve">, </w:t>
      </w:r>
      <w:r>
        <w:rPr>
          <w:color w:val="000000"/>
          <w:sz w:val="20"/>
          <w:szCs w:val="20"/>
        </w:rPr>
        <w:t>Chicago Orthopedic Symposium Chicago, IL, August 2018</w:t>
      </w:r>
    </w:p>
    <w:p w14:paraId="3481A5F4" w14:textId="77777777" w:rsidR="00085729" w:rsidRDefault="008E0338">
      <w:pPr>
        <w:numPr>
          <w:ilvl w:val="0"/>
          <w:numId w:val="28"/>
        </w:numPr>
        <w:pBdr>
          <w:top w:val="nil"/>
          <w:left w:val="nil"/>
          <w:bottom w:val="nil"/>
          <w:right w:val="nil"/>
          <w:between w:val="nil"/>
        </w:pBdr>
        <w:rPr>
          <w:color w:val="000000"/>
          <w:sz w:val="20"/>
          <w:szCs w:val="20"/>
        </w:rPr>
      </w:pPr>
      <w:r>
        <w:rPr>
          <w:b/>
          <w:color w:val="000000"/>
          <w:sz w:val="20"/>
          <w:szCs w:val="20"/>
        </w:rPr>
        <w:t>Forsythe B</w:t>
      </w:r>
      <w:r>
        <w:rPr>
          <w:color w:val="000000"/>
          <w:sz w:val="20"/>
          <w:szCs w:val="20"/>
        </w:rPr>
        <w:t>, Agarwalla A, Puzzitiello RN. My ACL: From Cadaver to Camera. Elsevier’s Innovative Techniques: Knee, Hip, and Shoulder Course. Las Vegas, NV. October 2017.</w:t>
      </w:r>
    </w:p>
    <w:p w14:paraId="3481A5F5" w14:textId="77777777" w:rsidR="00085729" w:rsidRDefault="008E0338">
      <w:pPr>
        <w:numPr>
          <w:ilvl w:val="0"/>
          <w:numId w:val="28"/>
        </w:numPr>
        <w:pBdr>
          <w:top w:val="nil"/>
          <w:left w:val="nil"/>
          <w:bottom w:val="nil"/>
          <w:right w:val="nil"/>
          <w:between w:val="nil"/>
        </w:pBdr>
        <w:rPr>
          <w:color w:val="000000"/>
          <w:sz w:val="20"/>
          <w:szCs w:val="20"/>
        </w:rPr>
      </w:pPr>
      <w:r>
        <w:rPr>
          <w:b/>
          <w:color w:val="000000"/>
          <w:sz w:val="20"/>
          <w:szCs w:val="20"/>
        </w:rPr>
        <w:t>Forsythe B</w:t>
      </w:r>
      <w:r>
        <w:rPr>
          <w:color w:val="000000"/>
          <w:sz w:val="20"/>
          <w:szCs w:val="20"/>
        </w:rPr>
        <w:t>, Agarwalla A, Puzzitiello RN. ACL Anatomy and Isometry. Foundation for Orthopaedic Research and Education: Sports Medicine Symposium. Chicago, IL. August 2017.</w:t>
      </w:r>
    </w:p>
    <w:p w14:paraId="3481A5F6" w14:textId="77777777" w:rsidR="00085729" w:rsidRDefault="008E0338">
      <w:pPr>
        <w:numPr>
          <w:ilvl w:val="0"/>
          <w:numId w:val="28"/>
        </w:numPr>
        <w:pBdr>
          <w:top w:val="nil"/>
          <w:left w:val="nil"/>
          <w:bottom w:val="nil"/>
          <w:right w:val="nil"/>
          <w:between w:val="nil"/>
        </w:pBdr>
        <w:rPr>
          <w:color w:val="000000"/>
          <w:sz w:val="20"/>
          <w:szCs w:val="20"/>
        </w:rPr>
      </w:pPr>
      <w:r>
        <w:rPr>
          <w:b/>
          <w:color w:val="000000"/>
          <w:sz w:val="20"/>
          <w:szCs w:val="20"/>
        </w:rPr>
        <w:t>Forsythe B</w:t>
      </w:r>
      <w:r>
        <w:rPr>
          <w:color w:val="000000"/>
          <w:sz w:val="20"/>
          <w:szCs w:val="20"/>
        </w:rPr>
        <w:t>, Puzzitiello, R.P. ACL Anatomy and Isometry. Oral Presentation presented at: Chicago Sports Medicine Symposium; Chicago, IL, USA. August 2017.</w:t>
      </w:r>
    </w:p>
    <w:p w14:paraId="3481A5F7" w14:textId="77777777" w:rsidR="00085729" w:rsidRDefault="008E0338">
      <w:pPr>
        <w:numPr>
          <w:ilvl w:val="0"/>
          <w:numId w:val="28"/>
        </w:numPr>
        <w:pBdr>
          <w:top w:val="nil"/>
          <w:left w:val="nil"/>
          <w:bottom w:val="nil"/>
          <w:right w:val="nil"/>
          <w:between w:val="nil"/>
        </w:pBdr>
        <w:rPr>
          <w:color w:val="000000"/>
          <w:sz w:val="20"/>
          <w:szCs w:val="20"/>
        </w:rPr>
      </w:pPr>
      <w:r>
        <w:rPr>
          <w:b/>
          <w:color w:val="000000"/>
          <w:sz w:val="20"/>
          <w:szCs w:val="20"/>
        </w:rPr>
        <w:t>Forsythe B</w:t>
      </w:r>
      <w:r>
        <w:rPr>
          <w:color w:val="000000"/>
          <w:sz w:val="20"/>
          <w:szCs w:val="20"/>
        </w:rPr>
        <w:t>, Agarwalla A, Puzzitiello RN. My ACL: From Cadaver to Camera. Foundation for Orthopaedic Research and Education: Sports Medicine Symposium. Chicago, IL. August 2017.</w:t>
      </w:r>
    </w:p>
    <w:p w14:paraId="3481A5F8" w14:textId="77777777" w:rsidR="00085729" w:rsidRDefault="008E0338">
      <w:pPr>
        <w:numPr>
          <w:ilvl w:val="0"/>
          <w:numId w:val="36"/>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xml:space="preserve"> Nho SJ, Rodarte R. Current Trends in Management of Rotator Cuff Pathology. </w:t>
      </w:r>
      <w:r>
        <w:rPr>
          <w:i/>
          <w:color w:val="000000"/>
          <w:sz w:val="20"/>
          <w:szCs w:val="20"/>
        </w:rPr>
        <w:t xml:space="preserve">Nova Care Case Managers Symposium. </w:t>
      </w:r>
      <w:r>
        <w:rPr>
          <w:color w:val="000000"/>
          <w:sz w:val="20"/>
          <w:szCs w:val="20"/>
        </w:rPr>
        <w:t>U.S. Cellular Field/Chicago White Sox. Chicago, IL. November 15</w:t>
      </w:r>
      <w:r>
        <w:rPr>
          <w:color w:val="000000"/>
          <w:sz w:val="20"/>
          <w:szCs w:val="20"/>
          <w:vertAlign w:val="superscript"/>
        </w:rPr>
        <w:t>th</w:t>
      </w:r>
      <w:r>
        <w:rPr>
          <w:color w:val="000000"/>
          <w:sz w:val="20"/>
          <w:szCs w:val="20"/>
        </w:rPr>
        <w:t>, 2012.</w:t>
      </w:r>
    </w:p>
    <w:p w14:paraId="3481A5F9" w14:textId="77777777" w:rsidR="00085729" w:rsidRDefault="008E0338">
      <w:pPr>
        <w:numPr>
          <w:ilvl w:val="0"/>
          <w:numId w:val="36"/>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xml:space="preserve">. New Vision and Interventions in Orthopedic Care for the Shoulder. </w:t>
      </w:r>
      <w:r>
        <w:rPr>
          <w:i/>
          <w:color w:val="000000"/>
          <w:sz w:val="20"/>
          <w:szCs w:val="20"/>
        </w:rPr>
        <w:t>Elmhurst Hospital.</w:t>
      </w:r>
      <w:r>
        <w:rPr>
          <w:color w:val="000000"/>
          <w:sz w:val="20"/>
          <w:szCs w:val="20"/>
        </w:rPr>
        <w:t xml:space="preserve"> Elmhurst, IL, November 7</w:t>
      </w:r>
      <w:r>
        <w:rPr>
          <w:color w:val="000000"/>
          <w:sz w:val="20"/>
          <w:szCs w:val="20"/>
          <w:vertAlign w:val="superscript"/>
        </w:rPr>
        <w:t>th</w:t>
      </w:r>
      <w:r>
        <w:rPr>
          <w:color w:val="000000"/>
          <w:sz w:val="20"/>
          <w:szCs w:val="20"/>
        </w:rPr>
        <w:t>, 2012.</w:t>
      </w:r>
    </w:p>
    <w:p w14:paraId="3481A5FA" w14:textId="77777777" w:rsidR="00085729" w:rsidRDefault="008E0338">
      <w:pPr>
        <w:numPr>
          <w:ilvl w:val="0"/>
          <w:numId w:val="36"/>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xml:space="preserve"> Management of Distal Biceps Tendon Disease. </w:t>
      </w:r>
      <w:r>
        <w:rPr>
          <w:i/>
          <w:color w:val="000000"/>
          <w:sz w:val="20"/>
          <w:szCs w:val="20"/>
        </w:rPr>
        <w:t xml:space="preserve">Orthocentrix Solutions Spring Seminar. </w:t>
      </w:r>
      <w:r>
        <w:rPr>
          <w:color w:val="000000"/>
          <w:sz w:val="20"/>
          <w:szCs w:val="20"/>
        </w:rPr>
        <w:t>Oak Brook, IL. May 24</w:t>
      </w:r>
      <w:r>
        <w:rPr>
          <w:color w:val="000000"/>
          <w:sz w:val="20"/>
          <w:szCs w:val="20"/>
          <w:vertAlign w:val="superscript"/>
        </w:rPr>
        <w:t>th</w:t>
      </w:r>
      <w:r>
        <w:rPr>
          <w:color w:val="000000"/>
          <w:sz w:val="20"/>
          <w:szCs w:val="20"/>
        </w:rPr>
        <w:t>, 2012.</w:t>
      </w:r>
    </w:p>
    <w:p w14:paraId="3481A5FB" w14:textId="77777777" w:rsidR="00085729" w:rsidRDefault="008E0338">
      <w:pPr>
        <w:numPr>
          <w:ilvl w:val="0"/>
          <w:numId w:val="36"/>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xml:space="preserve">, Nicholson G. Understanding and Addressing Chronic Shoulder Pain. </w:t>
      </w:r>
      <w:r>
        <w:rPr>
          <w:i/>
          <w:color w:val="000000"/>
          <w:sz w:val="20"/>
          <w:szCs w:val="20"/>
        </w:rPr>
        <w:t>Central Dupage Hospital.</w:t>
      </w:r>
      <w:r>
        <w:rPr>
          <w:color w:val="000000"/>
          <w:sz w:val="20"/>
          <w:szCs w:val="20"/>
        </w:rPr>
        <w:t xml:space="preserve"> Winfield, IL, October 30</w:t>
      </w:r>
      <w:r>
        <w:rPr>
          <w:color w:val="000000"/>
          <w:sz w:val="20"/>
          <w:szCs w:val="20"/>
          <w:vertAlign w:val="superscript"/>
        </w:rPr>
        <w:t>th</w:t>
      </w:r>
      <w:r>
        <w:rPr>
          <w:color w:val="000000"/>
          <w:sz w:val="20"/>
          <w:szCs w:val="20"/>
        </w:rPr>
        <w:t>, 2012.</w:t>
      </w:r>
    </w:p>
    <w:p w14:paraId="3481A5FC" w14:textId="77777777" w:rsidR="00085729" w:rsidRDefault="008E0338">
      <w:pPr>
        <w:numPr>
          <w:ilvl w:val="0"/>
          <w:numId w:val="36"/>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Current Trends in Management of Rotator Cuff Pathology. Webinar, Nova Care Case Managers Symposium, June 25</w:t>
      </w:r>
      <w:r>
        <w:rPr>
          <w:color w:val="000000"/>
          <w:sz w:val="20"/>
          <w:szCs w:val="20"/>
          <w:vertAlign w:val="superscript"/>
        </w:rPr>
        <w:t>th</w:t>
      </w:r>
      <w:r>
        <w:rPr>
          <w:color w:val="000000"/>
          <w:sz w:val="20"/>
          <w:szCs w:val="20"/>
        </w:rPr>
        <w:t>, 2012.</w:t>
      </w:r>
    </w:p>
    <w:p w14:paraId="3481A5FD" w14:textId="77777777" w:rsidR="00085729" w:rsidRDefault="008E0338">
      <w:pPr>
        <w:numPr>
          <w:ilvl w:val="0"/>
          <w:numId w:val="36"/>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xml:space="preserve"> Current Concepts in Treatment of Acromioclavicular Joint Injuries and Clavicle Fractures. </w:t>
      </w:r>
      <w:r>
        <w:rPr>
          <w:i/>
          <w:color w:val="000000"/>
          <w:sz w:val="20"/>
          <w:szCs w:val="20"/>
        </w:rPr>
        <w:t xml:space="preserve">Diamond Mark Presentation. </w:t>
      </w:r>
      <w:r>
        <w:rPr>
          <w:color w:val="000000"/>
          <w:sz w:val="20"/>
          <w:szCs w:val="20"/>
        </w:rPr>
        <w:t>OAK Brook, IL,</w:t>
      </w:r>
      <w:r>
        <w:rPr>
          <w:i/>
          <w:color w:val="000000"/>
          <w:sz w:val="20"/>
          <w:szCs w:val="20"/>
        </w:rPr>
        <w:t xml:space="preserve"> J</w:t>
      </w:r>
      <w:r>
        <w:rPr>
          <w:color w:val="000000"/>
          <w:sz w:val="20"/>
          <w:szCs w:val="20"/>
        </w:rPr>
        <w:t>une 21</w:t>
      </w:r>
      <w:r>
        <w:rPr>
          <w:color w:val="000000"/>
          <w:sz w:val="20"/>
          <w:szCs w:val="20"/>
          <w:vertAlign w:val="superscript"/>
        </w:rPr>
        <w:t>st</w:t>
      </w:r>
      <w:r>
        <w:rPr>
          <w:color w:val="000000"/>
          <w:sz w:val="20"/>
          <w:szCs w:val="20"/>
        </w:rPr>
        <w:t>, 2012.</w:t>
      </w:r>
    </w:p>
    <w:p w14:paraId="3481A5FE" w14:textId="77777777" w:rsidR="00085729" w:rsidRDefault="008E0338">
      <w:pPr>
        <w:numPr>
          <w:ilvl w:val="0"/>
          <w:numId w:val="36"/>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xml:space="preserve">. Current management of Clavicle Fractures and Acromioclavicular Ligament Reconstruction. </w:t>
      </w:r>
      <w:r>
        <w:rPr>
          <w:i/>
          <w:color w:val="000000"/>
          <w:sz w:val="20"/>
          <w:szCs w:val="20"/>
        </w:rPr>
        <w:t>Athletico Case Managers Symposium</w:t>
      </w:r>
      <w:r>
        <w:rPr>
          <w:color w:val="000000"/>
          <w:sz w:val="20"/>
          <w:szCs w:val="20"/>
        </w:rPr>
        <w:t>. OAK Brook, IL, June 21</w:t>
      </w:r>
      <w:r>
        <w:rPr>
          <w:color w:val="000000"/>
          <w:sz w:val="20"/>
          <w:szCs w:val="20"/>
          <w:vertAlign w:val="superscript"/>
        </w:rPr>
        <w:t>st</w:t>
      </w:r>
      <w:r>
        <w:rPr>
          <w:color w:val="000000"/>
          <w:sz w:val="20"/>
          <w:szCs w:val="20"/>
        </w:rPr>
        <w:t xml:space="preserve">, 2012. </w:t>
      </w:r>
    </w:p>
    <w:p w14:paraId="3481A5FF" w14:textId="77777777" w:rsidR="00085729" w:rsidRDefault="008E0338">
      <w:pPr>
        <w:numPr>
          <w:ilvl w:val="0"/>
          <w:numId w:val="36"/>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xml:space="preserve"> Clavicle Fractures: Operative Indications and Surgical Fixation Options. </w:t>
      </w:r>
      <w:r>
        <w:rPr>
          <w:i/>
          <w:color w:val="000000"/>
          <w:sz w:val="20"/>
          <w:szCs w:val="20"/>
        </w:rPr>
        <w:t>Midwestern University Department of Orthopedics.</w:t>
      </w:r>
      <w:r>
        <w:rPr>
          <w:color w:val="000000"/>
          <w:sz w:val="20"/>
          <w:szCs w:val="20"/>
        </w:rPr>
        <w:t xml:space="preserve"> Chicago, IL. February 22, 2011.</w:t>
      </w:r>
    </w:p>
    <w:p w14:paraId="3481A600" w14:textId="77777777" w:rsidR="00085729" w:rsidRDefault="008E0338">
      <w:pPr>
        <w:numPr>
          <w:ilvl w:val="0"/>
          <w:numId w:val="36"/>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xml:space="preserve">. Current concepts in ACL Reconstruction. </w:t>
      </w:r>
      <w:r>
        <w:rPr>
          <w:i/>
          <w:color w:val="000000"/>
          <w:sz w:val="20"/>
          <w:szCs w:val="20"/>
        </w:rPr>
        <w:t>ATI Physical Therapy Lecture Series</w:t>
      </w:r>
      <w:r>
        <w:rPr>
          <w:color w:val="000000"/>
          <w:sz w:val="20"/>
          <w:szCs w:val="20"/>
        </w:rPr>
        <w:t>. New Lennox IL. February 17</w:t>
      </w:r>
      <w:r>
        <w:rPr>
          <w:color w:val="000000"/>
          <w:sz w:val="20"/>
          <w:szCs w:val="20"/>
          <w:vertAlign w:val="superscript"/>
        </w:rPr>
        <w:t>th</w:t>
      </w:r>
      <w:r>
        <w:rPr>
          <w:color w:val="000000"/>
          <w:sz w:val="20"/>
          <w:szCs w:val="20"/>
        </w:rPr>
        <w:t>, 2010.</w:t>
      </w:r>
    </w:p>
    <w:p w14:paraId="3481A601" w14:textId="77777777" w:rsidR="00085729" w:rsidRDefault="00085729">
      <w:pPr>
        <w:tabs>
          <w:tab w:val="left" w:pos="-1080"/>
          <w:tab w:val="left" w:pos="0"/>
        </w:tabs>
        <w:rPr>
          <w:b/>
          <w:sz w:val="20"/>
          <w:szCs w:val="20"/>
        </w:rPr>
      </w:pPr>
    </w:p>
    <w:p w14:paraId="3481A602" w14:textId="2665DB6A" w:rsidR="00085729" w:rsidRDefault="6A6F294E" w:rsidP="081CC138">
      <w:pPr>
        <w:numPr>
          <w:ilvl w:val="0"/>
          <w:numId w:val="29"/>
        </w:numPr>
        <w:pBdr>
          <w:top w:val="nil"/>
          <w:left w:val="nil"/>
          <w:bottom w:val="nil"/>
          <w:right w:val="nil"/>
          <w:between w:val="nil"/>
        </w:pBdr>
        <w:rPr>
          <w:b/>
          <w:bCs/>
          <w:color w:val="000000"/>
        </w:rPr>
      </w:pPr>
      <w:r w:rsidRPr="6A6F294E">
        <w:rPr>
          <w:b/>
          <w:bCs/>
          <w:color w:val="000000" w:themeColor="text1"/>
        </w:rPr>
        <w:t>Peer Reviewed Abstracts/Posters</w:t>
      </w:r>
    </w:p>
    <w:p w14:paraId="3481A603" w14:textId="77777777" w:rsidR="00085729" w:rsidRDefault="008E0338">
      <w:pPr>
        <w:numPr>
          <w:ilvl w:val="0"/>
          <w:numId w:val="40"/>
        </w:numPr>
        <w:pBdr>
          <w:top w:val="nil"/>
          <w:left w:val="nil"/>
          <w:bottom w:val="nil"/>
          <w:right w:val="nil"/>
          <w:between w:val="nil"/>
        </w:pBdr>
        <w:rPr>
          <w:color w:val="000000"/>
          <w:sz w:val="20"/>
          <w:szCs w:val="20"/>
        </w:rPr>
      </w:pPr>
      <w:r>
        <w:rPr>
          <w:color w:val="000000"/>
          <w:sz w:val="20"/>
          <w:szCs w:val="20"/>
        </w:rPr>
        <w:t>Puzzitiello, R.P., Agarwalla, A, Romeo, A, Yanke, A, Cole, B, Verma, N,</w:t>
      </w:r>
      <w:r>
        <w:rPr>
          <w:b/>
          <w:color w:val="000000"/>
          <w:sz w:val="20"/>
          <w:szCs w:val="20"/>
        </w:rPr>
        <w:t xml:space="preserve"> Forsythe B. </w:t>
      </w:r>
      <w:r>
        <w:rPr>
          <w:color w:val="000000"/>
          <w:sz w:val="20"/>
          <w:szCs w:val="20"/>
        </w:rPr>
        <w:t>(March, 2018). Establishing Maximal Medical Improvement after Total Shoulder Arthroplasty Poster presented at: Rush University Forum for Research and Clinical Investigation; Chicago, IL, USA.</w:t>
      </w:r>
    </w:p>
    <w:p w14:paraId="3481A604" w14:textId="77777777" w:rsidR="00085729" w:rsidRDefault="008E0338">
      <w:pPr>
        <w:numPr>
          <w:ilvl w:val="0"/>
          <w:numId w:val="40"/>
        </w:numPr>
        <w:pBdr>
          <w:top w:val="nil"/>
          <w:left w:val="nil"/>
          <w:bottom w:val="nil"/>
          <w:right w:val="nil"/>
          <w:between w:val="nil"/>
        </w:pBdr>
        <w:rPr>
          <w:color w:val="000000"/>
          <w:sz w:val="20"/>
          <w:szCs w:val="20"/>
        </w:rPr>
      </w:pPr>
      <w:r>
        <w:rPr>
          <w:color w:val="000000"/>
          <w:sz w:val="20"/>
          <w:szCs w:val="20"/>
        </w:rPr>
        <w:t>Agarwalla, A, Puzzitiello, R.N., Romeo, A, Mascarehnas, R,</w:t>
      </w:r>
      <w:r>
        <w:rPr>
          <w:b/>
          <w:color w:val="000000"/>
          <w:sz w:val="20"/>
          <w:szCs w:val="20"/>
        </w:rPr>
        <w:t xml:space="preserve"> Forsythe B. </w:t>
      </w:r>
      <w:r>
        <w:rPr>
          <w:color w:val="000000"/>
          <w:sz w:val="20"/>
          <w:szCs w:val="20"/>
        </w:rPr>
        <w:t xml:space="preserve">(March, 2017). The Timing of Intraarticular Injections Prior to Rotator Cuff Repair Impacts the Risk of Surgical Site Injection Poster presented at: Rush University Forum for Research and Clinical Investigation; Chicago, IL, USA </w:t>
      </w:r>
    </w:p>
    <w:p w14:paraId="3481A605" w14:textId="77777777" w:rsidR="00085729" w:rsidRDefault="008E0338">
      <w:pPr>
        <w:numPr>
          <w:ilvl w:val="0"/>
          <w:numId w:val="40"/>
        </w:numPr>
        <w:pBdr>
          <w:top w:val="nil"/>
          <w:left w:val="nil"/>
          <w:bottom w:val="nil"/>
          <w:right w:val="nil"/>
          <w:between w:val="nil"/>
        </w:pBdr>
        <w:rPr>
          <w:color w:val="000000"/>
          <w:sz w:val="20"/>
          <w:szCs w:val="20"/>
        </w:rPr>
      </w:pPr>
      <w:r>
        <w:rPr>
          <w:color w:val="000000"/>
          <w:sz w:val="20"/>
          <w:szCs w:val="20"/>
        </w:rPr>
        <w:t xml:space="preserve">Christian DR, Wang KC, Agarwalla A, Redondo ML, Beer AJ, </w:t>
      </w:r>
      <w:r>
        <w:rPr>
          <w:b/>
          <w:color w:val="000000"/>
          <w:sz w:val="20"/>
          <w:szCs w:val="20"/>
        </w:rPr>
        <w:t>Forsythe B</w:t>
      </w:r>
      <w:r>
        <w:rPr>
          <w:color w:val="000000"/>
          <w:sz w:val="20"/>
          <w:szCs w:val="20"/>
        </w:rPr>
        <w:t>, Verma NN, Cole BJ. Impact of Depression, Anxiety, and/or Mania on Functional Outcomes After Simple Meniscectomy. Rush University Forum for Research and Clinical Investigations. Chicago, IL. March 2018.</w:t>
      </w:r>
    </w:p>
    <w:p w14:paraId="3481A606" w14:textId="77777777" w:rsidR="00085729" w:rsidRDefault="008E0338">
      <w:pPr>
        <w:numPr>
          <w:ilvl w:val="0"/>
          <w:numId w:val="40"/>
        </w:numPr>
        <w:pBdr>
          <w:top w:val="none" w:sz="0" w:space="0" w:color="000000"/>
          <w:left w:val="none" w:sz="0" w:space="0" w:color="000000"/>
          <w:bottom w:val="none" w:sz="0" w:space="0" w:color="000000"/>
          <w:right w:val="none" w:sz="0" w:space="0" w:color="000000"/>
          <w:between w:val="nil"/>
        </w:pBdr>
        <w:rPr>
          <w:color w:val="000000"/>
          <w:sz w:val="20"/>
          <w:szCs w:val="20"/>
        </w:rPr>
      </w:pPr>
      <w:r>
        <w:rPr>
          <w:color w:val="000000"/>
          <w:sz w:val="20"/>
          <w:szCs w:val="20"/>
        </w:rPr>
        <w:t xml:space="preserve">Agarwalla A, Puzzitiello RN, Liu JN, Cvetanovich GL, Verma NN, Cole BJ, </w:t>
      </w:r>
      <w:r>
        <w:rPr>
          <w:b/>
          <w:color w:val="000000"/>
          <w:sz w:val="20"/>
          <w:szCs w:val="20"/>
        </w:rPr>
        <w:t>Forsythe B</w:t>
      </w:r>
      <w:r>
        <w:rPr>
          <w:color w:val="000000"/>
          <w:sz w:val="20"/>
          <w:szCs w:val="20"/>
        </w:rPr>
        <w:t>. Establishing Maximal Medical Improvement Following Anterior Cruciate Ligament Reconstruction. Rush University Sports Medicine Conference. Chicago, IL. February 2018.</w:t>
      </w:r>
    </w:p>
    <w:p w14:paraId="3481A607" w14:textId="77777777" w:rsidR="00085729" w:rsidRDefault="008E0338">
      <w:pPr>
        <w:numPr>
          <w:ilvl w:val="0"/>
          <w:numId w:val="40"/>
        </w:numPr>
        <w:pBdr>
          <w:top w:val="none" w:sz="0" w:space="0" w:color="000000"/>
          <w:left w:val="none" w:sz="0" w:space="0" w:color="000000"/>
          <w:bottom w:val="none" w:sz="0" w:space="0" w:color="000000"/>
          <w:right w:val="none" w:sz="0" w:space="0" w:color="000000"/>
          <w:between w:val="nil"/>
        </w:pBdr>
        <w:rPr>
          <w:color w:val="000000"/>
          <w:sz w:val="20"/>
          <w:szCs w:val="20"/>
        </w:rPr>
      </w:pPr>
      <w:r>
        <w:rPr>
          <w:color w:val="000000"/>
          <w:sz w:val="20"/>
          <w:szCs w:val="20"/>
        </w:rPr>
        <w:t xml:space="preserve">Agarwalla A, Puzzitiello RN, Mascarenhas R, Sumner S, Verma NN, Romeo AA, </w:t>
      </w:r>
      <w:r>
        <w:rPr>
          <w:b/>
          <w:color w:val="000000"/>
          <w:sz w:val="20"/>
          <w:szCs w:val="20"/>
        </w:rPr>
        <w:t>Forsythe B</w:t>
      </w:r>
      <w:r>
        <w:rPr>
          <w:color w:val="000000"/>
          <w:sz w:val="20"/>
          <w:szCs w:val="20"/>
        </w:rPr>
        <w:t xml:space="preserve">. The Timing of Shoulder Injections Prior to Rotator Cuff Repair Impacts the Risk of Surgical Site Infection. Rush University Forum for Research and Clinical Investigations. Chicago, IL. March 2018. </w:t>
      </w:r>
    </w:p>
    <w:p w14:paraId="3481A608" w14:textId="77777777" w:rsidR="00085729" w:rsidRDefault="008E0338">
      <w:pPr>
        <w:numPr>
          <w:ilvl w:val="0"/>
          <w:numId w:val="40"/>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000000"/>
          <w:sz w:val="22"/>
          <w:szCs w:val="22"/>
        </w:rPr>
        <w:t xml:space="preserve">Puzzitiello RN, Agarwalla A, Liu JN, Cvetanovich GL, Romeo AA, </w:t>
      </w:r>
      <w:r>
        <w:rPr>
          <w:rFonts w:ascii="Times" w:eastAsia="Times" w:hAnsi="Times" w:cs="Times"/>
          <w:b/>
          <w:color w:val="000000"/>
          <w:sz w:val="22"/>
          <w:szCs w:val="22"/>
        </w:rPr>
        <w:t>Forsythe B</w:t>
      </w:r>
      <w:r>
        <w:rPr>
          <w:rFonts w:ascii="Times" w:eastAsia="Times" w:hAnsi="Times" w:cs="Times"/>
          <w:color w:val="000000"/>
          <w:sz w:val="22"/>
          <w:szCs w:val="22"/>
        </w:rPr>
        <w:t>, Verma NN. Establishing Maximal Medical Improvement After Anatomic Total Shoulder Arthroplasty. Rush University Forum for Research and Clinical Investigations. Chicago, IL. March 2018.</w:t>
      </w:r>
    </w:p>
    <w:p w14:paraId="3481A609" w14:textId="24B3C1DE" w:rsidR="00085729" w:rsidRPr="000E4A41" w:rsidRDefault="008E0338">
      <w:pPr>
        <w:numPr>
          <w:ilvl w:val="0"/>
          <w:numId w:val="40"/>
        </w:numPr>
        <w:pBdr>
          <w:top w:val="nil"/>
          <w:left w:val="nil"/>
          <w:bottom w:val="nil"/>
          <w:right w:val="nil"/>
          <w:between w:val="nil"/>
        </w:pBdr>
        <w:tabs>
          <w:tab w:val="left" w:pos="-1080"/>
          <w:tab w:val="left" w:pos="0"/>
        </w:tabs>
        <w:rPr>
          <w:b/>
          <w:color w:val="000000"/>
        </w:rPr>
      </w:pPr>
      <w:r>
        <w:rPr>
          <w:b/>
          <w:color w:val="000000"/>
          <w:sz w:val="20"/>
          <w:szCs w:val="20"/>
        </w:rPr>
        <w:t>Forsythe B.</w:t>
      </w:r>
      <w:r>
        <w:rPr>
          <w:color w:val="000000"/>
          <w:sz w:val="20"/>
          <w:szCs w:val="20"/>
        </w:rPr>
        <w:t xml:space="preserve"> Management of Irreparable Rotator Cuff Tears. </w:t>
      </w:r>
      <w:r>
        <w:rPr>
          <w:i/>
          <w:color w:val="000000"/>
          <w:sz w:val="20"/>
          <w:szCs w:val="20"/>
        </w:rPr>
        <w:t>Rush Fellows Conference</w:t>
      </w:r>
      <w:r>
        <w:rPr>
          <w:color w:val="000000"/>
          <w:sz w:val="20"/>
          <w:szCs w:val="20"/>
        </w:rPr>
        <w:t>. Chicago, IL. January 13, 2014.</w:t>
      </w:r>
    </w:p>
    <w:p w14:paraId="587861A4" w14:textId="77B195A0" w:rsidR="000E4A41" w:rsidRPr="000E4A41" w:rsidRDefault="000E4A41" w:rsidP="000E4A41">
      <w:pPr>
        <w:numPr>
          <w:ilvl w:val="0"/>
          <w:numId w:val="40"/>
        </w:numPr>
        <w:pBdr>
          <w:top w:val="nil"/>
          <w:left w:val="nil"/>
          <w:bottom w:val="nil"/>
          <w:right w:val="nil"/>
          <w:between w:val="nil"/>
        </w:pBdr>
        <w:rPr>
          <w:color w:val="000000"/>
          <w:sz w:val="20"/>
          <w:szCs w:val="20"/>
        </w:rPr>
      </w:pPr>
      <w:r w:rsidRPr="000E4A41">
        <w:rPr>
          <w:color w:val="000000"/>
          <w:sz w:val="20"/>
          <w:szCs w:val="20"/>
        </w:rPr>
        <w:t xml:space="preserve">Frank RM, Lundberg HJ, Trombley R, Wimmer MA, </w:t>
      </w:r>
      <w:r w:rsidRPr="000E4A41">
        <w:rPr>
          <w:b/>
          <w:color w:val="000000"/>
          <w:sz w:val="20"/>
          <w:szCs w:val="20"/>
        </w:rPr>
        <w:t>Forsythe B</w:t>
      </w:r>
      <w:r w:rsidRPr="000E4A41">
        <w:rPr>
          <w:color w:val="000000"/>
          <w:sz w:val="20"/>
          <w:szCs w:val="20"/>
        </w:rPr>
        <w:t xml:space="preserve">, Bush-Joseph CA, Bach BR, Verma NN, Cole BJ. Hamstring Activity in the ACL Injured Patient: Injury Implications and Comparison to </w:t>
      </w:r>
      <w:r w:rsidRPr="000E4A41">
        <w:rPr>
          <w:color w:val="000000"/>
          <w:sz w:val="20"/>
          <w:szCs w:val="20"/>
        </w:rPr>
        <w:lastRenderedPageBreak/>
        <w:t>Quadriceps Abstract. PAPER #: 170. Annual Orthopedic Research Society (ORS) Meeting. New Orleans, LA. March 2014.</w:t>
      </w:r>
    </w:p>
    <w:p w14:paraId="1D46C1B9" w14:textId="60FF5DE0" w:rsidR="000E4A41" w:rsidRPr="000E4A41" w:rsidRDefault="000E4A41" w:rsidP="000E4A41">
      <w:pPr>
        <w:numPr>
          <w:ilvl w:val="0"/>
          <w:numId w:val="40"/>
        </w:numPr>
        <w:pBdr>
          <w:top w:val="nil"/>
          <w:left w:val="nil"/>
          <w:bottom w:val="nil"/>
          <w:right w:val="nil"/>
          <w:between w:val="nil"/>
        </w:pBdr>
        <w:rPr>
          <w:color w:val="000000"/>
          <w:sz w:val="20"/>
          <w:szCs w:val="20"/>
        </w:rPr>
      </w:pPr>
      <w:r w:rsidRPr="000E4A41">
        <w:rPr>
          <w:color w:val="000000"/>
          <w:sz w:val="20"/>
          <w:szCs w:val="20"/>
        </w:rPr>
        <w:t xml:space="preserve">Trella KJ, Shewman EF, Tenuto F, McCormick F, Elllman M, Verma N, Bach BR, </w:t>
      </w:r>
      <w:r w:rsidRPr="000E4A41">
        <w:rPr>
          <w:b/>
          <w:color w:val="000000"/>
          <w:sz w:val="20"/>
          <w:szCs w:val="20"/>
        </w:rPr>
        <w:t>Forsythe B.</w:t>
      </w:r>
      <w:r w:rsidRPr="000E4A41">
        <w:rPr>
          <w:color w:val="000000"/>
          <w:sz w:val="20"/>
          <w:szCs w:val="20"/>
        </w:rPr>
        <w:t xml:space="preserve"> Biomechanical Evaluation of Posterior Cruciate Ligament Reconstruction with Quadriceps vs. Achilles Tendon-Bone Block Allograft. Annual Orthopedic Research Society (ORS) Meeting. New Orleans, LA. March 2010.</w:t>
      </w:r>
    </w:p>
    <w:p w14:paraId="3E829453" w14:textId="74F900A3" w:rsidR="000E4A41" w:rsidRPr="000E4A41" w:rsidRDefault="000E4A41" w:rsidP="000E4A41">
      <w:pPr>
        <w:numPr>
          <w:ilvl w:val="0"/>
          <w:numId w:val="40"/>
        </w:numPr>
        <w:pBdr>
          <w:top w:val="nil"/>
          <w:left w:val="nil"/>
          <w:bottom w:val="nil"/>
          <w:right w:val="nil"/>
          <w:between w:val="nil"/>
        </w:pBdr>
        <w:rPr>
          <w:color w:val="000000"/>
          <w:sz w:val="20"/>
          <w:szCs w:val="20"/>
        </w:rPr>
      </w:pPr>
      <w:r w:rsidRPr="000E4A41">
        <w:rPr>
          <w:color w:val="000000"/>
          <w:sz w:val="20"/>
          <w:szCs w:val="20"/>
        </w:rPr>
        <w:t xml:space="preserve">Kopf S, </w:t>
      </w:r>
      <w:r w:rsidRPr="000E4A41">
        <w:rPr>
          <w:b/>
          <w:color w:val="000000"/>
          <w:sz w:val="20"/>
          <w:szCs w:val="20"/>
        </w:rPr>
        <w:t>Forsythe B</w:t>
      </w:r>
      <w:r w:rsidRPr="000E4A41">
        <w:rPr>
          <w:color w:val="000000"/>
          <w:sz w:val="20"/>
          <w:szCs w:val="20"/>
        </w:rPr>
        <w:t>, Wong A, Martins C, Tashman S, Anderst W, Fu F. Transtibial ACL reconstruction technique fails to position drill tunnels anatomically. Orthopaedic Research Society. New Orleans, LA. March 2010</w:t>
      </w:r>
    </w:p>
    <w:p w14:paraId="3280FDE2" w14:textId="77777777" w:rsidR="000E4A41" w:rsidRPr="000E4A41" w:rsidRDefault="000E4A41" w:rsidP="000E4A41">
      <w:pPr>
        <w:numPr>
          <w:ilvl w:val="0"/>
          <w:numId w:val="40"/>
        </w:numPr>
        <w:pBdr>
          <w:top w:val="nil"/>
          <w:left w:val="nil"/>
          <w:bottom w:val="nil"/>
          <w:right w:val="nil"/>
          <w:between w:val="nil"/>
        </w:pBdr>
        <w:rPr>
          <w:color w:val="000000"/>
          <w:sz w:val="20"/>
          <w:szCs w:val="20"/>
        </w:rPr>
      </w:pPr>
      <w:r w:rsidRPr="000E4A41">
        <w:rPr>
          <w:color w:val="000000"/>
          <w:sz w:val="20"/>
          <w:szCs w:val="20"/>
        </w:rPr>
        <w:t xml:space="preserve">Kopf S, Wong A, </w:t>
      </w:r>
      <w:r w:rsidRPr="000E4A41">
        <w:rPr>
          <w:b/>
          <w:color w:val="000000"/>
          <w:sz w:val="20"/>
          <w:szCs w:val="20"/>
        </w:rPr>
        <w:t>Forsythe B</w:t>
      </w:r>
      <w:r w:rsidRPr="000E4A41">
        <w:rPr>
          <w:color w:val="000000"/>
          <w:sz w:val="20"/>
          <w:szCs w:val="20"/>
        </w:rPr>
        <w:t>, Tashman S, Anderst W, Fu FH. Where Have All the Tunnels Gone? Non-anatomical tunnel position in Transtibial Anterior Cruciate Ligament Reconstruction Evaluated by Three-Dimensional Computed Tomography. Pittsburgh Orthopaedic Journal. Volume 20. Page 102. 2009.</w:t>
      </w:r>
    </w:p>
    <w:p w14:paraId="199896C1" w14:textId="77777777" w:rsidR="000E4A41" w:rsidRPr="000E4A41" w:rsidRDefault="000E4A41" w:rsidP="000E4A41">
      <w:pPr>
        <w:numPr>
          <w:ilvl w:val="0"/>
          <w:numId w:val="40"/>
        </w:numPr>
        <w:pBdr>
          <w:top w:val="nil"/>
          <w:left w:val="nil"/>
          <w:bottom w:val="nil"/>
          <w:right w:val="nil"/>
          <w:between w:val="nil"/>
        </w:pBdr>
        <w:rPr>
          <w:color w:val="000000"/>
          <w:sz w:val="20"/>
          <w:szCs w:val="20"/>
        </w:rPr>
      </w:pPr>
      <w:r w:rsidRPr="000E4A41">
        <w:rPr>
          <w:b/>
          <w:color w:val="000000"/>
          <w:sz w:val="20"/>
          <w:szCs w:val="20"/>
        </w:rPr>
        <w:t>Forsythe B,</w:t>
      </w:r>
      <w:r w:rsidRPr="000E4A41">
        <w:rPr>
          <w:color w:val="000000"/>
          <w:sz w:val="20"/>
          <w:szCs w:val="20"/>
        </w:rPr>
        <w:t xml:space="preserve"> Kopf S, Wong A, Martins CAQ, Anderst W, Tashman S, Fu FH. The Location of Femoral and Tibial Tunnels of Anatomic Double Bundle Anterior Cruciate Ligament Reconstruction Analyzed by Three-Dimensional Computed Tomography Reconstructions. Pittsburgh Orthopaedic Journal. Volume 20. Page 101. 2009.</w:t>
      </w:r>
    </w:p>
    <w:p w14:paraId="0DDC20D0" w14:textId="77777777" w:rsidR="000E4A41" w:rsidRPr="000E4A41" w:rsidRDefault="000E4A41" w:rsidP="000E4A41">
      <w:pPr>
        <w:numPr>
          <w:ilvl w:val="0"/>
          <w:numId w:val="40"/>
        </w:numPr>
        <w:pBdr>
          <w:top w:val="nil"/>
          <w:left w:val="nil"/>
          <w:bottom w:val="nil"/>
          <w:right w:val="nil"/>
          <w:between w:val="nil"/>
        </w:pBdr>
        <w:rPr>
          <w:color w:val="000000"/>
          <w:sz w:val="20"/>
          <w:szCs w:val="20"/>
        </w:rPr>
      </w:pPr>
      <w:r w:rsidRPr="000E4A41">
        <w:rPr>
          <w:color w:val="000000"/>
          <w:sz w:val="20"/>
          <w:szCs w:val="20"/>
        </w:rPr>
        <w:t xml:space="preserve">Kropf EJ, </w:t>
      </w:r>
      <w:r w:rsidRPr="000E4A41">
        <w:rPr>
          <w:b/>
          <w:color w:val="000000"/>
          <w:sz w:val="20"/>
          <w:szCs w:val="20"/>
        </w:rPr>
        <w:t>Forsythe B,</w:t>
      </w:r>
      <w:r w:rsidRPr="000E4A41">
        <w:rPr>
          <w:color w:val="000000"/>
          <w:sz w:val="20"/>
          <w:szCs w:val="20"/>
        </w:rPr>
        <w:t xml:space="preserve"> Tranovich M, Baker III CL, Irrgang JJ, Harner CD.  Revision versus primary single bundle anterior cruciate ligament reconstruction: A matched pairs case control study.  Pittsburgh Orthopaedic Journal. Volume 19. 2008.</w:t>
      </w:r>
    </w:p>
    <w:p w14:paraId="50E395F7" w14:textId="77777777" w:rsidR="000E4A41" w:rsidRPr="000E4A41" w:rsidRDefault="000E4A41" w:rsidP="000E4A41">
      <w:pPr>
        <w:numPr>
          <w:ilvl w:val="0"/>
          <w:numId w:val="40"/>
        </w:numPr>
        <w:pBdr>
          <w:top w:val="nil"/>
          <w:left w:val="nil"/>
          <w:bottom w:val="nil"/>
          <w:right w:val="nil"/>
          <w:between w:val="nil"/>
        </w:pBdr>
        <w:rPr>
          <w:color w:val="000000"/>
          <w:sz w:val="20"/>
          <w:szCs w:val="20"/>
        </w:rPr>
      </w:pPr>
      <w:r w:rsidRPr="000E4A41">
        <w:rPr>
          <w:color w:val="000000"/>
          <w:sz w:val="20"/>
          <w:szCs w:val="20"/>
        </w:rPr>
        <w:t xml:space="preserve">Goyal K, </w:t>
      </w:r>
      <w:r w:rsidRPr="000E4A41">
        <w:rPr>
          <w:b/>
          <w:color w:val="000000"/>
          <w:sz w:val="20"/>
          <w:szCs w:val="20"/>
        </w:rPr>
        <w:t>Forsythe B</w:t>
      </w:r>
      <w:r w:rsidRPr="000E4A41">
        <w:rPr>
          <w:color w:val="000000"/>
          <w:sz w:val="20"/>
          <w:szCs w:val="20"/>
        </w:rPr>
        <w:t>, Costanzo J, Muriuki M, Zhang X, Harner CD: The Effect of Lateral Meniscus Tear Morphology on Knee Joint Kinematics and Contact Pressures. Orthopedic Research Society. Las Vegas. 2009. Poster 1190.</w:t>
      </w:r>
    </w:p>
    <w:p w14:paraId="1F213845" w14:textId="1449C46A" w:rsidR="000E4A41" w:rsidRPr="000E4A41" w:rsidRDefault="000E4A41" w:rsidP="000E4A41">
      <w:pPr>
        <w:numPr>
          <w:ilvl w:val="0"/>
          <w:numId w:val="40"/>
        </w:numPr>
        <w:pBdr>
          <w:top w:val="nil"/>
          <w:left w:val="nil"/>
          <w:bottom w:val="nil"/>
          <w:right w:val="nil"/>
          <w:between w:val="nil"/>
        </w:pBdr>
        <w:rPr>
          <w:color w:val="000000"/>
          <w:sz w:val="20"/>
          <w:szCs w:val="20"/>
        </w:rPr>
      </w:pPr>
      <w:r w:rsidRPr="000E4A41">
        <w:rPr>
          <w:color w:val="000000"/>
          <w:sz w:val="20"/>
          <w:szCs w:val="20"/>
        </w:rPr>
        <w:t xml:space="preserve">Chen, F; </w:t>
      </w:r>
      <w:r w:rsidRPr="000E4A41">
        <w:rPr>
          <w:b/>
          <w:color w:val="000000"/>
          <w:sz w:val="20"/>
          <w:szCs w:val="20"/>
        </w:rPr>
        <w:t>Forsythe B;</w:t>
      </w:r>
      <w:r w:rsidRPr="000E4A41">
        <w:rPr>
          <w:color w:val="000000"/>
          <w:sz w:val="20"/>
          <w:szCs w:val="20"/>
        </w:rPr>
        <w:t xml:space="preserve"> Lee, S J; Yoo, J J; Murray, M M. The Effect of Thrombin on ACL Cell Migration, Proliferation, and Collagen Production. Orthopedic Research Society. Washington D.C., 2005. Poster 0827.</w:t>
      </w:r>
    </w:p>
    <w:p w14:paraId="3481A60A" w14:textId="77777777" w:rsidR="00085729" w:rsidRDefault="008E0338">
      <w:pPr>
        <w:numPr>
          <w:ilvl w:val="0"/>
          <w:numId w:val="39"/>
        </w:numPr>
        <w:pBdr>
          <w:top w:val="nil"/>
          <w:left w:val="nil"/>
          <w:bottom w:val="nil"/>
          <w:right w:val="nil"/>
          <w:between w:val="nil"/>
        </w:pBdr>
        <w:ind w:left="720"/>
        <w:rPr>
          <w:color w:val="000000"/>
          <w:sz w:val="20"/>
          <w:szCs w:val="20"/>
        </w:rPr>
      </w:pPr>
      <w:r>
        <w:rPr>
          <w:color w:val="000000"/>
          <w:sz w:val="20"/>
          <w:szCs w:val="20"/>
        </w:rPr>
        <w:t xml:space="preserve">Presenter: Hsu A. Moderator: </w:t>
      </w:r>
      <w:r>
        <w:rPr>
          <w:b/>
          <w:color w:val="000000"/>
          <w:sz w:val="20"/>
          <w:szCs w:val="20"/>
        </w:rPr>
        <w:t>Forsythe B</w:t>
      </w:r>
      <w:r>
        <w:rPr>
          <w:color w:val="000000"/>
          <w:sz w:val="20"/>
          <w:szCs w:val="20"/>
        </w:rPr>
        <w:t xml:space="preserve">. Management of Femoral Shaft Fractures. </w:t>
      </w:r>
      <w:r>
        <w:rPr>
          <w:i/>
          <w:color w:val="000000"/>
          <w:sz w:val="20"/>
          <w:szCs w:val="20"/>
        </w:rPr>
        <w:t>Rush Residents Conference</w:t>
      </w:r>
      <w:r>
        <w:rPr>
          <w:color w:val="000000"/>
          <w:sz w:val="20"/>
          <w:szCs w:val="20"/>
        </w:rPr>
        <w:t>. Chicago, IL, November 11</w:t>
      </w:r>
      <w:r>
        <w:rPr>
          <w:color w:val="000000"/>
          <w:sz w:val="20"/>
          <w:szCs w:val="20"/>
          <w:vertAlign w:val="superscript"/>
        </w:rPr>
        <w:t>th</w:t>
      </w:r>
      <w:r>
        <w:rPr>
          <w:color w:val="000000"/>
          <w:sz w:val="20"/>
          <w:szCs w:val="20"/>
        </w:rPr>
        <w:t>, 2013.</w:t>
      </w:r>
    </w:p>
    <w:p w14:paraId="3481A60B" w14:textId="77777777" w:rsidR="00085729" w:rsidRDefault="008E0338">
      <w:pPr>
        <w:numPr>
          <w:ilvl w:val="0"/>
          <w:numId w:val="39"/>
        </w:numPr>
        <w:pBdr>
          <w:top w:val="nil"/>
          <w:left w:val="nil"/>
          <w:bottom w:val="nil"/>
          <w:right w:val="nil"/>
          <w:between w:val="nil"/>
        </w:pBdr>
        <w:ind w:left="720"/>
        <w:rPr>
          <w:color w:val="000000"/>
          <w:sz w:val="20"/>
          <w:szCs w:val="20"/>
        </w:rPr>
      </w:pPr>
      <w:r>
        <w:rPr>
          <w:b/>
          <w:color w:val="000000"/>
          <w:sz w:val="20"/>
          <w:szCs w:val="20"/>
        </w:rPr>
        <w:t xml:space="preserve">Forsythe B. </w:t>
      </w:r>
      <w:r>
        <w:rPr>
          <w:color w:val="000000"/>
          <w:sz w:val="20"/>
          <w:szCs w:val="20"/>
        </w:rPr>
        <w:t xml:space="preserve">Management of Multi-Ligamentous knee injuries. </w:t>
      </w:r>
      <w:r>
        <w:rPr>
          <w:i/>
          <w:color w:val="000000"/>
          <w:sz w:val="20"/>
          <w:szCs w:val="20"/>
        </w:rPr>
        <w:t xml:space="preserve">Rush Sports Medicine Conference. </w:t>
      </w:r>
      <w:r>
        <w:rPr>
          <w:color w:val="000000"/>
          <w:sz w:val="20"/>
          <w:szCs w:val="20"/>
        </w:rPr>
        <w:t>Chicago, IL, January 28, 2013.</w:t>
      </w:r>
    </w:p>
    <w:p w14:paraId="3481A60C" w14:textId="77777777" w:rsidR="00085729" w:rsidRDefault="008E0338">
      <w:pPr>
        <w:numPr>
          <w:ilvl w:val="0"/>
          <w:numId w:val="39"/>
        </w:numPr>
        <w:pBdr>
          <w:top w:val="nil"/>
          <w:left w:val="nil"/>
          <w:bottom w:val="nil"/>
          <w:right w:val="nil"/>
          <w:between w:val="nil"/>
        </w:pBdr>
        <w:ind w:left="720"/>
        <w:rPr>
          <w:color w:val="000000"/>
          <w:sz w:val="20"/>
          <w:szCs w:val="20"/>
        </w:rPr>
      </w:pPr>
      <w:r>
        <w:rPr>
          <w:b/>
          <w:color w:val="000000"/>
          <w:sz w:val="20"/>
          <w:szCs w:val="20"/>
        </w:rPr>
        <w:t xml:space="preserve">Forsythe B. </w:t>
      </w:r>
      <w:r>
        <w:rPr>
          <w:color w:val="000000"/>
          <w:sz w:val="20"/>
          <w:szCs w:val="20"/>
        </w:rPr>
        <w:t xml:space="preserve">Management of Multi-Ligamentous Knee Injuries. </w:t>
      </w:r>
      <w:r>
        <w:rPr>
          <w:i/>
          <w:color w:val="000000"/>
          <w:sz w:val="20"/>
          <w:szCs w:val="20"/>
        </w:rPr>
        <w:t>Athletico Physical Therapy</w:t>
      </w:r>
      <w:r>
        <w:rPr>
          <w:color w:val="000000"/>
          <w:sz w:val="20"/>
          <w:szCs w:val="20"/>
        </w:rPr>
        <w:t>. Westchester, IL. January 15</w:t>
      </w:r>
      <w:r>
        <w:rPr>
          <w:color w:val="000000"/>
          <w:sz w:val="20"/>
          <w:szCs w:val="20"/>
          <w:vertAlign w:val="superscript"/>
        </w:rPr>
        <w:t>th</w:t>
      </w:r>
      <w:r>
        <w:rPr>
          <w:color w:val="000000"/>
          <w:sz w:val="20"/>
          <w:szCs w:val="20"/>
        </w:rPr>
        <w:t>, 2013.</w:t>
      </w:r>
    </w:p>
    <w:p w14:paraId="3481A60D" w14:textId="77777777" w:rsidR="00085729" w:rsidRDefault="008E0338">
      <w:pPr>
        <w:numPr>
          <w:ilvl w:val="0"/>
          <w:numId w:val="39"/>
        </w:numPr>
        <w:pBdr>
          <w:top w:val="nil"/>
          <w:left w:val="nil"/>
          <w:bottom w:val="nil"/>
          <w:right w:val="nil"/>
          <w:between w:val="nil"/>
        </w:pBdr>
        <w:ind w:left="720"/>
        <w:rPr>
          <w:color w:val="000000"/>
          <w:sz w:val="20"/>
          <w:szCs w:val="20"/>
        </w:rPr>
      </w:pPr>
      <w:r>
        <w:rPr>
          <w:color w:val="000000"/>
          <w:sz w:val="20"/>
          <w:szCs w:val="20"/>
        </w:rPr>
        <w:t>Moderator:</w:t>
      </w:r>
      <w:r>
        <w:rPr>
          <w:b/>
          <w:color w:val="000000"/>
          <w:sz w:val="20"/>
          <w:szCs w:val="20"/>
        </w:rPr>
        <w:t xml:space="preserve"> Brian Forsythe, MD. </w:t>
      </w:r>
      <w:r>
        <w:rPr>
          <w:color w:val="000000"/>
          <w:sz w:val="20"/>
          <w:szCs w:val="20"/>
        </w:rPr>
        <w:t>Presenter: Jonathan Frank, MD.</w:t>
      </w:r>
      <w:r>
        <w:rPr>
          <w:b/>
          <w:color w:val="000000"/>
          <w:sz w:val="20"/>
          <w:szCs w:val="20"/>
        </w:rPr>
        <w:t xml:space="preserve"> </w:t>
      </w:r>
      <w:r>
        <w:rPr>
          <w:color w:val="000000"/>
          <w:sz w:val="20"/>
          <w:szCs w:val="20"/>
        </w:rPr>
        <w:t xml:space="preserve">A 21 year old with shoulder pain: Comprehensive treatment with a Latarjet Transfer Procedure. </w:t>
      </w:r>
      <w:r>
        <w:rPr>
          <w:i/>
          <w:color w:val="000000"/>
          <w:sz w:val="20"/>
          <w:szCs w:val="20"/>
        </w:rPr>
        <w:t xml:space="preserve">Rush University Medical Center, Orthopaedic Grand Rounds. </w:t>
      </w:r>
      <w:r>
        <w:rPr>
          <w:color w:val="000000"/>
          <w:sz w:val="20"/>
          <w:szCs w:val="20"/>
        </w:rPr>
        <w:t>Chicago, IL, November 14</w:t>
      </w:r>
      <w:r>
        <w:rPr>
          <w:color w:val="000000"/>
          <w:sz w:val="20"/>
          <w:szCs w:val="20"/>
          <w:vertAlign w:val="superscript"/>
        </w:rPr>
        <w:t>th</w:t>
      </w:r>
      <w:r>
        <w:rPr>
          <w:color w:val="000000"/>
          <w:sz w:val="20"/>
          <w:szCs w:val="20"/>
        </w:rPr>
        <w:t>, 2012.</w:t>
      </w:r>
    </w:p>
    <w:p w14:paraId="3481A60E" w14:textId="77777777" w:rsidR="00085729" w:rsidRDefault="008E0338">
      <w:pPr>
        <w:numPr>
          <w:ilvl w:val="0"/>
          <w:numId w:val="39"/>
        </w:numPr>
        <w:pBdr>
          <w:top w:val="nil"/>
          <w:left w:val="nil"/>
          <w:bottom w:val="nil"/>
          <w:right w:val="nil"/>
          <w:between w:val="nil"/>
        </w:pBdr>
        <w:ind w:left="720"/>
        <w:rPr>
          <w:color w:val="000000"/>
          <w:sz w:val="20"/>
          <w:szCs w:val="20"/>
        </w:rPr>
      </w:pPr>
      <w:bookmarkStart w:id="9" w:name="bookmark=id.3dy6vkm" w:colFirst="0" w:colLast="0"/>
      <w:bookmarkEnd w:id="9"/>
      <w:r>
        <w:rPr>
          <w:b/>
          <w:color w:val="000000"/>
          <w:sz w:val="20"/>
          <w:szCs w:val="20"/>
        </w:rPr>
        <w:t xml:space="preserve">Forsythe B. </w:t>
      </w:r>
      <w:r>
        <w:rPr>
          <w:color w:val="000000"/>
          <w:sz w:val="20"/>
          <w:szCs w:val="20"/>
        </w:rPr>
        <w:t xml:space="preserve">Examination of the Unstable Knee &amp; Treatment of Patellofemoral Instability. </w:t>
      </w:r>
      <w:r>
        <w:rPr>
          <w:i/>
          <w:color w:val="000000"/>
          <w:sz w:val="20"/>
          <w:szCs w:val="20"/>
        </w:rPr>
        <w:t xml:space="preserve">Rush Sports Medicine Conference. </w:t>
      </w:r>
      <w:r>
        <w:rPr>
          <w:color w:val="000000"/>
          <w:sz w:val="20"/>
          <w:szCs w:val="20"/>
        </w:rPr>
        <w:t>Chicago, IL, November 12</w:t>
      </w:r>
      <w:r>
        <w:rPr>
          <w:color w:val="000000"/>
          <w:sz w:val="20"/>
          <w:szCs w:val="20"/>
          <w:vertAlign w:val="superscript"/>
        </w:rPr>
        <w:t>th</w:t>
      </w:r>
      <w:r>
        <w:rPr>
          <w:color w:val="000000"/>
          <w:sz w:val="20"/>
          <w:szCs w:val="20"/>
        </w:rPr>
        <w:t>, 2012.</w:t>
      </w:r>
    </w:p>
    <w:p w14:paraId="3481A60F" w14:textId="77777777" w:rsidR="00085729" w:rsidRDefault="008E0338">
      <w:pPr>
        <w:numPr>
          <w:ilvl w:val="0"/>
          <w:numId w:val="39"/>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xml:space="preserve">. Shoulder Injuries in Golf: A Brief Review. </w:t>
      </w:r>
      <w:r>
        <w:rPr>
          <w:i/>
          <w:color w:val="000000"/>
          <w:sz w:val="20"/>
          <w:szCs w:val="20"/>
        </w:rPr>
        <w:t>Midwest Golf House,</w:t>
      </w:r>
      <w:r>
        <w:rPr>
          <w:color w:val="000000"/>
          <w:sz w:val="20"/>
          <w:szCs w:val="20"/>
        </w:rPr>
        <w:t xml:space="preserve"> Lemont, IL,</w:t>
      </w:r>
      <w:r>
        <w:rPr>
          <w:b/>
          <w:color w:val="000000"/>
          <w:sz w:val="20"/>
          <w:szCs w:val="20"/>
        </w:rPr>
        <w:t xml:space="preserve"> </w:t>
      </w:r>
      <w:r>
        <w:rPr>
          <w:color w:val="000000"/>
          <w:sz w:val="20"/>
          <w:szCs w:val="20"/>
        </w:rPr>
        <w:t>October 27th, 2012.</w:t>
      </w:r>
    </w:p>
    <w:p w14:paraId="3481A610" w14:textId="77777777" w:rsidR="00085729" w:rsidRDefault="008E0338">
      <w:pPr>
        <w:numPr>
          <w:ilvl w:val="0"/>
          <w:numId w:val="39"/>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xml:space="preserve"> Mjaanes J, Nho SJ, Wysocki R, Hillenmeyer H. Youth Sports Injuries: Prevention is the name of the Game. </w:t>
      </w:r>
      <w:r>
        <w:rPr>
          <w:i/>
          <w:color w:val="000000"/>
          <w:sz w:val="20"/>
          <w:szCs w:val="20"/>
        </w:rPr>
        <w:t>Naperville North High School</w:t>
      </w:r>
      <w:r>
        <w:rPr>
          <w:color w:val="000000"/>
          <w:sz w:val="20"/>
          <w:szCs w:val="20"/>
        </w:rPr>
        <w:t>, Naperville IL. September 26</w:t>
      </w:r>
      <w:r>
        <w:rPr>
          <w:color w:val="000000"/>
          <w:sz w:val="20"/>
          <w:szCs w:val="20"/>
          <w:vertAlign w:val="superscript"/>
        </w:rPr>
        <w:t>th</w:t>
      </w:r>
      <w:r>
        <w:rPr>
          <w:color w:val="000000"/>
          <w:sz w:val="20"/>
          <w:szCs w:val="20"/>
        </w:rPr>
        <w:t xml:space="preserve"> 2012.</w:t>
      </w:r>
    </w:p>
    <w:p w14:paraId="3481A611" w14:textId="77777777" w:rsidR="00085729" w:rsidRDefault="008E0338">
      <w:pPr>
        <w:numPr>
          <w:ilvl w:val="0"/>
          <w:numId w:val="39"/>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xml:space="preserve"> Acromioclavicular joint injuries and Clavicle Fractures. </w:t>
      </w:r>
      <w:r>
        <w:rPr>
          <w:i/>
          <w:color w:val="000000"/>
          <w:sz w:val="20"/>
          <w:szCs w:val="20"/>
        </w:rPr>
        <w:t xml:space="preserve">Rush Sports Medicine Conference. </w:t>
      </w:r>
      <w:r>
        <w:rPr>
          <w:color w:val="000000"/>
          <w:sz w:val="20"/>
          <w:szCs w:val="20"/>
        </w:rPr>
        <w:t>Chicago, IL, September 9</w:t>
      </w:r>
      <w:r>
        <w:rPr>
          <w:color w:val="000000"/>
          <w:sz w:val="20"/>
          <w:szCs w:val="20"/>
          <w:vertAlign w:val="superscript"/>
        </w:rPr>
        <w:t>th</w:t>
      </w:r>
      <w:r>
        <w:rPr>
          <w:color w:val="000000"/>
          <w:sz w:val="20"/>
          <w:szCs w:val="20"/>
        </w:rPr>
        <w:t>, 2012.</w:t>
      </w:r>
    </w:p>
    <w:p w14:paraId="3481A612" w14:textId="77777777" w:rsidR="00085729" w:rsidRDefault="008E0338">
      <w:pPr>
        <w:numPr>
          <w:ilvl w:val="0"/>
          <w:numId w:val="39"/>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xml:space="preserve"> Examination of the Unstable Knee &amp; Treatment of Patellofemoral Instability. </w:t>
      </w:r>
      <w:r>
        <w:rPr>
          <w:i/>
          <w:color w:val="000000"/>
          <w:sz w:val="20"/>
          <w:szCs w:val="20"/>
        </w:rPr>
        <w:t>Accelerated Physical Therapy In-service</w:t>
      </w:r>
      <w:r>
        <w:rPr>
          <w:color w:val="000000"/>
          <w:sz w:val="20"/>
          <w:szCs w:val="20"/>
        </w:rPr>
        <w:t>. Oak Park, IL, August 29</w:t>
      </w:r>
      <w:r>
        <w:rPr>
          <w:color w:val="000000"/>
          <w:sz w:val="20"/>
          <w:szCs w:val="20"/>
          <w:vertAlign w:val="superscript"/>
        </w:rPr>
        <w:t>th</w:t>
      </w:r>
      <w:r>
        <w:rPr>
          <w:color w:val="000000"/>
          <w:sz w:val="20"/>
          <w:szCs w:val="20"/>
        </w:rPr>
        <w:t>, 2012.</w:t>
      </w:r>
    </w:p>
    <w:p w14:paraId="3481A613" w14:textId="77777777" w:rsidR="00085729" w:rsidRDefault="008E0338">
      <w:pPr>
        <w:numPr>
          <w:ilvl w:val="0"/>
          <w:numId w:val="39"/>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xml:space="preserve"> Physical Examination of the Shoulder. </w:t>
      </w:r>
      <w:r>
        <w:rPr>
          <w:i/>
          <w:color w:val="000000"/>
          <w:sz w:val="20"/>
          <w:szCs w:val="20"/>
        </w:rPr>
        <w:t>Rush Sports Medicine Conference</w:t>
      </w:r>
      <w:r>
        <w:rPr>
          <w:color w:val="000000"/>
          <w:sz w:val="20"/>
          <w:szCs w:val="20"/>
        </w:rPr>
        <w:t>. Chicago, IL, August 13</w:t>
      </w:r>
      <w:r>
        <w:rPr>
          <w:color w:val="000000"/>
          <w:sz w:val="20"/>
          <w:szCs w:val="20"/>
          <w:vertAlign w:val="superscript"/>
        </w:rPr>
        <w:t>th</w:t>
      </w:r>
      <w:r>
        <w:rPr>
          <w:color w:val="000000"/>
          <w:sz w:val="20"/>
          <w:szCs w:val="20"/>
        </w:rPr>
        <w:t xml:space="preserve"> 2012.</w:t>
      </w:r>
    </w:p>
    <w:p w14:paraId="3481A614" w14:textId="77777777" w:rsidR="00085729" w:rsidRDefault="008E0338">
      <w:pPr>
        <w:numPr>
          <w:ilvl w:val="0"/>
          <w:numId w:val="39"/>
        </w:numPr>
        <w:pBdr>
          <w:top w:val="nil"/>
          <w:left w:val="nil"/>
          <w:bottom w:val="nil"/>
          <w:right w:val="nil"/>
          <w:between w:val="nil"/>
        </w:pBdr>
        <w:ind w:left="720"/>
        <w:rPr>
          <w:color w:val="000000"/>
          <w:sz w:val="20"/>
          <w:szCs w:val="20"/>
        </w:rPr>
      </w:pPr>
      <w:r>
        <w:rPr>
          <w:b/>
          <w:color w:val="000000"/>
          <w:sz w:val="20"/>
          <w:szCs w:val="20"/>
        </w:rPr>
        <w:t xml:space="preserve">Forsythe B. </w:t>
      </w:r>
      <w:r>
        <w:rPr>
          <w:color w:val="000000"/>
          <w:sz w:val="20"/>
          <w:szCs w:val="20"/>
        </w:rPr>
        <w:t xml:space="preserve">Shoulder Instability in Throwing Athletes: Pathogenesis, Diagnosis &amp; Treatment. </w:t>
      </w:r>
      <w:r>
        <w:rPr>
          <w:i/>
          <w:color w:val="000000"/>
          <w:sz w:val="20"/>
          <w:szCs w:val="20"/>
        </w:rPr>
        <w:t>Accelerated Physical Therapy</w:t>
      </w:r>
      <w:r>
        <w:rPr>
          <w:color w:val="000000"/>
          <w:sz w:val="20"/>
          <w:szCs w:val="20"/>
        </w:rPr>
        <w:t>, Downer’s Grove, IL. February 7</w:t>
      </w:r>
      <w:r>
        <w:rPr>
          <w:color w:val="000000"/>
          <w:sz w:val="20"/>
          <w:szCs w:val="20"/>
          <w:vertAlign w:val="superscript"/>
        </w:rPr>
        <w:t>th</w:t>
      </w:r>
      <w:r>
        <w:rPr>
          <w:color w:val="000000"/>
          <w:sz w:val="20"/>
          <w:szCs w:val="20"/>
        </w:rPr>
        <w:t xml:space="preserve">, 2012. </w:t>
      </w:r>
    </w:p>
    <w:p w14:paraId="3481A615" w14:textId="77777777" w:rsidR="00085729" w:rsidRDefault="008E0338">
      <w:pPr>
        <w:numPr>
          <w:ilvl w:val="0"/>
          <w:numId w:val="39"/>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xml:space="preserve">  Throwing Athlete Shoulder Injuries: Prevention, Diagnosis, and Treatment. </w:t>
      </w:r>
      <w:r>
        <w:rPr>
          <w:i/>
          <w:color w:val="000000"/>
          <w:sz w:val="20"/>
          <w:szCs w:val="20"/>
        </w:rPr>
        <w:t xml:space="preserve">ATI Physical Therapy. </w:t>
      </w:r>
      <w:r>
        <w:rPr>
          <w:color w:val="000000"/>
          <w:sz w:val="20"/>
          <w:szCs w:val="20"/>
        </w:rPr>
        <w:t>Bolingbrook, IL. February 2</w:t>
      </w:r>
      <w:r>
        <w:rPr>
          <w:color w:val="000000"/>
          <w:sz w:val="20"/>
          <w:szCs w:val="20"/>
          <w:vertAlign w:val="superscript"/>
        </w:rPr>
        <w:t>nd</w:t>
      </w:r>
      <w:r>
        <w:rPr>
          <w:color w:val="000000"/>
          <w:sz w:val="20"/>
          <w:szCs w:val="20"/>
        </w:rPr>
        <w:t>, 2012.</w:t>
      </w:r>
    </w:p>
    <w:p w14:paraId="3481A616" w14:textId="77777777" w:rsidR="00085729" w:rsidRDefault="008E0338">
      <w:pPr>
        <w:numPr>
          <w:ilvl w:val="0"/>
          <w:numId w:val="39"/>
        </w:numPr>
        <w:pBdr>
          <w:top w:val="nil"/>
          <w:left w:val="nil"/>
          <w:bottom w:val="nil"/>
          <w:right w:val="nil"/>
          <w:between w:val="nil"/>
        </w:pBdr>
        <w:ind w:left="720"/>
        <w:rPr>
          <w:color w:val="000000"/>
          <w:sz w:val="20"/>
          <w:szCs w:val="20"/>
        </w:rPr>
      </w:pPr>
      <w:r>
        <w:rPr>
          <w:b/>
          <w:color w:val="000000"/>
          <w:sz w:val="20"/>
          <w:szCs w:val="20"/>
        </w:rPr>
        <w:t xml:space="preserve">Forsythe B. </w:t>
      </w:r>
      <w:r>
        <w:rPr>
          <w:color w:val="000000"/>
          <w:sz w:val="20"/>
          <w:szCs w:val="20"/>
        </w:rPr>
        <w:t xml:space="preserve">Shoulder Instability in Throwing Athletes: Pathogenesis, Diagnosis &amp; Treatment. </w:t>
      </w:r>
      <w:r>
        <w:rPr>
          <w:i/>
          <w:color w:val="000000"/>
          <w:sz w:val="20"/>
          <w:szCs w:val="20"/>
        </w:rPr>
        <w:t>Athletico Physical Therapy</w:t>
      </w:r>
      <w:r>
        <w:rPr>
          <w:color w:val="000000"/>
          <w:sz w:val="20"/>
          <w:szCs w:val="20"/>
        </w:rPr>
        <w:t>. Westchester, IL. January 8</w:t>
      </w:r>
      <w:r>
        <w:rPr>
          <w:color w:val="000000"/>
          <w:sz w:val="20"/>
          <w:szCs w:val="20"/>
          <w:vertAlign w:val="superscript"/>
        </w:rPr>
        <w:t>th</w:t>
      </w:r>
      <w:r>
        <w:rPr>
          <w:color w:val="000000"/>
          <w:sz w:val="20"/>
          <w:szCs w:val="20"/>
        </w:rPr>
        <w:t>, 2012.</w:t>
      </w:r>
    </w:p>
    <w:p w14:paraId="3481A617" w14:textId="77777777" w:rsidR="00085729" w:rsidRDefault="008E0338">
      <w:pPr>
        <w:numPr>
          <w:ilvl w:val="0"/>
          <w:numId w:val="39"/>
        </w:numPr>
        <w:pBdr>
          <w:top w:val="nil"/>
          <w:left w:val="nil"/>
          <w:bottom w:val="nil"/>
          <w:right w:val="nil"/>
          <w:between w:val="nil"/>
        </w:pBdr>
        <w:ind w:left="720"/>
        <w:rPr>
          <w:color w:val="000000"/>
          <w:sz w:val="20"/>
          <w:szCs w:val="20"/>
        </w:rPr>
      </w:pPr>
      <w:r>
        <w:rPr>
          <w:b/>
          <w:color w:val="000000"/>
          <w:sz w:val="20"/>
          <w:szCs w:val="20"/>
        </w:rPr>
        <w:t xml:space="preserve">Forsythe B. </w:t>
      </w:r>
      <w:r>
        <w:rPr>
          <w:color w:val="000000"/>
          <w:sz w:val="20"/>
          <w:szCs w:val="20"/>
        </w:rPr>
        <w:t xml:space="preserve">Open Inferior Capsular Shift for Multidirectional Instability following failed arthroscopic plication. </w:t>
      </w:r>
      <w:r>
        <w:rPr>
          <w:i/>
          <w:color w:val="000000"/>
          <w:sz w:val="20"/>
          <w:szCs w:val="20"/>
        </w:rPr>
        <w:t xml:space="preserve">Rush Sports Medicine Conference. </w:t>
      </w:r>
      <w:r>
        <w:rPr>
          <w:color w:val="000000"/>
          <w:sz w:val="20"/>
          <w:szCs w:val="20"/>
        </w:rPr>
        <w:t>Chicago, IL. June 20, 2011.</w:t>
      </w:r>
    </w:p>
    <w:p w14:paraId="3481A618" w14:textId="77777777" w:rsidR="00085729" w:rsidRDefault="008E0338">
      <w:pPr>
        <w:numPr>
          <w:ilvl w:val="0"/>
          <w:numId w:val="39"/>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xml:space="preserve">. Modified Tibia Tubercle Osteotomy for Patellofemoral Instability with congenital patellar and trochlear hypoplasia. </w:t>
      </w:r>
      <w:r>
        <w:rPr>
          <w:i/>
          <w:color w:val="000000"/>
          <w:sz w:val="20"/>
          <w:szCs w:val="20"/>
        </w:rPr>
        <w:t xml:space="preserve">Rush Sports Medicine Conference. </w:t>
      </w:r>
      <w:r>
        <w:rPr>
          <w:color w:val="000000"/>
          <w:sz w:val="20"/>
          <w:szCs w:val="20"/>
        </w:rPr>
        <w:t>Chicago, IL. June 20, 2011.</w:t>
      </w:r>
    </w:p>
    <w:p w14:paraId="3481A619" w14:textId="77777777" w:rsidR="00085729" w:rsidRDefault="008E0338">
      <w:pPr>
        <w:numPr>
          <w:ilvl w:val="0"/>
          <w:numId w:val="39"/>
        </w:numPr>
        <w:pBdr>
          <w:top w:val="nil"/>
          <w:left w:val="nil"/>
          <w:bottom w:val="nil"/>
          <w:right w:val="nil"/>
          <w:between w:val="nil"/>
        </w:pBdr>
        <w:ind w:left="720"/>
        <w:rPr>
          <w:color w:val="000000"/>
          <w:sz w:val="20"/>
          <w:szCs w:val="20"/>
        </w:rPr>
      </w:pPr>
      <w:r>
        <w:rPr>
          <w:b/>
          <w:color w:val="000000"/>
          <w:sz w:val="20"/>
          <w:szCs w:val="20"/>
        </w:rPr>
        <w:lastRenderedPageBreak/>
        <w:t xml:space="preserve">Forsythe B. </w:t>
      </w:r>
      <w:r>
        <w:rPr>
          <w:color w:val="000000"/>
          <w:sz w:val="20"/>
          <w:szCs w:val="20"/>
        </w:rPr>
        <w:t xml:space="preserve">Surgical Management of a Multi-Ligament Knee Injury. </w:t>
      </w:r>
      <w:r>
        <w:rPr>
          <w:i/>
          <w:color w:val="000000"/>
          <w:sz w:val="20"/>
          <w:szCs w:val="20"/>
        </w:rPr>
        <w:t xml:space="preserve">Rush Sports Medicine Conference. </w:t>
      </w:r>
      <w:r>
        <w:rPr>
          <w:color w:val="000000"/>
          <w:sz w:val="20"/>
          <w:szCs w:val="20"/>
        </w:rPr>
        <w:t>Chicago, IL. June 13, 2011.</w:t>
      </w:r>
    </w:p>
    <w:p w14:paraId="3481A61A" w14:textId="77777777" w:rsidR="00085729" w:rsidRDefault="008E0338">
      <w:pPr>
        <w:numPr>
          <w:ilvl w:val="0"/>
          <w:numId w:val="39"/>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xml:space="preserve"> Current concepts in ACL Reconstruction: Augmentation, Single and Double-Bundle Techniques. </w:t>
      </w:r>
      <w:r>
        <w:rPr>
          <w:i/>
          <w:color w:val="000000"/>
          <w:sz w:val="20"/>
          <w:szCs w:val="20"/>
        </w:rPr>
        <w:t>Athletico University Lecture Series.</w:t>
      </w:r>
      <w:r>
        <w:rPr>
          <w:color w:val="000000"/>
          <w:sz w:val="20"/>
          <w:szCs w:val="20"/>
        </w:rPr>
        <w:t xml:space="preserve"> Bourbonnais, IL. February 2009.</w:t>
      </w:r>
    </w:p>
    <w:p w14:paraId="3481A61B" w14:textId="77777777" w:rsidR="00085729" w:rsidRDefault="008E0338">
      <w:pPr>
        <w:numPr>
          <w:ilvl w:val="0"/>
          <w:numId w:val="39"/>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xml:space="preserve"> Fellows Case Presentation: Treatment of Olecranon Apophysitis and a Medial Epicondylar fibrous union in a collegiate pitcher. </w:t>
      </w:r>
      <w:r>
        <w:rPr>
          <w:i/>
          <w:color w:val="000000"/>
          <w:sz w:val="20"/>
          <w:szCs w:val="20"/>
        </w:rPr>
        <w:t xml:space="preserve">UPMC Center for Sports Medicine. Sports Medicine Conference. </w:t>
      </w:r>
      <w:r>
        <w:rPr>
          <w:color w:val="000000"/>
          <w:sz w:val="20"/>
          <w:szCs w:val="20"/>
        </w:rPr>
        <w:t>Pittsburgh, January 2008.</w:t>
      </w:r>
    </w:p>
    <w:p w14:paraId="3481A61C" w14:textId="77777777" w:rsidR="00085729" w:rsidRDefault="008E0338">
      <w:pPr>
        <w:numPr>
          <w:ilvl w:val="0"/>
          <w:numId w:val="39"/>
        </w:numPr>
        <w:pBdr>
          <w:top w:val="nil"/>
          <w:left w:val="nil"/>
          <w:bottom w:val="nil"/>
          <w:right w:val="nil"/>
          <w:between w:val="nil"/>
        </w:pBdr>
        <w:ind w:left="720"/>
        <w:rPr>
          <w:i/>
          <w:color w:val="000000"/>
          <w:sz w:val="20"/>
          <w:szCs w:val="20"/>
        </w:rPr>
      </w:pPr>
      <w:r>
        <w:rPr>
          <w:color w:val="000000"/>
          <w:sz w:val="20"/>
          <w:szCs w:val="20"/>
        </w:rPr>
        <w:t xml:space="preserve">Bradley, JP. </w:t>
      </w:r>
      <w:r>
        <w:rPr>
          <w:b/>
          <w:color w:val="000000"/>
          <w:sz w:val="20"/>
          <w:szCs w:val="20"/>
        </w:rPr>
        <w:t>Forsythe B.</w:t>
      </w:r>
      <w:r>
        <w:rPr>
          <w:color w:val="000000"/>
          <w:sz w:val="20"/>
          <w:szCs w:val="20"/>
        </w:rPr>
        <w:t xml:space="preserve"> Adolescent Throwing Athletes: Injury Prevention and Treatment. </w:t>
      </w:r>
      <w:r>
        <w:rPr>
          <w:i/>
          <w:color w:val="000000"/>
          <w:sz w:val="20"/>
          <w:szCs w:val="20"/>
        </w:rPr>
        <w:t xml:space="preserve">Drayer Physical Therapy Institute. </w:t>
      </w:r>
      <w:r>
        <w:rPr>
          <w:color w:val="000000"/>
          <w:sz w:val="20"/>
          <w:szCs w:val="20"/>
        </w:rPr>
        <w:t>Pittsburgh, January 2008.</w:t>
      </w:r>
    </w:p>
    <w:p w14:paraId="3481A61D" w14:textId="77777777" w:rsidR="00085729" w:rsidRDefault="008E0338">
      <w:pPr>
        <w:numPr>
          <w:ilvl w:val="0"/>
          <w:numId w:val="39"/>
        </w:numPr>
        <w:pBdr>
          <w:top w:val="nil"/>
          <w:left w:val="nil"/>
          <w:bottom w:val="nil"/>
          <w:right w:val="nil"/>
          <w:between w:val="nil"/>
        </w:pBdr>
        <w:ind w:left="720"/>
        <w:rPr>
          <w:i/>
          <w:color w:val="000000"/>
          <w:sz w:val="20"/>
          <w:szCs w:val="20"/>
        </w:rPr>
      </w:pPr>
      <w:r>
        <w:rPr>
          <w:b/>
          <w:color w:val="000000"/>
          <w:sz w:val="20"/>
          <w:szCs w:val="20"/>
        </w:rPr>
        <w:t>Forsythe B.</w:t>
      </w:r>
      <w:r>
        <w:rPr>
          <w:color w:val="000000"/>
          <w:sz w:val="20"/>
          <w:szCs w:val="20"/>
        </w:rPr>
        <w:t xml:space="preserve"> Fellows Case Presentation: Treatment of Clavicle Fractures. </w:t>
      </w:r>
      <w:r>
        <w:rPr>
          <w:i/>
          <w:color w:val="000000"/>
          <w:sz w:val="20"/>
          <w:szCs w:val="20"/>
        </w:rPr>
        <w:t xml:space="preserve">UPMC Center for Sports Medicine Conference. </w:t>
      </w:r>
      <w:r>
        <w:rPr>
          <w:color w:val="000000"/>
          <w:sz w:val="20"/>
          <w:szCs w:val="20"/>
        </w:rPr>
        <w:t>Pittsburgh, April</w:t>
      </w:r>
      <w:r>
        <w:rPr>
          <w:i/>
          <w:color w:val="000000"/>
          <w:sz w:val="20"/>
          <w:szCs w:val="20"/>
        </w:rPr>
        <w:t xml:space="preserve"> 2008.</w:t>
      </w:r>
    </w:p>
    <w:p w14:paraId="3481A61E" w14:textId="58D18F96" w:rsidR="00085729" w:rsidRPr="000E4A41" w:rsidRDefault="008E0338">
      <w:pPr>
        <w:numPr>
          <w:ilvl w:val="0"/>
          <w:numId w:val="39"/>
        </w:numPr>
        <w:pBdr>
          <w:top w:val="nil"/>
          <w:left w:val="nil"/>
          <w:bottom w:val="nil"/>
          <w:right w:val="nil"/>
          <w:between w:val="nil"/>
        </w:pBdr>
        <w:tabs>
          <w:tab w:val="left" w:pos="-1080"/>
          <w:tab w:val="left" w:pos="0"/>
        </w:tabs>
        <w:ind w:left="720"/>
        <w:rPr>
          <w:b/>
          <w:color w:val="000000"/>
        </w:rPr>
      </w:pPr>
      <w:r>
        <w:rPr>
          <w:b/>
          <w:color w:val="000000"/>
          <w:sz w:val="20"/>
          <w:szCs w:val="20"/>
        </w:rPr>
        <w:t>Forsythe B.</w:t>
      </w:r>
      <w:r>
        <w:rPr>
          <w:color w:val="000000"/>
          <w:sz w:val="20"/>
          <w:szCs w:val="20"/>
        </w:rPr>
        <w:t xml:space="preserve"> Fellows Case Presentation: Treatment of a Wrisberg Variant Discoid Meniscus in a 12 year old girl. </w:t>
      </w:r>
      <w:bookmarkStart w:id="10" w:name="bookmark=id.1t3h5sf" w:colFirst="0" w:colLast="0"/>
      <w:bookmarkEnd w:id="10"/>
      <w:r>
        <w:rPr>
          <w:i/>
          <w:color w:val="000000"/>
          <w:sz w:val="20"/>
          <w:szCs w:val="20"/>
        </w:rPr>
        <w:t xml:space="preserve">UPMC Center for Sports Medicine. Sports Medicine Conference. </w:t>
      </w:r>
      <w:r>
        <w:rPr>
          <w:color w:val="000000"/>
          <w:sz w:val="20"/>
          <w:szCs w:val="20"/>
        </w:rPr>
        <w:t>Pittsburgh, September 2007.</w:t>
      </w:r>
    </w:p>
    <w:p w14:paraId="3481A61F" w14:textId="77777777" w:rsidR="00085729" w:rsidRDefault="00085729">
      <w:pPr>
        <w:tabs>
          <w:tab w:val="left" w:pos="-1080"/>
          <w:tab w:val="left" w:pos="0"/>
        </w:tabs>
        <w:rPr>
          <w:b/>
        </w:rPr>
      </w:pPr>
    </w:p>
    <w:p w14:paraId="3481A620" w14:textId="556AD861" w:rsidR="00085729" w:rsidRPr="00D930BC" w:rsidRDefault="008E0338">
      <w:pPr>
        <w:numPr>
          <w:ilvl w:val="0"/>
          <w:numId w:val="22"/>
        </w:numPr>
        <w:pBdr>
          <w:top w:val="nil"/>
          <w:left w:val="nil"/>
          <w:bottom w:val="nil"/>
          <w:right w:val="nil"/>
          <w:between w:val="nil"/>
        </w:pBdr>
        <w:tabs>
          <w:tab w:val="left" w:pos="360"/>
        </w:tabs>
        <w:ind w:hanging="720"/>
        <w:rPr>
          <w:color w:val="000000"/>
        </w:rPr>
      </w:pPr>
      <w:r w:rsidRPr="607E4352">
        <w:rPr>
          <w:b/>
          <w:bCs/>
          <w:color w:val="000000" w:themeColor="text1"/>
        </w:rPr>
        <w:t>National Conferences Attended</w:t>
      </w:r>
    </w:p>
    <w:p w14:paraId="1F460848" w14:textId="6D2AA881" w:rsidR="251FE563" w:rsidRDefault="251FE563" w:rsidP="607E4352">
      <w:pPr>
        <w:tabs>
          <w:tab w:val="left" w:pos="360"/>
        </w:tabs>
        <w:ind w:left="720"/>
        <w:rPr>
          <w:color w:val="000000" w:themeColor="text1"/>
          <w:sz w:val="20"/>
          <w:szCs w:val="20"/>
        </w:rPr>
      </w:pPr>
      <w:r w:rsidRPr="607E4352">
        <w:rPr>
          <w:color w:val="000000" w:themeColor="text1"/>
          <w:sz w:val="20"/>
          <w:szCs w:val="20"/>
        </w:rPr>
        <w:t xml:space="preserve">2021 </w:t>
      </w:r>
      <w:r>
        <w:tab/>
      </w:r>
      <w:r>
        <w:tab/>
      </w:r>
      <w:r>
        <w:tab/>
      </w:r>
      <w:r w:rsidRPr="607E4352">
        <w:rPr>
          <w:color w:val="000000" w:themeColor="text1"/>
          <w:sz w:val="20"/>
          <w:szCs w:val="20"/>
        </w:rPr>
        <w:t>ASES, Virtual Specialty Day Meeting</w:t>
      </w:r>
    </w:p>
    <w:p w14:paraId="7EFBEB09" w14:textId="40405C3D" w:rsidR="00D930BC" w:rsidRPr="00D930BC" w:rsidRDefault="00D930BC" w:rsidP="00D930BC">
      <w:pPr>
        <w:pBdr>
          <w:top w:val="nil"/>
          <w:left w:val="nil"/>
          <w:bottom w:val="nil"/>
          <w:right w:val="nil"/>
          <w:between w:val="nil"/>
        </w:pBdr>
        <w:tabs>
          <w:tab w:val="left" w:pos="360"/>
        </w:tabs>
        <w:ind w:left="720"/>
        <w:rPr>
          <w:bCs/>
          <w:color w:val="000000"/>
          <w:sz w:val="20"/>
          <w:szCs w:val="20"/>
        </w:rPr>
      </w:pPr>
      <w:r w:rsidRPr="00D930BC">
        <w:rPr>
          <w:bCs/>
          <w:color w:val="000000"/>
          <w:sz w:val="20"/>
          <w:szCs w:val="20"/>
        </w:rPr>
        <w:t>2020</w:t>
      </w:r>
      <w:r w:rsidRPr="00D930BC">
        <w:rPr>
          <w:bCs/>
          <w:color w:val="000000"/>
          <w:sz w:val="20"/>
          <w:szCs w:val="20"/>
        </w:rPr>
        <w:tab/>
      </w:r>
      <w:r w:rsidRPr="00D930BC">
        <w:rPr>
          <w:bCs/>
          <w:color w:val="000000"/>
          <w:sz w:val="20"/>
          <w:szCs w:val="20"/>
        </w:rPr>
        <w:tab/>
      </w:r>
      <w:r w:rsidRPr="00D930BC">
        <w:rPr>
          <w:bCs/>
          <w:color w:val="000000"/>
          <w:sz w:val="20"/>
          <w:szCs w:val="20"/>
        </w:rPr>
        <w:tab/>
        <w:t>AAOS, Virtual Meeting</w:t>
      </w:r>
      <w:r>
        <w:rPr>
          <w:bCs/>
          <w:color w:val="000000"/>
          <w:sz w:val="20"/>
          <w:szCs w:val="20"/>
        </w:rPr>
        <w:t>,</w:t>
      </w:r>
      <w:r w:rsidR="005F1744">
        <w:rPr>
          <w:bCs/>
          <w:color w:val="000000"/>
          <w:sz w:val="20"/>
          <w:szCs w:val="20"/>
        </w:rPr>
        <w:t xml:space="preserve"> Orlando, FL</w:t>
      </w:r>
    </w:p>
    <w:p w14:paraId="0ECA1983" w14:textId="01D62176" w:rsidR="00D930BC" w:rsidRPr="00D930BC" w:rsidRDefault="00D930BC" w:rsidP="00D930BC">
      <w:pPr>
        <w:pBdr>
          <w:top w:val="nil"/>
          <w:left w:val="nil"/>
          <w:bottom w:val="nil"/>
          <w:right w:val="nil"/>
          <w:between w:val="nil"/>
        </w:pBdr>
        <w:tabs>
          <w:tab w:val="left" w:pos="360"/>
        </w:tabs>
        <w:ind w:left="720"/>
        <w:rPr>
          <w:bCs/>
          <w:color w:val="000000"/>
          <w:sz w:val="20"/>
          <w:szCs w:val="20"/>
        </w:rPr>
      </w:pPr>
      <w:r w:rsidRPr="00D930BC">
        <w:rPr>
          <w:bCs/>
          <w:color w:val="000000"/>
          <w:sz w:val="20"/>
          <w:szCs w:val="20"/>
        </w:rPr>
        <w:t>2020</w:t>
      </w:r>
      <w:r w:rsidRPr="00D930BC">
        <w:rPr>
          <w:bCs/>
          <w:color w:val="000000"/>
          <w:sz w:val="20"/>
          <w:szCs w:val="20"/>
        </w:rPr>
        <w:tab/>
      </w:r>
      <w:r w:rsidRPr="00D930BC">
        <w:rPr>
          <w:bCs/>
          <w:color w:val="000000"/>
          <w:sz w:val="20"/>
          <w:szCs w:val="20"/>
        </w:rPr>
        <w:tab/>
      </w:r>
      <w:r w:rsidRPr="00D930BC">
        <w:rPr>
          <w:bCs/>
          <w:color w:val="000000"/>
          <w:sz w:val="20"/>
          <w:szCs w:val="20"/>
        </w:rPr>
        <w:tab/>
        <w:t>AANA, Virtual Meeting</w:t>
      </w:r>
      <w:r>
        <w:rPr>
          <w:bCs/>
          <w:color w:val="000000"/>
          <w:sz w:val="20"/>
          <w:szCs w:val="20"/>
        </w:rPr>
        <w:t>,</w:t>
      </w:r>
      <w:r w:rsidR="005F1744">
        <w:rPr>
          <w:bCs/>
          <w:color w:val="000000"/>
          <w:sz w:val="20"/>
          <w:szCs w:val="20"/>
        </w:rPr>
        <w:t xml:space="preserve"> Grapevine, TX</w:t>
      </w:r>
    </w:p>
    <w:p w14:paraId="69D9B67D" w14:textId="4B0362EE" w:rsidR="00D930BC" w:rsidRPr="00D930BC" w:rsidRDefault="00D930BC" w:rsidP="00D930BC">
      <w:pPr>
        <w:pBdr>
          <w:top w:val="nil"/>
          <w:left w:val="nil"/>
          <w:bottom w:val="nil"/>
          <w:right w:val="nil"/>
          <w:between w:val="nil"/>
        </w:pBdr>
        <w:tabs>
          <w:tab w:val="left" w:pos="360"/>
        </w:tabs>
        <w:ind w:left="720"/>
        <w:rPr>
          <w:bCs/>
          <w:color w:val="000000"/>
          <w:sz w:val="20"/>
          <w:szCs w:val="20"/>
        </w:rPr>
      </w:pPr>
      <w:r w:rsidRPr="00D930BC">
        <w:rPr>
          <w:bCs/>
          <w:color w:val="000000"/>
          <w:sz w:val="20"/>
          <w:szCs w:val="20"/>
        </w:rPr>
        <w:t>2020</w:t>
      </w:r>
      <w:r w:rsidRPr="00D930BC">
        <w:rPr>
          <w:bCs/>
          <w:color w:val="000000"/>
          <w:sz w:val="20"/>
          <w:szCs w:val="20"/>
        </w:rPr>
        <w:tab/>
      </w:r>
      <w:r w:rsidRPr="00D930BC">
        <w:rPr>
          <w:bCs/>
          <w:color w:val="000000"/>
          <w:sz w:val="20"/>
          <w:szCs w:val="20"/>
        </w:rPr>
        <w:tab/>
      </w:r>
      <w:r w:rsidRPr="00D930BC">
        <w:rPr>
          <w:bCs/>
          <w:color w:val="000000"/>
          <w:sz w:val="20"/>
          <w:szCs w:val="20"/>
        </w:rPr>
        <w:tab/>
        <w:t>AOSSM, Virtual Meeting</w:t>
      </w:r>
      <w:r>
        <w:rPr>
          <w:bCs/>
          <w:color w:val="000000"/>
          <w:sz w:val="20"/>
          <w:szCs w:val="20"/>
        </w:rPr>
        <w:t>,</w:t>
      </w:r>
      <w:r w:rsidR="005F1744">
        <w:rPr>
          <w:bCs/>
          <w:color w:val="000000"/>
          <w:sz w:val="20"/>
          <w:szCs w:val="20"/>
        </w:rPr>
        <w:t xml:space="preserve"> Seattle, WA</w:t>
      </w:r>
    </w:p>
    <w:p w14:paraId="49B1B3EF" w14:textId="67B0C270" w:rsidR="00D930BC" w:rsidRPr="00D930BC" w:rsidRDefault="00D930BC" w:rsidP="00D930BC">
      <w:pPr>
        <w:pBdr>
          <w:top w:val="nil"/>
          <w:left w:val="nil"/>
          <w:bottom w:val="nil"/>
          <w:right w:val="nil"/>
          <w:between w:val="nil"/>
        </w:pBdr>
        <w:tabs>
          <w:tab w:val="left" w:pos="360"/>
        </w:tabs>
        <w:ind w:left="720"/>
        <w:rPr>
          <w:bCs/>
          <w:color w:val="000000"/>
          <w:sz w:val="20"/>
          <w:szCs w:val="20"/>
        </w:rPr>
      </w:pPr>
      <w:r w:rsidRPr="00D930BC">
        <w:rPr>
          <w:bCs/>
          <w:color w:val="000000"/>
          <w:sz w:val="20"/>
          <w:szCs w:val="20"/>
        </w:rPr>
        <w:t>2020</w:t>
      </w:r>
      <w:r w:rsidRPr="00D930BC">
        <w:rPr>
          <w:bCs/>
          <w:color w:val="000000"/>
          <w:sz w:val="20"/>
          <w:szCs w:val="20"/>
        </w:rPr>
        <w:tab/>
      </w:r>
      <w:r w:rsidRPr="00D930BC">
        <w:rPr>
          <w:bCs/>
          <w:color w:val="000000"/>
          <w:sz w:val="20"/>
          <w:szCs w:val="20"/>
        </w:rPr>
        <w:tab/>
      </w:r>
      <w:r w:rsidRPr="00D930BC">
        <w:rPr>
          <w:bCs/>
          <w:color w:val="000000"/>
          <w:sz w:val="20"/>
          <w:szCs w:val="20"/>
        </w:rPr>
        <w:tab/>
        <w:t>ASES, Virtual Meeting</w:t>
      </w:r>
      <w:r>
        <w:rPr>
          <w:bCs/>
          <w:color w:val="000000"/>
          <w:sz w:val="20"/>
          <w:szCs w:val="20"/>
        </w:rPr>
        <w:t>,</w:t>
      </w:r>
      <w:r w:rsidR="005F1744">
        <w:rPr>
          <w:bCs/>
          <w:color w:val="000000"/>
          <w:sz w:val="20"/>
          <w:szCs w:val="20"/>
        </w:rPr>
        <w:t xml:space="preserve"> NYC, NY</w:t>
      </w:r>
    </w:p>
    <w:p w14:paraId="7BB8AFBD" w14:textId="2E8DFD19" w:rsidR="00726CEA" w:rsidRDefault="00B371D4" w:rsidP="00726CEA">
      <w:pPr>
        <w:pBdr>
          <w:top w:val="nil"/>
          <w:left w:val="nil"/>
          <w:bottom w:val="nil"/>
          <w:right w:val="nil"/>
          <w:between w:val="nil"/>
        </w:pBdr>
        <w:tabs>
          <w:tab w:val="left" w:pos="2880"/>
        </w:tabs>
        <w:ind w:left="720"/>
        <w:rPr>
          <w:sz w:val="20"/>
          <w:szCs w:val="20"/>
        </w:rPr>
      </w:pPr>
      <w:r>
        <w:rPr>
          <w:sz w:val="20"/>
          <w:szCs w:val="20"/>
        </w:rPr>
        <w:t xml:space="preserve">2019 </w:t>
      </w:r>
      <w:r>
        <w:rPr>
          <w:sz w:val="20"/>
          <w:szCs w:val="20"/>
        </w:rPr>
        <w:tab/>
      </w:r>
      <w:r w:rsidR="00E90E63">
        <w:rPr>
          <w:sz w:val="20"/>
          <w:szCs w:val="20"/>
        </w:rPr>
        <w:t>Chicago Sports Summit, Chicago, IL</w:t>
      </w:r>
    </w:p>
    <w:p w14:paraId="3A54CEA9" w14:textId="594B6479" w:rsidR="006A3675" w:rsidRDefault="006A3675" w:rsidP="607E4352">
      <w:pPr>
        <w:pBdr>
          <w:top w:val="nil"/>
          <w:left w:val="nil"/>
          <w:bottom w:val="nil"/>
          <w:right w:val="nil"/>
          <w:between w:val="nil"/>
        </w:pBdr>
        <w:tabs>
          <w:tab w:val="left" w:pos="2880"/>
        </w:tabs>
        <w:ind w:left="720"/>
        <w:rPr>
          <w:sz w:val="20"/>
          <w:szCs w:val="20"/>
        </w:rPr>
      </w:pPr>
      <w:r>
        <w:rPr>
          <w:sz w:val="20"/>
          <w:szCs w:val="20"/>
        </w:rPr>
        <w:t>2019</w:t>
      </w:r>
      <w:r>
        <w:rPr>
          <w:sz w:val="20"/>
          <w:szCs w:val="20"/>
        </w:rPr>
        <w:tab/>
      </w:r>
      <w:r w:rsidR="00737644">
        <w:rPr>
          <w:sz w:val="20"/>
          <w:szCs w:val="20"/>
        </w:rPr>
        <w:t>AOSSM, State of the Art Soccer Medicine, Miami Beach, FL</w:t>
      </w:r>
    </w:p>
    <w:p w14:paraId="3481A621" w14:textId="63D2A985" w:rsidR="00085729" w:rsidRDefault="008E0338" w:rsidP="607E4352">
      <w:pPr>
        <w:pBdr>
          <w:top w:val="nil"/>
          <w:left w:val="nil"/>
          <w:bottom w:val="nil"/>
          <w:right w:val="nil"/>
          <w:between w:val="nil"/>
        </w:pBdr>
        <w:tabs>
          <w:tab w:val="left" w:pos="2880"/>
        </w:tabs>
        <w:ind w:left="720"/>
        <w:rPr>
          <w:sz w:val="20"/>
          <w:szCs w:val="20"/>
        </w:rPr>
      </w:pPr>
      <w:r>
        <w:rPr>
          <w:sz w:val="20"/>
          <w:szCs w:val="20"/>
        </w:rPr>
        <w:t>2019</w:t>
      </w:r>
      <w:r>
        <w:rPr>
          <w:sz w:val="20"/>
          <w:szCs w:val="20"/>
        </w:rPr>
        <w:tab/>
        <w:t>AOSSM, Annual Meeting, Boston, MA</w:t>
      </w:r>
    </w:p>
    <w:p w14:paraId="3481A622" w14:textId="23BE44D6" w:rsidR="00085729" w:rsidRDefault="008E0338" w:rsidP="607E4352">
      <w:pPr>
        <w:pBdr>
          <w:top w:val="nil"/>
          <w:left w:val="nil"/>
          <w:bottom w:val="nil"/>
          <w:right w:val="nil"/>
          <w:between w:val="nil"/>
        </w:pBdr>
        <w:tabs>
          <w:tab w:val="left" w:pos="2880"/>
        </w:tabs>
        <w:ind w:left="720"/>
        <w:rPr>
          <w:color w:val="000000"/>
          <w:sz w:val="20"/>
          <w:szCs w:val="20"/>
        </w:rPr>
      </w:pPr>
      <w:r>
        <w:rPr>
          <w:color w:val="000000"/>
          <w:sz w:val="20"/>
          <w:szCs w:val="20"/>
        </w:rPr>
        <w:t>2019</w:t>
      </w:r>
      <w:r>
        <w:rPr>
          <w:color w:val="000000"/>
          <w:sz w:val="20"/>
          <w:szCs w:val="20"/>
        </w:rPr>
        <w:tab/>
        <w:t>AANA, Annual Meeting, Orlando, FL</w:t>
      </w:r>
    </w:p>
    <w:p w14:paraId="3481A623" w14:textId="46DE8FD3" w:rsidR="00085729" w:rsidRDefault="008E0338" w:rsidP="607E4352">
      <w:pPr>
        <w:pBdr>
          <w:top w:val="nil"/>
          <w:left w:val="nil"/>
          <w:bottom w:val="nil"/>
          <w:right w:val="nil"/>
          <w:between w:val="nil"/>
        </w:pBdr>
        <w:tabs>
          <w:tab w:val="left" w:pos="2880"/>
        </w:tabs>
        <w:ind w:left="720"/>
        <w:rPr>
          <w:color w:val="000000"/>
          <w:sz w:val="20"/>
          <w:szCs w:val="20"/>
        </w:rPr>
      </w:pPr>
      <w:r>
        <w:rPr>
          <w:color w:val="000000"/>
          <w:sz w:val="20"/>
          <w:szCs w:val="20"/>
        </w:rPr>
        <w:t>2019</w:t>
      </w:r>
      <w:r>
        <w:rPr>
          <w:color w:val="000000"/>
          <w:sz w:val="20"/>
          <w:szCs w:val="20"/>
        </w:rPr>
        <w:tab/>
        <w:t>AAOS, Annual Meeting, Las Vegas, NV</w:t>
      </w:r>
    </w:p>
    <w:p w14:paraId="3481A624" w14:textId="77777777" w:rsidR="00085729" w:rsidRDefault="008E0338">
      <w:pPr>
        <w:tabs>
          <w:tab w:val="left" w:pos="2880"/>
        </w:tabs>
        <w:ind w:left="720"/>
        <w:rPr>
          <w:sz w:val="20"/>
          <w:szCs w:val="20"/>
        </w:rPr>
      </w:pPr>
      <w:r>
        <w:rPr>
          <w:sz w:val="20"/>
          <w:szCs w:val="20"/>
        </w:rPr>
        <w:t>2018</w:t>
      </w:r>
      <w:r>
        <w:rPr>
          <w:sz w:val="20"/>
          <w:szCs w:val="20"/>
        </w:rPr>
        <w:tab/>
        <w:t>AAOS, Annual Meeting, New Orleans, LA</w:t>
      </w:r>
    </w:p>
    <w:p w14:paraId="3481A625" w14:textId="77777777" w:rsidR="00085729" w:rsidRDefault="008E0338">
      <w:pPr>
        <w:tabs>
          <w:tab w:val="left" w:pos="2880"/>
        </w:tabs>
        <w:ind w:left="720"/>
        <w:rPr>
          <w:sz w:val="20"/>
          <w:szCs w:val="20"/>
        </w:rPr>
      </w:pPr>
      <w:r>
        <w:rPr>
          <w:sz w:val="20"/>
          <w:szCs w:val="20"/>
        </w:rPr>
        <w:t>2018</w:t>
      </w:r>
      <w:r>
        <w:rPr>
          <w:sz w:val="20"/>
          <w:szCs w:val="20"/>
        </w:rPr>
        <w:tab/>
        <w:t>AANA, Annual Meeting, Boston, MA</w:t>
      </w:r>
    </w:p>
    <w:p w14:paraId="3481A626" w14:textId="77777777" w:rsidR="00085729" w:rsidRDefault="008E0338">
      <w:pPr>
        <w:tabs>
          <w:tab w:val="left" w:pos="2880"/>
        </w:tabs>
        <w:ind w:left="720"/>
        <w:rPr>
          <w:sz w:val="20"/>
          <w:szCs w:val="20"/>
        </w:rPr>
      </w:pPr>
      <w:r>
        <w:rPr>
          <w:sz w:val="20"/>
          <w:szCs w:val="20"/>
        </w:rPr>
        <w:t>2018</w:t>
      </w:r>
      <w:r>
        <w:rPr>
          <w:sz w:val="20"/>
          <w:szCs w:val="20"/>
        </w:rPr>
        <w:tab/>
        <w:t>AOSSM, Annual Meeting, San Diego, CA</w:t>
      </w:r>
    </w:p>
    <w:p w14:paraId="3481A627" w14:textId="77777777" w:rsidR="00085729" w:rsidRDefault="008E0338">
      <w:pPr>
        <w:tabs>
          <w:tab w:val="left" w:pos="2880"/>
        </w:tabs>
        <w:ind w:left="720"/>
        <w:rPr>
          <w:sz w:val="20"/>
          <w:szCs w:val="20"/>
        </w:rPr>
      </w:pPr>
      <w:r>
        <w:rPr>
          <w:sz w:val="20"/>
          <w:szCs w:val="20"/>
        </w:rPr>
        <w:t>2018</w:t>
      </w:r>
      <w:r>
        <w:rPr>
          <w:sz w:val="20"/>
          <w:szCs w:val="20"/>
        </w:rPr>
        <w:tab/>
        <w:t>ASES, Annual Meeting, Chicago, Illinois</w:t>
      </w:r>
    </w:p>
    <w:p w14:paraId="3481A628" w14:textId="77777777" w:rsidR="00085729" w:rsidRDefault="008E0338">
      <w:pPr>
        <w:tabs>
          <w:tab w:val="left" w:pos="2880"/>
        </w:tabs>
        <w:ind w:left="720"/>
        <w:rPr>
          <w:sz w:val="20"/>
          <w:szCs w:val="20"/>
        </w:rPr>
      </w:pPr>
      <w:r>
        <w:rPr>
          <w:sz w:val="20"/>
          <w:szCs w:val="20"/>
        </w:rPr>
        <w:t xml:space="preserve">2017 </w:t>
      </w:r>
      <w:r>
        <w:rPr>
          <w:sz w:val="20"/>
          <w:szCs w:val="20"/>
        </w:rPr>
        <w:tab/>
        <w:t>AAOS, Annual Meeting, San Diego, CA</w:t>
      </w:r>
    </w:p>
    <w:p w14:paraId="3481A629" w14:textId="77777777" w:rsidR="00085729" w:rsidRDefault="008E0338">
      <w:pPr>
        <w:tabs>
          <w:tab w:val="left" w:pos="2880"/>
        </w:tabs>
        <w:ind w:left="720"/>
        <w:rPr>
          <w:sz w:val="20"/>
          <w:szCs w:val="20"/>
        </w:rPr>
      </w:pPr>
      <w:r>
        <w:rPr>
          <w:sz w:val="20"/>
          <w:szCs w:val="20"/>
        </w:rPr>
        <w:t>2017</w:t>
      </w:r>
      <w:r>
        <w:rPr>
          <w:sz w:val="20"/>
          <w:szCs w:val="20"/>
        </w:rPr>
        <w:tab/>
        <w:t>AANA, Annual Meeting, Denver, CO</w:t>
      </w:r>
    </w:p>
    <w:p w14:paraId="3481A62A" w14:textId="77777777" w:rsidR="00085729" w:rsidRDefault="008E0338">
      <w:pPr>
        <w:tabs>
          <w:tab w:val="left" w:pos="2880"/>
        </w:tabs>
        <w:ind w:left="720"/>
        <w:rPr>
          <w:sz w:val="20"/>
          <w:szCs w:val="20"/>
        </w:rPr>
      </w:pPr>
      <w:r>
        <w:rPr>
          <w:sz w:val="20"/>
          <w:szCs w:val="20"/>
        </w:rPr>
        <w:t>2017</w:t>
      </w:r>
      <w:r>
        <w:rPr>
          <w:sz w:val="20"/>
          <w:szCs w:val="20"/>
        </w:rPr>
        <w:tab/>
        <w:t>AOSSM, Annual Meeting, Toronto, ON</w:t>
      </w:r>
    </w:p>
    <w:p w14:paraId="3481A62B" w14:textId="77777777" w:rsidR="00085729" w:rsidRDefault="008E0338" w:rsidP="00F16265">
      <w:pPr>
        <w:pBdr>
          <w:top w:val="nil"/>
          <w:left w:val="nil"/>
          <w:bottom w:val="nil"/>
          <w:right w:val="nil"/>
          <w:between w:val="nil"/>
        </w:pBdr>
        <w:ind w:left="720"/>
        <w:rPr>
          <w:color w:val="000000"/>
          <w:sz w:val="20"/>
          <w:szCs w:val="20"/>
        </w:rPr>
      </w:pPr>
      <w:r>
        <w:rPr>
          <w:color w:val="000000"/>
          <w:sz w:val="20"/>
          <w:szCs w:val="20"/>
        </w:rPr>
        <w:t>2016</w:t>
      </w:r>
      <w:r>
        <w:rPr>
          <w:color w:val="000000"/>
          <w:sz w:val="20"/>
          <w:szCs w:val="20"/>
        </w:rPr>
        <w:tab/>
      </w:r>
      <w:r>
        <w:rPr>
          <w:color w:val="000000"/>
          <w:sz w:val="20"/>
          <w:szCs w:val="20"/>
        </w:rPr>
        <w:tab/>
      </w:r>
      <w:r>
        <w:rPr>
          <w:color w:val="000000"/>
          <w:sz w:val="20"/>
          <w:szCs w:val="20"/>
        </w:rPr>
        <w:tab/>
        <w:t xml:space="preserve">AAOS, Annual Meeting, Orlando, FL </w:t>
      </w:r>
      <w:r>
        <w:rPr>
          <w:color w:val="000000"/>
          <w:sz w:val="20"/>
          <w:szCs w:val="20"/>
        </w:rPr>
        <w:br/>
        <w:t>2015</w:t>
      </w:r>
      <w:r>
        <w:rPr>
          <w:color w:val="000000"/>
          <w:sz w:val="20"/>
          <w:szCs w:val="20"/>
        </w:rPr>
        <w:tab/>
      </w:r>
      <w:r>
        <w:rPr>
          <w:color w:val="000000"/>
          <w:sz w:val="20"/>
          <w:szCs w:val="20"/>
        </w:rPr>
        <w:tab/>
      </w:r>
      <w:r>
        <w:rPr>
          <w:color w:val="000000"/>
          <w:sz w:val="20"/>
          <w:szCs w:val="20"/>
        </w:rPr>
        <w:tab/>
        <w:t xml:space="preserve">AAOS, Annual Meeting, Las Vegas, NV </w:t>
      </w:r>
      <w:r>
        <w:rPr>
          <w:color w:val="000000"/>
          <w:sz w:val="20"/>
          <w:szCs w:val="20"/>
        </w:rPr>
        <w:br/>
        <w:t>2015</w:t>
      </w:r>
      <w:r>
        <w:rPr>
          <w:color w:val="000000"/>
          <w:sz w:val="20"/>
          <w:szCs w:val="20"/>
        </w:rPr>
        <w:tab/>
      </w:r>
      <w:r>
        <w:rPr>
          <w:color w:val="000000"/>
          <w:sz w:val="20"/>
          <w:szCs w:val="20"/>
        </w:rPr>
        <w:tab/>
      </w:r>
      <w:r>
        <w:rPr>
          <w:color w:val="000000"/>
          <w:sz w:val="20"/>
          <w:szCs w:val="20"/>
        </w:rPr>
        <w:tab/>
        <w:t xml:space="preserve">AANA, Annual Meeting, Los Angeles, CA </w:t>
      </w:r>
      <w:r>
        <w:rPr>
          <w:color w:val="000000"/>
          <w:sz w:val="20"/>
          <w:szCs w:val="20"/>
        </w:rPr>
        <w:br/>
        <w:t>2014</w:t>
      </w:r>
      <w:r>
        <w:rPr>
          <w:color w:val="000000"/>
          <w:sz w:val="20"/>
          <w:szCs w:val="20"/>
        </w:rPr>
        <w:tab/>
      </w:r>
      <w:r>
        <w:rPr>
          <w:color w:val="000000"/>
          <w:sz w:val="20"/>
          <w:szCs w:val="20"/>
        </w:rPr>
        <w:tab/>
      </w:r>
      <w:r>
        <w:rPr>
          <w:color w:val="000000"/>
          <w:sz w:val="20"/>
          <w:szCs w:val="20"/>
        </w:rPr>
        <w:tab/>
        <w:t xml:space="preserve">AAOS, Annual Meeting, New Orleans, LA </w:t>
      </w:r>
      <w:r>
        <w:rPr>
          <w:color w:val="000000"/>
          <w:sz w:val="20"/>
          <w:szCs w:val="20"/>
        </w:rPr>
        <w:br/>
        <w:t>2014</w:t>
      </w:r>
      <w:r>
        <w:rPr>
          <w:color w:val="000000"/>
          <w:sz w:val="20"/>
          <w:szCs w:val="20"/>
        </w:rPr>
        <w:tab/>
      </w:r>
      <w:r>
        <w:rPr>
          <w:color w:val="000000"/>
          <w:sz w:val="20"/>
          <w:szCs w:val="20"/>
        </w:rPr>
        <w:tab/>
      </w:r>
      <w:r>
        <w:rPr>
          <w:color w:val="000000"/>
          <w:sz w:val="20"/>
          <w:szCs w:val="20"/>
        </w:rPr>
        <w:tab/>
        <w:t xml:space="preserve">AANA, Annual Meeting, New Orleans, LA </w:t>
      </w:r>
      <w:r>
        <w:rPr>
          <w:color w:val="000000"/>
          <w:sz w:val="20"/>
          <w:szCs w:val="20"/>
        </w:rPr>
        <w:br/>
        <w:t>2014</w:t>
      </w:r>
      <w:r>
        <w:rPr>
          <w:color w:val="000000"/>
          <w:sz w:val="20"/>
          <w:szCs w:val="20"/>
        </w:rPr>
        <w:tab/>
      </w:r>
      <w:r>
        <w:rPr>
          <w:color w:val="000000"/>
          <w:sz w:val="20"/>
          <w:szCs w:val="20"/>
        </w:rPr>
        <w:tab/>
      </w:r>
      <w:r>
        <w:rPr>
          <w:color w:val="000000"/>
          <w:sz w:val="20"/>
          <w:szCs w:val="20"/>
        </w:rPr>
        <w:tab/>
        <w:t xml:space="preserve">AOSSM, Annual Meeting, Hollywood, FL </w:t>
      </w:r>
      <w:r>
        <w:rPr>
          <w:color w:val="000000"/>
          <w:sz w:val="20"/>
          <w:szCs w:val="20"/>
        </w:rPr>
        <w:br/>
        <w:t>2014</w:t>
      </w:r>
      <w:r>
        <w:rPr>
          <w:color w:val="000000"/>
          <w:sz w:val="20"/>
          <w:szCs w:val="20"/>
        </w:rPr>
        <w:tab/>
      </w:r>
      <w:r>
        <w:rPr>
          <w:color w:val="000000"/>
          <w:sz w:val="20"/>
          <w:szCs w:val="20"/>
        </w:rPr>
        <w:tab/>
      </w:r>
      <w:r>
        <w:rPr>
          <w:color w:val="000000"/>
          <w:sz w:val="20"/>
          <w:szCs w:val="20"/>
        </w:rPr>
        <w:tab/>
        <w:t xml:space="preserve">AAOS, Annual Meeting, Chicago, IL </w:t>
      </w:r>
      <w:r>
        <w:rPr>
          <w:color w:val="000000"/>
          <w:sz w:val="20"/>
          <w:szCs w:val="20"/>
        </w:rPr>
        <w:br/>
        <w:t>2013</w:t>
      </w:r>
      <w:r>
        <w:rPr>
          <w:color w:val="000000"/>
          <w:sz w:val="20"/>
          <w:szCs w:val="20"/>
        </w:rPr>
        <w:tab/>
      </w:r>
      <w:r>
        <w:rPr>
          <w:color w:val="000000"/>
          <w:sz w:val="20"/>
          <w:szCs w:val="20"/>
        </w:rPr>
        <w:tab/>
      </w:r>
      <w:r>
        <w:rPr>
          <w:color w:val="000000"/>
          <w:sz w:val="20"/>
          <w:szCs w:val="20"/>
        </w:rPr>
        <w:tab/>
        <w:t xml:space="preserve">AAOS, Annual Meeting, San Antonio, TX </w:t>
      </w:r>
      <w:r>
        <w:rPr>
          <w:color w:val="000000"/>
          <w:sz w:val="20"/>
          <w:szCs w:val="20"/>
        </w:rPr>
        <w:br/>
        <w:t>2013</w:t>
      </w:r>
      <w:r>
        <w:rPr>
          <w:color w:val="000000"/>
          <w:sz w:val="20"/>
          <w:szCs w:val="20"/>
        </w:rPr>
        <w:tab/>
      </w:r>
      <w:r>
        <w:rPr>
          <w:color w:val="000000"/>
          <w:sz w:val="20"/>
          <w:szCs w:val="20"/>
        </w:rPr>
        <w:tab/>
      </w:r>
      <w:r>
        <w:rPr>
          <w:color w:val="000000"/>
          <w:sz w:val="20"/>
          <w:szCs w:val="20"/>
        </w:rPr>
        <w:tab/>
        <w:t xml:space="preserve">AOSSM, Annual Meeting, Chicago, IL </w:t>
      </w:r>
      <w:r>
        <w:rPr>
          <w:color w:val="000000"/>
          <w:sz w:val="20"/>
          <w:szCs w:val="20"/>
        </w:rPr>
        <w:br/>
        <w:t>2012</w:t>
      </w:r>
      <w:r>
        <w:rPr>
          <w:color w:val="000000"/>
          <w:sz w:val="20"/>
          <w:szCs w:val="20"/>
        </w:rPr>
        <w:tab/>
      </w:r>
      <w:r>
        <w:rPr>
          <w:color w:val="000000"/>
          <w:sz w:val="20"/>
          <w:szCs w:val="20"/>
        </w:rPr>
        <w:tab/>
      </w:r>
      <w:r>
        <w:rPr>
          <w:color w:val="000000"/>
          <w:sz w:val="20"/>
          <w:szCs w:val="20"/>
        </w:rPr>
        <w:tab/>
        <w:t xml:space="preserve">AAOS, Annual Meeting, San Francisco, CA </w:t>
      </w:r>
      <w:r>
        <w:rPr>
          <w:color w:val="000000"/>
          <w:sz w:val="20"/>
          <w:szCs w:val="20"/>
        </w:rPr>
        <w:br/>
        <w:t>2011</w:t>
      </w:r>
      <w:r>
        <w:rPr>
          <w:color w:val="000000"/>
          <w:sz w:val="20"/>
          <w:szCs w:val="20"/>
        </w:rPr>
        <w:tab/>
      </w:r>
      <w:r>
        <w:rPr>
          <w:color w:val="000000"/>
          <w:sz w:val="20"/>
          <w:szCs w:val="20"/>
        </w:rPr>
        <w:tab/>
      </w:r>
      <w:r>
        <w:rPr>
          <w:color w:val="000000"/>
          <w:sz w:val="20"/>
          <w:szCs w:val="20"/>
        </w:rPr>
        <w:tab/>
        <w:t>AOSSM, Annual Meeting, San Diego, CA</w:t>
      </w:r>
      <w:r>
        <w:rPr>
          <w:color w:val="000000"/>
          <w:sz w:val="20"/>
          <w:szCs w:val="20"/>
        </w:rPr>
        <w:br/>
        <w:t>2011</w:t>
      </w:r>
      <w:r>
        <w:rPr>
          <w:color w:val="000000"/>
          <w:sz w:val="20"/>
          <w:szCs w:val="20"/>
        </w:rPr>
        <w:tab/>
      </w:r>
      <w:r>
        <w:rPr>
          <w:color w:val="000000"/>
          <w:sz w:val="20"/>
          <w:szCs w:val="20"/>
        </w:rPr>
        <w:tab/>
      </w:r>
      <w:r>
        <w:rPr>
          <w:color w:val="000000"/>
          <w:sz w:val="20"/>
          <w:szCs w:val="20"/>
        </w:rPr>
        <w:tab/>
        <w:t>AAOS, Annual Meeting, San Diego, CA</w:t>
      </w:r>
      <w:r>
        <w:rPr>
          <w:color w:val="000000"/>
          <w:sz w:val="20"/>
          <w:szCs w:val="20"/>
        </w:rPr>
        <w:br/>
        <w:t>2010</w:t>
      </w:r>
      <w:r>
        <w:rPr>
          <w:color w:val="000000"/>
          <w:sz w:val="20"/>
          <w:szCs w:val="20"/>
        </w:rPr>
        <w:tab/>
      </w:r>
      <w:r>
        <w:rPr>
          <w:color w:val="000000"/>
          <w:sz w:val="20"/>
          <w:szCs w:val="20"/>
        </w:rPr>
        <w:tab/>
      </w:r>
      <w:r>
        <w:rPr>
          <w:color w:val="000000"/>
          <w:sz w:val="20"/>
          <w:szCs w:val="20"/>
        </w:rPr>
        <w:tab/>
        <w:t>AAOS, Annual Meeting, New Orleans, LA</w:t>
      </w:r>
      <w:r>
        <w:rPr>
          <w:color w:val="000000"/>
          <w:sz w:val="20"/>
          <w:szCs w:val="20"/>
        </w:rPr>
        <w:br/>
        <w:t>2009</w:t>
      </w:r>
      <w:r>
        <w:rPr>
          <w:color w:val="000000"/>
          <w:sz w:val="20"/>
          <w:szCs w:val="20"/>
        </w:rPr>
        <w:tab/>
      </w:r>
      <w:r>
        <w:rPr>
          <w:color w:val="000000"/>
          <w:sz w:val="20"/>
          <w:szCs w:val="20"/>
        </w:rPr>
        <w:tab/>
      </w:r>
      <w:r>
        <w:rPr>
          <w:color w:val="000000"/>
          <w:sz w:val="20"/>
          <w:szCs w:val="20"/>
        </w:rPr>
        <w:tab/>
        <w:t>AOSSM, Annual Meeting, Keystone, CO</w:t>
      </w:r>
      <w:r>
        <w:rPr>
          <w:color w:val="000000"/>
          <w:sz w:val="20"/>
          <w:szCs w:val="20"/>
        </w:rPr>
        <w:br/>
        <w:t>2009</w:t>
      </w:r>
      <w:r>
        <w:rPr>
          <w:color w:val="000000"/>
          <w:sz w:val="20"/>
          <w:szCs w:val="20"/>
        </w:rPr>
        <w:tab/>
      </w:r>
      <w:r>
        <w:rPr>
          <w:color w:val="000000"/>
          <w:sz w:val="20"/>
          <w:szCs w:val="20"/>
        </w:rPr>
        <w:tab/>
      </w:r>
      <w:r>
        <w:rPr>
          <w:color w:val="000000"/>
          <w:sz w:val="20"/>
          <w:szCs w:val="20"/>
        </w:rPr>
        <w:tab/>
        <w:t xml:space="preserve">AAOS, Annual Meeting, Las Vegas, NV </w:t>
      </w:r>
      <w:r>
        <w:rPr>
          <w:color w:val="000000"/>
          <w:sz w:val="20"/>
          <w:szCs w:val="20"/>
        </w:rPr>
        <w:br/>
        <w:t>2008</w:t>
      </w:r>
      <w:r>
        <w:rPr>
          <w:color w:val="000000"/>
          <w:sz w:val="20"/>
          <w:szCs w:val="20"/>
        </w:rPr>
        <w:tab/>
      </w:r>
      <w:r>
        <w:rPr>
          <w:color w:val="000000"/>
          <w:sz w:val="20"/>
          <w:szCs w:val="20"/>
        </w:rPr>
        <w:tab/>
      </w:r>
      <w:r>
        <w:rPr>
          <w:color w:val="000000"/>
          <w:sz w:val="20"/>
          <w:szCs w:val="20"/>
        </w:rPr>
        <w:tab/>
        <w:t xml:space="preserve">AOSSM, Annual Meeting, Orlando, FL </w:t>
      </w:r>
      <w:r>
        <w:rPr>
          <w:color w:val="000000"/>
          <w:sz w:val="20"/>
          <w:szCs w:val="20"/>
        </w:rPr>
        <w:br/>
        <w:t>2008</w:t>
      </w:r>
      <w:r>
        <w:rPr>
          <w:color w:val="000000"/>
          <w:sz w:val="20"/>
          <w:szCs w:val="20"/>
        </w:rPr>
        <w:tab/>
      </w:r>
      <w:r>
        <w:rPr>
          <w:color w:val="000000"/>
          <w:sz w:val="20"/>
          <w:szCs w:val="20"/>
        </w:rPr>
        <w:tab/>
      </w:r>
      <w:r>
        <w:rPr>
          <w:color w:val="000000"/>
          <w:sz w:val="20"/>
          <w:szCs w:val="20"/>
        </w:rPr>
        <w:tab/>
        <w:t xml:space="preserve">Panther Global Summit, Pittsburgh, PA </w:t>
      </w:r>
      <w:r>
        <w:rPr>
          <w:color w:val="000000"/>
          <w:sz w:val="20"/>
          <w:szCs w:val="20"/>
        </w:rPr>
        <w:br/>
        <w:t>2008</w:t>
      </w:r>
      <w:r>
        <w:rPr>
          <w:color w:val="000000"/>
          <w:sz w:val="20"/>
          <w:szCs w:val="20"/>
        </w:rPr>
        <w:tab/>
      </w:r>
      <w:r>
        <w:rPr>
          <w:color w:val="000000"/>
          <w:sz w:val="20"/>
          <w:szCs w:val="20"/>
        </w:rPr>
        <w:tab/>
      </w:r>
      <w:r>
        <w:rPr>
          <w:color w:val="000000"/>
          <w:sz w:val="20"/>
          <w:szCs w:val="20"/>
        </w:rPr>
        <w:tab/>
        <w:t xml:space="preserve">AAOS Annual Meeting, San Francisco, CA </w:t>
      </w:r>
      <w:r>
        <w:rPr>
          <w:color w:val="000000"/>
          <w:sz w:val="20"/>
          <w:szCs w:val="20"/>
        </w:rPr>
        <w:br/>
        <w:t>2007</w:t>
      </w:r>
      <w:r>
        <w:rPr>
          <w:color w:val="000000"/>
          <w:sz w:val="20"/>
          <w:szCs w:val="20"/>
        </w:rPr>
        <w:tab/>
      </w:r>
      <w:r>
        <w:rPr>
          <w:color w:val="000000"/>
          <w:sz w:val="20"/>
          <w:szCs w:val="20"/>
        </w:rPr>
        <w:tab/>
      </w:r>
      <w:r>
        <w:rPr>
          <w:color w:val="000000"/>
          <w:sz w:val="20"/>
          <w:szCs w:val="20"/>
        </w:rPr>
        <w:tab/>
        <w:t>AOSSM Annual Meeting, Calgary, CA</w:t>
      </w:r>
    </w:p>
    <w:p w14:paraId="3481A62C" w14:textId="77777777" w:rsidR="00085729" w:rsidRDefault="00085729">
      <w:pPr>
        <w:tabs>
          <w:tab w:val="left" w:pos="-1080"/>
          <w:tab w:val="left" w:pos="0"/>
        </w:tabs>
        <w:rPr>
          <w:b/>
        </w:rPr>
      </w:pPr>
    </w:p>
    <w:p w14:paraId="3481A62D" w14:textId="77777777" w:rsidR="00085729" w:rsidRDefault="008E0338">
      <w:pPr>
        <w:numPr>
          <w:ilvl w:val="0"/>
          <w:numId w:val="27"/>
        </w:numPr>
        <w:tabs>
          <w:tab w:val="left" w:pos="-1080"/>
          <w:tab w:val="left" w:pos="0"/>
        </w:tabs>
      </w:pPr>
      <w:r>
        <w:rPr>
          <w:b/>
        </w:rPr>
        <w:lastRenderedPageBreak/>
        <w:t>Funding History of Peer-Reviewed Grants (Federal, Professional Foundations) including type of the grant, role on the project, name of the agency, dollar amount, duration</w:t>
      </w:r>
    </w:p>
    <w:p w14:paraId="3481A62E" w14:textId="77777777" w:rsidR="00085729" w:rsidRDefault="008E0338">
      <w:pPr>
        <w:tabs>
          <w:tab w:val="left" w:pos="-1080"/>
          <w:tab w:val="left" w:pos="0"/>
        </w:tabs>
        <w:ind w:left="360"/>
      </w:pPr>
      <w:r>
        <w:t>Received</w:t>
      </w:r>
    </w:p>
    <w:p w14:paraId="3481A62F" w14:textId="77777777" w:rsidR="00085729" w:rsidRDefault="008E0338">
      <w:pPr>
        <w:numPr>
          <w:ilvl w:val="1"/>
          <w:numId w:val="27"/>
        </w:numPr>
        <w:tabs>
          <w:tab w:val="left" w:pos="-2160"/>
          <w:tab w:val="left" w:pos="0"/>
        </w:tabs>
        <w:rPr>
          <w:sz w:val="20"/>
          <w:szCs w:val="20"/>
        </w:rPr>
      </w:pPr>
      <w:r>
        <w:rPr>
          <w:sz w:val="20"/>
          <w:szCs w:val="20"/>
        </w:rPr>
        <w:t xml:space="preserve">In vitro Analysis of Joint Contact and Kinematic Changes Associated with Clinically Relevant Lateral Meniscus Tears. </w:t>
      </w:r>
    </w:p>
    <w:p w14:paraId="3481A630" w14:textId="77777777" w:rsidR="00085729" w:rsidRDefault="008E0338">
      <w:pPr>
        <w:tabs>
          <w:tab w:val="left" w:pos="-2160"/>
          <w:tab w:val="left" w:pos="0"/>
        </w:tabs>
        <w:ind w:left="720"/>
        <w:rPr>
          <w:sz w:val="20"/>
          <w:szCs w:val="20"/>
        </w:rPr>
      </w:pPr>
      <w:r>
        <w:rPr>
          <w:sz w:val="20"/>
          <w:szCs w:val="20"/>
        </w:rPr>
        <w:t xml:space="preserve">Principal Investigator: </w:t>
      </w:r>
      <w:r>
        <w:rPr>
          <w:b/>
          <w:sz w:val="20"/>
          <w:szCs w:val="20"/>
        </w:rPr>
        <w:t>Forsythe B</w:t>
      </w:r>
      <w:r>
        <w:rPr>
          <w:sz w:val="20"/>
          <w:szCs w:val="20"/>
        </w:rPr>
        <w:t xml:space="preserve">, Martin D, Zhang X. Ref #M 2008-0060. </w:t>
      </w:r>
      <w:r>
        <w:rPr>
          <w:i/>
          <w:sz w:val="20"/>
          <w:szCs w:val="20"/>
        </w:rPr>
        <w:t>The Albert B. Ferguson, Jr. M.D. Orthopaedic Fund.</w:t>
      </w:r>
      <w:r>
        <w:rPr>
          <w:sz w:val="20"/>
          <w:szCs w:val="20"/>
        </w:rPr>
        <w:t xml:space="preserve"> ed: $5,000. (2008)</w:t>
      </w:r>
    </w:p>
    <w:p w14:paraId="3481A631" w14:textId="77777777" w:rsidR="00085729" w:rsidRDefault="008E0338">
      <w:pPr>
        <w:numPr>
          <w:ilvl w:val="1"/>
          <w:numId w:val="27"/>
        </w:numPr>
        <w:tabs>
          <w:tab w:val="left" w:pos="-2160"/>
          <w:tab w:val="left" w:pos="0"/>
        </w:tabs>
        <w:rPr>
          <w:i/>
          <w:sz w:val="20"/>
          <w:szCs w:val="20"/>
        </w:rPr>
      </w:pPr>
      <w:r>
        <w:rPr>
          <w:sz w:val="20"/>
          <w:szCs w:val="20"/>
        </w:rPr>
        <w:t>The effect of thrombin on ACL fibroblast interactions with collagen hydrogels</w:t>
      </w:r>
    </w:p>
    <w:p w14:paraId="3481A632" w14:textId="77777777" w:rsidR="00085729" w:rsidRDefault="008E0338">
      <w:pPr>
        <w:tabs>
          <w:tab w:val="left" w:pos="-2160"/>
          <w:tab w:val="left" w:pos="0"/>
        </w:tabs>
        <w:ind w:left="720"/>
        <w:rPr>
          <w:sz w:val="20"/>
          <w:szCs w:val="20"/>
        </w:rPr>
      </w:pPr>
      <w:r>
        <w:rPr>
          <w:sz w:val="20"/>
          <w:szCs w:val="20"/>
        </w:rPr>
        <w:t xml:space="preserve">Co-Principal Investigator: </w:t>
      </w:r>
      <w:r>
        <w:rPr>
          <w:b/>
          <w:sz w:val="20"/>
          <w:szCs w:val="20"/>
        </w:rPr>
        <w:t>Forsythe B</w:t>
      </w:r>
      <w:r>
        <w:rPr>
          <w:sz w:val="20"/>
          <w:szCs w:val="20"/>
        </w:rPr>
        <w:t xml:space="preserve">. </w:t>
      </w:r>
      <w:r>
        <w:rPr>
          <w:i/>
          <w:sz w:val="20"/>
          <w:szCs w:val="20"/>
        </w:rPr>
        <w:t>National Institute of Arthritis and Musculoskeletal and Skin Diseases, grant number K02 AR049346-02,</w:t>
      </w:r>
      <w:r>
        <w:rPr>
          <w:b/>
          <w:i/>
          <w:sz w:val="20"/>
          <w:szCs w:val="20"/>
        </w:rPr>
        <w:t xml:space="preserve"> </w:t>
      </w:r>
      <w:r>
        <w:rPr>
          <w:sz w:val="20"/>
          <w:szCs w:val="20"/>
        </w:rPr>
        <w:t>National Institute of Arthritis and Musculoskeletal and Skin Diseases $10,000 (2005)</w:t>
      </w:r>
    </w:p>
    <w:p w14:paraId="3481A633" w14:textId="77777777" w:rsidR="00085729" w:rsidRDefault="008E0338">
      <w:pPr>
        <w:numPr>
          <w:ilvl w:val="1"/>
          <w:numId w:val="27"/>
        </w:numPr>
        <w:tabs>
          <w:tab w:val="left" w:pos="-2160"/>
          <w:tab w:val="left" w:pos="0"/>
        </w:tabs>
        <w:rPr>
          <w:i/>
          <w:sz w:val="20"/>
          <w:szCs w:val="20"/>
        </w:rPr>
      </w:pPr>
      <w:r>
        <w:rPr>
          <w:sz w:val="20"/>
          <w:szCs w:val="20"/>
        </w:rPr>
        <w:t>Are Preoperative Deltoid Muscle Activation Levels as Measured by Electromyography Predictive of Postoperative Clinical Outcomes after Reverse Total Shoulder Arthroplasty?</w:t>
      </w:r>
    </w:p>
    <w:p w14:paraId="3481A634" w14:textId="77777777" w:rsidR="00085729" w:rsidRDefault="008E0338">
      <w:pPr>
        <w:tabs>
          <w:tab w:val="left" w:pos="-2160"/>
          <w:tab w:val="left" w:pos="0"/>
        </w:tabs>
        <w:ind w:left="720"/>
        <w:rPr>
          <w:sz w:val="20"/>
          <w:szCs w:val="20"/>
        </w:rPr>
      </w:pPr>
      <w:r>
        <w:rPr>
          <w:sz w:val="20"/>
          <w:szCs w:val="20"/>
        </w:rPr>
        <w:t xml:space="preserve">Principal Investigator: </w:t>
      </w:r>
      <w:r>
        <w:rPr>
          <w:b/>
          <w:sz w:val="20"/>
          <w:szCs w:val="20"/>
        </w:rPr>
        <w:t>Forsythe B</w:t>
      </w:r>
      <w:r>
        <w:rPr>
          <w:sz w:val="20"/>
          <w:szCs w:val="20"/>
        </w:rPr>
        <w:t xml:space="preserve">. </w:t>
      </w:r>
      <w:r>
        <w:rPr>
          <w:i/>
          <w:sz w:val="20"/>
          <w:szCs w:val="20"/>
        </w:rPr>
        <w:t>Multipurpose Resident Grants</w:t>
      </w:r>
      <w:r>
        <w:rPr>
          <w:sz w:val="20"/>
          <w:szCs w:val="20"/>
        </w:rPr>
        <w:t>, Mid-America Orthopaedic Association, RTSA, $10,000. (2016-2017)</w:t>
      </w:r>
    </w:p>
    <w:p w14:paraId="3481A635" w14:textId="77777777" w:rsidR="00085729" w:rsidRDefault="008E0338">
      <w:pPr>
        <w:numPr>
          <w:ilvl w:val="1"/>
          <w:numId w:val="27"/>
        </w:numPr>
        <w:tabs>
          <w:tab w:val="left" w:pos="-2160"/>
          <w:tab w:val="left" w:pos="0"/>
        </w:tabs>
        <w:rPr>
          <w:sz w:val="20"/>
          <w:szCs w:val="20"/>
        </w:rPr>
      </w:pPr>
      <w:r>
        <w:rPr>
          <w:sz w:val="20"/>
          <w:szCs w:val="20"/>
        </w:rPr>
        <w:t>Wear and Corrosion in Shoulder Replacements: Device and Tissue Retrieval Analysis</w:t>
      </w:r>
    </w:p>
    <w:p w14:paraId="3481A636" w14:textId="77777777" w:rsidR="00085729" w:rsidRDefault="008E0338">
      <w:pPr>
        <w:tabs>
          <w:tab w:val="left" w:pos="-2160"/>
          <w:tab w:val="left" w:pos="0"/>
        </w:tabs>
        <w:ind w:left="720"/>
        <w:rPr>
          <w:sz w:val="20"/>
          <w:szCs w:val="20"/>
        </w:rPr>
      </w:pPr>
      <w:r>
        <w:rPr>
          <w:sz w:val="20"/>
          <w:szCs w:val="20"/>
        </w:rPr>
        <w:t xml:space="preserve">Co-Principal Investigator: </w:t>
      </w:r>
      <w:r>
        <w:rPr>
          <w:b/>
          <w:sz w:val="20"/>
          <w:szCs w:val="20"/>
        </w:rPr>
        <w:t>Forsythe B</w:t>
      </w:r>
      <w:r>
        <w:rPr>
          <w:sz w:val="20"/>
          <w:szCs w:val="20"/>
        </w:rPr>
        <w:t xml:space="preserve">. </w:t>
      </w:r>
      <w:r>
        <w:rPr>
          <w:i/>
          <w:sz w:val="20"/>
          <w:szCs w:val="20"/>
        </w:rPr>
        <w:t>Markus Wimmer Grant</w:t>
      </w:r>
      <w:r>
        <w:rPr>
          <w:sz w:val="20"/>
          <w:szCs w:val="20"/>
        </w:rPr>
        <w:t>, Rush Medical Center $10,000, (2017-2018)</w:t>
      </w:r>
    </w:p>
    <w:p w14:paraId="3481A637" w14:textId="77777777" w:rsidR="00085729" w:rsidRDefault="008E0338">
      <w:pPr>
        <w:tabs>
          <w:tab w:val="left" w:pos="-2160"/>
          <w:tab w:val="left" w:pos="360"/>
        </w:tabs>
      </w:pPr>
      <w:r>
        <w:rPr>
          <w:sz w:val="20"/>
          <w:szCs w:val="20"/>
        </w:rPr>
        <w:tab/>
      </w:r>
      <w:r>
        <w:t>Pending or Applied for</w:t>
      </w:r>
    </w:p>
    <w:p w14:paraId="3481A638" w14:textId="77777777" w:rsidR="00085729" w:rsidRDefault="008E0338">
      <w:pPr>
        <w:numPr>
          <w:ilvl w:val="1"/>
          <w:numId w:val="27"/>
        </w:numPr>
        <w:tabs>
          <w:tab w:val="left" w:pos="-2160"/>
          <w:tab w:val="left" w:pos="0"/>
        </w:tabs>
        <w:rPr>
          <w:sz w:val="20"/>
          <w:szCs w:val="20"/>
        </w:rPr>
      </w:pPr>
      <w:r>
        <w:rPr>
          <w:sz w:val="20"/>
          <w:szCs w:val="20"/>
        </w:rPr>
        <w:t>Effect of Mesenchymal Stem Cells in Osteoarthritis Post-Meniscectomy</w:t>
      </w:r>
    </w:p>
    <w:p w14:paraId="3481A639" w14:textId="77777777" w:rsidR="00085729" w:rsidRDefault="008E0338">
      <w:pPr>
        <w:tabs>
          <w:tab w:val="left" w:pos="-2160"/>
          <w:tab w:val="left" w:pos="0"/>
        </w:tabs>
        <w:ind w:left="720"/>
        <w:rPr>
          <w:sz w:val="20"/>
          <w:szCs w:val="20"/>
        </w:rPr>
      </w:pPr>
      <w:r>
        <w:rPr>
          <w:sz w:val="20"/>
          <w:szCs w:val="20"/>
        </w:rPr>
        <w:t xml:space="preserve">Co-Principal Investigator: </w:t>
      </w:r>
      <w:r>
        <w:rPr>
          <w:b/>
          <w:sz w:val="20"/>
          <w:szCs w:val="20"/>
        </w:rPr>
        <w:t>Forsythe B</w:t>
      </w:r>
      <w:r>
        <w:rPr>
          <w:sz w:val="20"/>
          <w:szCs w:val="20"/>
        </w:rPr>
        <w:t xml:space="preserve">, </w:t>
      </w:r>
      <w:r>
        <w:rPr>
          <w:i/>
          <w:sz w:val="20"/>
          <w:szCs w:val="20"/>
        </w:rPr>
        <w:t xml:space="preserve">Arthritis National Research Foundation. </w:t>
      </w:r>
      <w:r>
        <w:rPr>
          <w:sz w:val="20"/>
          <w:szCs w:val="20"/>
        </w:rPr>
        <w:t>$60,000 (2018-2019)</w:t>
      </w:r>
    </w:p>
    <w:p w14:paraId="3481A63C" w14:textId="77777777" w:rsidR="00085729" w:rsidRDefault="00085729">
      <w:pPr>
        <w:ind w:left="720"/>
        <w:rPr>
          <w:sz w:val="20"/>
          <w:szCs w:val="20"/>
        </w:rPr>
      </w:pPr>
    </w:p>
    <w:p w14:paraId="3481A63D" w14:textId="77777777" w:rsidR="00085729" w:rsidRDefault="008E0338">
      <w:pPr>
        <w:numPr>
          <w:ilvl w:val="0"/>
          <w:numId w:val="27"/>
        </w:numPr>
        <w:tabs>
          <w:tab w:val="left" w:pos="-720"/>
        </w:tabs>
        <w:rPr>
          <w:b/>
        </w:rPr>
      </w:pPr>
      <w:r>
        <w:rPr>
          <w:b/>
        </w:rPr>
        <w:t>Funding History of Industry Support, including title of grant, role on the project [PI, Co-investigator], % effort, name of funding source, dollar amount, duration</w:t>
      </w:r>
    </w:p>
    <w:p w14:paraId="3481A63E" w14:textId="77777777" w:rsidR="00085729" w:rsidRPr="00561A7A" w:rsidRDefault="008E0338">
      <w:pPr>
        <w:tabs>
          <w:tab w:val="left" w:pos="-720"/>
        </w:tabs>
        <w:ind w:left="360"/>
        <w:rPr>
          <w:b/>
          <w:bCs/>
        </w:rPr>
      </w:pPr>
      <w:r w:rsidRPr="00561A7A">
        <w:rPr>
          <w:b/>
          <w:bCs/>
        </w:rPr>
        <w:t>Current</w:t>
      </w:r>
    </w:p>
    <w:p w14:paraId="3481A63F" w14:textId="77777777" w:rsidR="00085729" w:rsidRDefault="008E0338">
      <w:pPr>
        <w:numPr>
          <w:ilvl w:val="1"/>
          <w:numId w:val="27"/>
        </w:numPr>
        <w:tabs>
          <w:tab w:val="left" w:pos="-720"/>
        </w:tabs>
        <w:rPr>
          <w:sz w:val="20"/>
          <w:szCs w:val="20"/>
        </w:rPr>
      </w:pPr>
      <w:r>
        <w:rPr>
          <w:sz w:val="20"/>
          <w:szCs w:val="20"/>
        </w:rPr>
        <w:t>Biomechanical Evaluation of the Optimal Lateral Row Anchor Position in Rotator Cuff Repair,</w:t>
      </w:r>
    </w:p>
    <w:p w14:paraId="3481A640" w14:textId="77777777" w:rsidR="00085729" w:rsidRDefault="008E0338">
      <w:pPr>
        <w:tabs>
          <w:tab w:val="left" w:pos="-720"/>
        </w:tabs>
        <w:ind w:left="720"/>
        <w:rPr>
          <w:sz w:val="20"/>
          <w:szCs w:val="20"/>
        </w:rPr>
      </w:pPr>
      <w:r>
        <w:rPr>
          <w:sz w:val="20"/>
          <w:szCs w:val="20"/>
        </w:rPr>
        <w:t xml:space="preserve">Principal Investigator: </w:t>
      </w:r>
      <w:r>
        <w:rPr>
          <w:b/>
          <w:sz w:val="20"/>
          <w:szCs w:val="20"/>
        </w:rPr>
        <w:t>Forsythe B</w:t>
      </w:r>
      <w:r>
        <w:rPr>
          <w:sz w:val="20"/>
          <w:szCs w:val="20"/>
        </w:rPr>
        <w:t xml:space="preserve"> </w:t>
      </w:r>
      <w:r>
        <w:rPr>
          <w:i/>
          <w:sz w:val="20"/>
          <w:szCs w:val="20"/>
        </w:rPr>
        <w:t>Stryker Corporation</w:t>
      </w:r>
      <w:r>
        <w:rPr>
          <w:sz w:val="20"/>
          <w:szCs w:val="20"/>
        </w:rPr>
        <w:t xml:space="preserve"> $80,000 (2019)</w:t>
      </w:r>
    </w:p>
    <w:p w14:paraId="4CC180F2" w14:textId="77777777" w:rsidR="006F069C" w:rsidRDefault="008E0338" w:rsidP="006F069C">
      <w:pPr>
        <w:numPr>
          <w:ilvl w:val="0"/>
          <w:numId w:val="13"/>
        </w:numPr>
        <w:pBdr>
          <w:top w:val="nil"/>
          <w:left w:val="nil"/>
          <w:bottom w:val="nil"/>
          <w:right w:val="nil"/>
          <w:between w:val="nil"/>
        </w:pBdr>
        <w:tabs>
          <w:tab w:val="left" w:pos="-720"/>
        </w:tabs>
        <w:ind w:left="720"/>
        <w:rPr>
          <w:color w:val="000000"/>
          <w:sz w:val="20"/>
          <w:szCs w:val="20"/>
        </w:rPr>
      </w:pPr>
      <w:r>
        <w:rPr>
          <w:color w:val="000000"/>
          <w:sz w:val="20"/>
          <w:szCs w:val="20"/>
        </w:rPr>
        <w:t>Biomechanical Performance of a Curved Suture Passer Needle Versus a Flexible Straight Needle</w:t>
      </w:r>
    </w:p>
    <w:p w14:paraId="3481A642" w14:textId="6BD7B181" w:rsidR="00085729" w:rsidRPr="006F069C" w:rsidRDefault="008E0338" w:rsidP="006F069C">
      <w:pPr>
        <w:pBdr>
          <w:top w:val="nil"/>
          <w:left w:val="nil"/>
          <w:bottom w:val="nil"/>
          <w:right w:val="nil"/>
          <w:between w:val="nil"/>
        </w:pBdr>
        <w:tabs>
          <w:tab w:val="left" w:pos="-720"/>
        </w:tabs>
        <w:ind w:left="720"/>
        <w:rPr>
          <w:color w:val="000000"/>
          <w:sz w:val="20"/>
          <w:szCs w:val="20"/>
        </w:rPr>
      </w:pPr>
      <w:r w:rsidRPr="006F069C">
        <w:rPr>
          <w:color w:val="000000"/>
          <w:sz w:val="20"/>
          <w:szCs w:val="20"/>
        </w:rPr>
        <w:t xml:space="preserve">Principal Investigator: </w:t>
      </w:r>
      <w:r w:rsidRPr="006F069C">
        <w:rPr>
          <w:b/>
          <w:color w:val="000000"/>
          <w:sz w:val="20"/>
          <w:szCs w:val="20"/>
        </w:rPr>
        <w:t>Forsythe B</w:t>
      </w:r>
      <w:r w:rsidRPr="006F069C">
        <w:rPr>
          <w:color w:val="000000"/>
          <w:sz w:val="20"/>
          <w:szCs w:val="20"/>
        </w:rPr>
        <w:t xml:space="preserve"> </w:t>
      </w:r>
      <w:r w:rsidRPr="006F069C">
        <w:rPr>
          <w:i/>
          <w:color w:val="000000"/>
          <w:sz w:val="20"/>
          <w:szCs w:val="20"/>
        </w:rPr>
        <w:t>Stryker Corporation</w:t>
      </w:r>
      <w:r w:rsidRPr="006F069C">
        <w:rPr>
          <w:color w:val="000000"/>
          <w:sz w:val="20"/>
          <w:szCs w:val="20"/>
        </w:rPr>
        <w:t xml:space="preserve"> $10,000 (2019)</w:t>
      </w:r>
    </w:p>
    <w:p w14:paraId="3481A643" w14:textId="77777777" w:rsidR="00085729" w:rsidRPr="00561A7A" w:rsidRDefault="008E0338">
      <w:pPr>
        <w:tabs>
          <w:tab w:val="left" w:pos="-720"/>
        </w:tabs>
        <w:ind w:left="360"/>
        <w:rPr>
          <w:b/>
          <w:bCs/>
        </w:rPr>
      </w:pPr>
      <w:r w:rsidRPr="00561A7A">
        <w:rPr>
          <w:b/>
          <w:bCs/>
        </w:rPr>
        <w:t>Past</w:t>
      </w:r>
    </w:p>
    <w:p w14:paraId="3481A644" w14:textId="77777777" w:rsidR="00085729" w:rsidRDefault="008E0338">
      <w:pPr>
        <w:numPr>
          <w:ilvl w:val="1"/>
          <w:numId w:val="27"/>
        </w:numPr>
        <w:tabs>
          <w:tab w:val="left" w:pos="-720"/>
        </w:tabs>
        <w:rPr>
          <w:sz w:val="20"/>
          <w:szCs w:val="20"/>
        </w:rPr>
      </w:pPr>
      <w:r>
        <w:rPr>
          <w:sz w:val="20"/>
          <w:szCs w:val="20"/>
        </w:rPr>
        <w:t xml:space="preserve">Drilling with Flexible and Straight Reamers in Anterior Cruciate Ligament Reconstruction: A Cadaveric 3-Dimensional Computed Tomography Analysis </w:t>
      </w:r>
    </w:p>
    <w:p w14:paraId="3481A645" w14:textId="77777777" w:rsidR="00085729" w:rsidRDefault="008E0338">
      <w:pPr>
        <w:tabs>
          <w:tab w:val="left" w:pos="-720"/>
        </w:tabs>
        <w:ind w:left="720"/>
        <w:rPr>
          <w:sz w:val="20"/>
          <w:szCs w:val="20"/>
        </w:rPr>
      </w:pPr>
      <w:r>
        <w:rPr>
          <w:sz w:val="20"/>
          <w:szCs w:val="20"/>
        </w:rPr>
        <w:t xml:space="preserve">Principal Investigator: </w:t>
      </w:r>
      <w:r>
        <w:rPr>
          <w:b/>
          <w:sz w:val="20"/>
          <w:szCs w:val="20"/>
        </w:rPr>
        <w:t>Forsythe B</w:t>
      </w:r>
      <w:r>
        <w:rPr>
          <w:sz w:val="20"/>
          <w:szCs w:val="20"/>
        </w:rPr>
        <w:t xml:space="preserve"> </w:t>
      </w:r>
      <w:r>
        <w:rPr>
          <w:i/>
          <w:sz w:val="20"/>
          <w:szCs w:val="20"/>
        </w:rPr>
        <w:t>Stryker Corporation</w:t>
      </w:r>
      <w:r>
        <w:rPr>
          <w:sz w:val="20"/>
          <w:szCs w:val="20"/>
        </w:rPr>
        <w:t xml:space="preserve"> $10,000 - $12,000 (2016-17). </w:t>
      </w:r>
    </w:p>
    <w:p w14:paraId="3481A646" w14:textId="77777777" w:rsidR="00085729" w:rsidRDefault="008E0338">
      <w:pPr>
        <w:numPr>
          <w:ilvl w:val="1"/>
          <w:numId w:val="27"/>
        </w:numPr>
        <w:tabs>
          <w:tab w:val="left" w:pos="-720"/>
        </w:tabs>
        <w:rPr>
          <w:sz w:val="20"/>
          <w:szCs w:val="20"/>
        </w:rPr>
      </w:pPr>
      <w:r>
        <w:rPr>
          <w:sz w:val="20"/>
          <w:szCs w:val="20"/>
        </w:rPr>
        <w:t xml:space="preserve">Application of a Beta-Tricalcium Phosphate Graft to Minimize Bony Defect in Bone–Patella Tendon–Bone Anterior Cruciate Ligament Reconstruction </w:t>
      </w:r>
    </w:p>
    <w:p w14:paraId="3481A647" w14:textId="77777777" w:rsidR="00085729" w:rsidRDefault="008E0338">
      <w:pPr>
        <w:tabs>
          <w:tab w:val="left" w:pos="-720"/>
        </w:tabs>
        <w:ind w:left="720"/>
        <w:rPr>
          <w:sz w:val="20"/>
          <w:szCs w:val="20"/>
        </w:rPr>
      </w:pPr>
      <w:r>
        <w:rPr>
          <w:sz w:val="20"/>
          <w:szCs w:val="20"/>
        </w:rPr>
        <w:t xml:space="preserve">Principal Investigator: </w:t>
      </w:r>
      <w:r>
        <w:rPr>
          <w:b/>
          <w:sz w:val="20"/>
          <w:szCs w:val="20"/>
        </w:rPr>
        <w:t>Forsythe B</w:t>
      </w:r>
      <w:r>
        <w:rPr>
          <w:sz w:val="20"/>
          <w:szCs w:val="20"/>
        </w:rPr>
        <w:t xml:space="preserve"> </w:t>
      </w:r>
      <w:r>
        <w:rPr>
          <w:i/>
          <w:sz w:val="20"/>
          <w:szCs w:val="20"/>
        </w:rPr>
        <w:t>Arthrex Grant</w:t>
      </w:r>
      <w:r>
        <w:rPr>
          <w:sz w:val="20"/>
          <w:szCs w:val="20"/>
        </w:rPr>
        <w:t xml:space="preserve"> $500-$1,500 (2017-2018)</w:t>
      </w:r>
    </w:p>
    <w:p w14:paraId="3481A648" w14:textId="77777777" w:rsidR="00085729" w:rsidRDefault="008E0338">
      <w:pPr>
        <w:numPr>
          <w:ilvl w:val="1"/>
          <w:numId w:val="27"/>
        </w:numPr>
        <w:tabs>
          <w:tab w:val="left" w:pos="-720"/>
        </w:tabs>
        <w:rPr>
          <w:sz w:val="20"/>
          <w:szCs w:val="20"/>
        </w:rPr>
      </w:pPr>
      <w:r>
        <w:rPr>
          <w:sz w:val="20"/>
          <w:szCs w:val="20"/>
        </w:rPr>
        <w:t>Autologous Bone Marrow Aspirate Concentrate in Patients Undergoing Anterior Cruciate Ligament Reconstruction.</w:t>
      </w:r>
    </w:p>
    <w:p w14:paraId="3481A649" w14:textId="77777777" w:rsidR="00085729" w:rsidRDefault="008E0338">
      <w:pPr>
        <w:tabs>
          <w:tab w:val="left" w:pos="-720"/>
        </w:tabs>
        <w:ind w:left="720"/>
        <w:rPr>
          <w:sz w:val="20"/>
          <w:szCs w:val="20"/>
        </w:rPr>
      </w:pPr>
      <w:r>
        <w:rPr>
          <w:sz w:val="20"/>
          <w:szCs w:val="20"/>
        </w:rPr>
        <w:t xml:space="preserve">Principal Investigator: </w:t>
      </w:r>
      <w:r>
        <w:rPr>
          <w:b/>
          <w:sz w:val="20"/>
          <w:szCs w:val="20"/>
        </w:rPr>
        <w:t>Forsythe B</w:t>
      </w:r>
      <w:r>
        <w:rPr>
          <w:sz w:val="20"/>
          <w:szCs w:val="20"/>
        </w:rPr>
        <w:t xml:space="preserve"> </w:t>
      </w:r>
      <w:r>
        <w:rPr>
          <w:i/>
          <w:sz w:val="20"/>
          <w:szCs w:val="20"/>
        </w:rPr>
        <w:t xml:space="preserve">Arthrex Inc. </w:t>
      </w:r>
      <w:r>
        <w:rPr>
          <w:sz w:val="20"/>
          <w:szCs w:val="20"/>
        </w:rPr>
        <w:t>$10,000 (2016-2017)</w:t>
      </w:r>
    </w:p>
    <w:p w14:paraId="3481A64A" w14:textId="77777777" w:rsidR="00085729" w:rsidRDefault="00085729">
      <w:pPr>
        <w:tabs>
          <w:tab w:val="left" w:pos="-720"/>
        </w:tabs>
        <w:ind w:left="720"/>
        <w:rPr>
          <w:b/>
          <w:sz w:val="20"/>
          <w:szCs w:val="20"/>
          <w:highlight w:val="yellow"/>
        </w:rPr>
      </w:pPr>
    </w:p>
    <w:p w14:paraId="3481A64B" w14:textId="77777777" w:rsidR="00085729" w:rsidRDefault="008E0338">
      <w:pPr>
        <w:pStyle w:val="Heading2"/>
        <w:tabs>
          <w:tab w:val="left" w:pos="450"/>
        </w:tabs>
        <w:jc w:val="left"/>
      </w:pPr>
      <w:r>
        <w:t>BIBLIOGRAPHY (numbered in reverse chronology starting with the most recent one)</w:t>
      </w:r>
    </w:p>
    <w:p w14:paraId="3481A64C" w14:textId="77777777" w:rsidR="00085729" w:rsidRDefault="008E0338">
      <w:pPr>
        <w:pStyle w:val="Heading2"/>
        <w:numPr>
          <w:ilvl w:val="0"/>
          <w:numId w:val="7"/>
        </w:numPr>
        <w:tabs>
          <w:tab w:val="left" w:pos="0"/>
          <w:tab w:val="left" w:pos="90"/>
        </w:tabs>
        <w:ind w:left="360"/>
        <w:jc w:val="left"/>
        <w:rPr>
          <w:u w:val="none"/>
        </w:rPr>
      </w:pPr>
      <w:r>
        <w:rPr>
          <w:u w:val="none"/>
        </w:rPr>
        <w:t>Original full-length manuscripts (published, in press, or submitted)</w:t>
      </w:r>
    </w:p>
    <w:p w14:paraId="3481A64D" w14:textId="77777777" w:rsidR="00085729" w:rsidRDefault="00085729">
      <w:pPr>
        <w:ind w:firstLine="720"/>
        <w:rPr>
          <w:b/>
          <w:sz w:val="20"/>
          <w:szCs w:val="20"/>
        </w:rPr>
      </w:pPr>
    </w:p>
    <w:p w14:paraId="6A5B7822" w14:textId="71162BFB" w:rsidR="073B26F6" w:rsidRDefault="50C1E870" w:rsidP="4D055B20">
      <w:pPr>
        <w:ind w:firstLine="720"/>
        <w:rPr>
          <w:b/>
          <w:bCs/>
          <w:sz w:val="20"/>
          <w:szCs w:val="20"/>
        </w:rPr>
      </w:pPr>
      <w:r w:rsidRPr="22BB26C8">
        <w:rPr>
          <w:b/>
          <w:bCs/>
          <w:sz w:val="20"/>
          <w:szCs w:val="20"/>
        </w:rPr>
        <w:t>MANUSCRIPTS IN PRINT:</w:t>
      </w:r>
    </w:p>
    <w:p w14:paraId="1FD9D182" w14:textId="588E9DE6" w:rsidR="7513E113" w:rsidRDefault="7513E113" w:rsidP="22BB26C8">
      <w:pPr>
        <w:pStyle w:val="ListParagraph"/>
        <w:numPr>
          <w:ilvl w:val="0"/>
          <w:numId w:val="33"/>
        </w:numPr>
        <w:rPr>
          <w:color w:val="323130"/>
          <w:sz w:val="20"/>
          <w:szCs w:val="20"/>
        </w:rPr>
      </w:pPr>
      <w:r w:rsidRPr="22BB26C8">
        <w:rPr>
          <w:color w:val="323130"/>
          <w:sz w:val="20"/>
          <w:szCs w:val="20"/>
        </w:rPr>
        <w:t xml:space="preserve">Puzzitiello RN, Agarwalla A, Garcia GH, Forlenza EM, Forsythe B. “All Inside Intra-epiphyseal ACL Reconstruction Using Flexible Curved Instrumentation and Intraoperative Fluoroscopy in a Skeletally Immature Patient”. </w:t>
      </w:r>
      <w:r w:rsidRPr="22BB26C8">
        <w:rPr>
          <w:i/>
          <w:iCs/>
          <w:color w:val="323130"/>
          <w:sz w:val="20"/>
          <w:szCs w:val="20"/>
        </w:rPr>
        <w:t>Case Reports in Orthopedics</w:t>
      </w:r>
      <w:r w:rsidRPr="22BB26C8">
        <w:rPr>
          <w:color w:val="323130"/>
          <w:sz w:val="20"/>
          <w:szCs w:val="20"/>
        </w:rPr>
        <w:t>. April 2021</w:t>
      </w:r>
    </w:p>
    <w:p w14:paraId="3D1EBADF" w14:textId="00BD23AE" w:rsidR="18566BEF" w:rsidRDefault="18566BEF" w:rsidP="22BB26C8">
      <w:pPr>
        <w:pStyle w:val="ListParagraph"/>
        <w:numPr>
          <w:ilvl w:val="0"/>
          <w:numId w:val="33"/>
        </w:numPr>
        <w:rPr>
          <w:color w:val="000000" w:themeColor="text1"/>
          <w:sz w:val="20"/>
          <w:szCs w:val="20"/>
        </w:rPr>
      </w:pPr>
      <w:r w:rsidRPr="22BB26C8">
        <w:rPr>
          <w:color w:val="323130"/>
          <w:sz w:val="20"/>
          <w:szCs w:val="20"/>
        </w:rPr>
        <w:t xml:space="preserve">Knapik DM, Trasolini NT, Diaz CC, Chahla J, Forsythe B. Avulsion Injuries and Ruptures of the Proximal Rectus Femoris in Skeletally Mature, High-Level Athletes: A Critical Analysis Review. Accepted at </w:t>
      </w:r>
      <w:r w:rsidRPr="22BB26C8">
        <w:rPr>
          <w:i/>
          <w:iCs/>
          <w:color w:val="323130"/>
          <w:sz w:val="20"/>
          <w:szCs w:val="20"/>
        </w:rPr>
        <w:t>JBJS Reviews</w:t>
      </w:r>
      <w:r w:rsidRPr="22BB26C8">
        <w:rPr>
          <w:color w:val="323130"/>
          <w:sz w:val="20"/>
          <w:szCs w:val="20"/>
        </w:rPr>
        <w:t>. April 2021.</w:t>
      </w:r>
    </w:p>
    <w:p w14:paraId="704B3ECE" w14:textId="53DBE497" w:rsidR="05A1040C" w:rsidRDefault="05A1040C" w:rsidP="22BB26C8">
      <w:pPr>
        <w:pStyle w:val="ListParagraph"/>
        <w:numPr>
          <w:ilvl w:val="0"/>
          <w:numId w:val="33"/>
        </w:numPr>
        <w:rPr>
          <w:color w:val="000000" w:themeColor="text1"/>
          <w:sz w:val="20"/>
          <w:szCs w:val="20"/>
        </w:rPr>
      </w:pPr>
      <w:r w:rsidRPr="22BB26C8">
        <w:rPr>
          <w:color w:val="000000" w:themeColor="text1"/>
          <w:sz w:val="20"/>
          <w:szCs w:val="20"/>
        </w:rPr>
        <w:lastRenderedPageBreak/>
        <w:t>Ruelos</w:t>
      </w:r>
      <w:r w:rsidR="1BD001FC" w:rsidRPr="22BB26C8">
        <w:rPr>
          <w:color w:val="000000" w:themeColor="text1"/>
          <w:sz w:val="20"/>
          <w:szCs w:val="20"/>
        </w:rPr>
        <w:t xml:space="preserve"> V,</w:t>
      </w:r>
      <w:r w:rsidRPr="22BB26C8">
        <w:rPr>
          <w:color w:val="000000" w:themeColor="text1"/>
          <w:sz w:val="20"/>
          <w:szCs w:val="20"/>
        </w:rPr>
        <w:t xml:space="preserve"> Puzzitiello</w:t>
      </w:r>
      <w:r w:rsidR="017461E0" w:rsidRPr="22BB26C8">
        <w:rPr>
          <w:color w:val="000000" w:themeColor="text1"/>
          <w:sz w:val="20"/>
          <w:szCs w:val="20"/>
        </w:rPr>
        <w:t xml:space="preserve"> RS</w:t>
      </w:r>
      <w:r w:rsidR="0B7ADAA3" w:rsidRPr="22BB26C8">
        <w:rPr>
          <w:color w:val="000000" w:themeColor="text1"/>
          <w:sz w:val="20"/>
          <w:szCs w:val="20"/>
        </w:rPr>
        <w:t>,</w:t>
      </w:r>
      <w:r w:rsidRPr="22BB26C8">
        <w:rPr>
          <w:color w:val="000000" w:themeColor="text1"/>
          <w:sz w:val="20"/>
          <w:szCs w:val="20"/>
        </w:rPr>
        <w:t xml:space="preserve"> Menendez</w:t>
      </w:r>
      <w:r w:rsidR="68041AE0" w:rsidRPr="22BB26C8">
        <w:rPr>
          <w:color w:val="000000" w:themeColor="text1"/>
          <w:sz w:val="20"/>
          <w:szCs w:val="20"/>
        </w:rPr>
        <w:t xml:space="preserve"> ME</w:t>
      </w:r>
      <w:r w:rsidRPr="22BB26C8">
        <w:rPr>
          <w:color w:val="000000" w:themeColor="text1"/>
          <w:sz w:val="20"/>
          <w:szCs w:val="20"/>
        </w:rPr>
        <w:t>, Pagani</w:t>
      </w:r>
      <w:r w:rsidR="76DAE6B4" w:rsidRPr="22BB26C8">
        <w:rPr>
          <w:color w:val="000000" w:themeColor="text1"/>
          <w:sz w:val="20"/>
          <w:szCs w:val="20"/>
        </w:rPr>
        <w:t xml:space="preserve"> NR,</w:t>
      </w:r>
      <w:r w:rsidRPr="22BB26C8">
        <w:rPr>
          <w:color w:val="000000" w:themeColor="text1"/>
          <w:sz w:val="20"/>
          <w:szCs w:val="20"/>
        </w:rPr>
        <w:t xml:space="preserve"> Moverman</w:t>
      </w:r>
      <w:r w:rsidR="36A1F4F9" w:rsidRPr="22BB26C8">
        <w:rPr>
          <w:color w:val="000000" w:themeColor="text1"/>
          <w:sz w:val="20"/>
          <w:szCs w:val="20"/>
        </w:rPr>
        <w:t xml:space="preserve"> MA</w:t>
      </w:r>
      <w:r w:rsidRPr="22BB26C8">
        <w:rPr>
          <w:color w:val="000000" w:themeColor="text1"/>
          <w:sz w:val="20"/>
          <w:szCs w:val="20"/>
        </w:rPr>
        <w:t>, Forsythe</w:t>
      </w:r>
      <w:r w:rsidR="1B4DEEB4" w:rsidRPr="22BB26C8">
        <w:rPr>
          <w:color w:val="000000" w:themeColor="text1"/>
          <w:sz w:val="20"/>
          <w:szCs w:val="20"/>
        </w:rPr>
        <w:t xml:space="preserve"> B,</w:t>
      </w:r>
      <w:r w:rsidRPr="22BB26C8">
        <w:rPr>
          <w:color w:val="000000" w:themeColor="text1"/>
          <w:sz w:val="20"/>
          <w:szCs w:val="20"/>
        </w:rPr>
        <w:t xml:space="preserve"> Salzler</w:t>
      </w:r>
      <w:r w:rsidR="4FB2DF30" w:rsidRPr="22BB26C8">
        <w:rPr>
          <w:color w:val="000000" w:themeColor="text1"/>
          <w:sz w:val="20"/>
          <w:szCs w:val="20"/>
        </w:rPr>
        <w:t xml:space="preserve"> MJ. “Vancomycin Pre-soaking of ACL Tendon Grafts Is Highly Cost-Effective For Preventing Infection”. </w:t>
      </w:r>
      <w:r w:rsidR="4FB2DF30" w:rsidRPr="22BB26C8">
        <w:rPr>
          <w:i/>
          <w:iCs/>
          <w:color w:val="000000" w:themeColor="text1"/>
          <w:sz w:val="20"/>
          <w:szCs w:val="20"/>
        </w:rPr>
        <w:t>Arthroscopy</w:t>
      </w:r>
      <w:r w:rsidR="4FB2DF30" w:rsidRPr="22BB26C8">
        <w:rPr>
          <w:color w:val="000000" w:themeColor="text1"/>
          <w:sz w:val="20"/>
          <w:szCs w:val="20"/>
        </w:rPr>
        <w:t>. April 2021</w:t>
      </w:r>
    </w:p>
    <w:p w14:paraId="0AE45B95" w14:textId="0392E1A4" w:rsidR="607E4352" w:rsidRDefault="46AAED97" w:rsidP="607E4352">
      <w:pPr>
        <w:pStyle w:val="ListParagraph"/>
        <w:numPr>
          <w:ilvl w:val="0"/>
          <w:numId w:val="33"/>
        </w:numPr>
        <w:rPr>
          <w:color w:val="000000" w:themeColor="text1"/>
          <w:sz w:val="20"/>
          <w:szCs w:val="20"/>
        </w:rPr>
      </w:pPr>
      <w:r w:rsidRPr="22BB26C8">
        <w:rPr>
          <w:color w:val="323130"/>
          <w:sz w:val="20"/>
          <w:szCs w:val="20"/>
        </w:rPr>
        <w:t>Forsythe B</w:t>
      </w:r>
      <w:r w:rsidRPr="22BB26C8">
        <w:rPr>
          <w:b/>
          <w:bCs/>
          <w:color w:val="323130"/>
          <w:sz w:val="20"/>
          <w:szCs w:val="20"/>
        </w:rPr>
        <w:t xml:space="preserve">, </w:t>
      </w:r>
      <w:r w:rsidRPr="22BB26C8">
        <w:rPr>
          <w:color w:val="323130"/>
          <w:sz w:val="20"/>
          <w:szCs w:val="20"/>
        </w:rPr>
        <w:t xml:space="preserve">Forlenza EM, Agarwalla A, Cohn MR, Lavoie-Gagne O, Lu Y, Mascarenhas R. “Corticosteroid Injections One Month Before Arthroscopic Meniscectomy Increase the Risk for Surgical Site Infection”. </w:t>
      </w:r>
      <w:r w:rsidRPr="22BB26C8">
        <w:rPr>
          <w:i/>
          <w:iCs/>
          <w:color w:val="323130"/>
          <w:sz w:val="20"/>
          <w:szCs w:val="20"/>
        </w:rPr>
        <w:t xml:space="preserve">Arthroscopy. </w:t>
      </w:r>
      <w:r w:rsidRPr="22BB26C8">
        <w:rPr>
          <w:color w:val="323130"/>
          <w:sz w:val="20"/>
          <w:szCs w:val="20"/>
        </w:rPr>
        <w:t>March 2021</w:t>
      </w:r>
    </w:p>
    <w:p w14:paraId="7D746A08" w14:textId="29B645EC" w:rsidR="0285AD7F" w:rsidRDefault="0285AD7F" w:rsidP="1B51BF46">
      <w:pPr>
        <w:pStyle w:val="ListParagraph"/>
        <w:numPr>
          <w:ilvl w:val="0"/>
          <w:numId w:val="33"/>
        </w:numPr>
        <w:rPr>
          <w:color w:val="000000" w:themeColor="text1"/>
          <w:sz w:val="20"/>
          <w:szCs w:val="20"/>
        </w:rPr>
      </w:pPr>
      <w:r w:rsidRPr="22BB26C8">
        <w:rPr>
          <w:color w:val="323130"/>
          <w:sz w:val="19"/>
          <w:szCs w:val="19"/>
        </w:rPr>
        <w:t xml:space="preserve">Forlenza EM, Burnett RA, Korrapati A, Yang J, Forsythe B, Della Valle CJ. “Preoperative Corticosteroid Injections Demonstrate a Temporal and Dose-Dependent Relationship with the Rate of Postoperative Infection Following Total Hip Arthroplasty”. </w:t>
      </w:r>
      <w:r w:rsidRPr="22BB26C8">
        <w:rPr>
          <w:i/>
          <w:iCs/>
          <w:color w:val="323130"/>
          <w:sz w:val="19"/>
          <w:szCs w:val="19"/>
        </w:rPr>
        <w:t xml:space="preserve">Journal of Arthroplasty. </w:t>
      </w:r>
      <w:r w:rsidRPr="22BB26C8">
        <w:rPr>
          <w:color w:val="323130"/>
          <w:sz w:val="19"/>
          <w:szCs w:val="19"/>
        </w:rPr>
        <w:t>Jan 2021</w:t>
      </w:r>
    </w:p>
    <w:p w14:paraId="7666AEE5" w14:textId="7A2075EA" w:rsidR="413CD9E1" w:rsidRDefault="413CD9E1" w:rsidP="1E5C4E89">
      <w:pPr>
        <w:pStyle w:val="ListParagraph"/>
        <w:numPr>
          <w:ilvl w:val="0"/>
          <w:numId w:val="33"/>
        </w:numPr>
        <w:rPr>
          <w:color w:val="000000" w:themeColor="text1"/>
          <w:sz w:val="20"/>
          <w:szCs w:val="20"/>
        </w:rPr>
      </w:pPr>
      <w:r w:rsidRPr="22BB26C8">
        <w:rPr>
          <w:sz w:val="20"/>
          <w:szCs w:val="20"/>
        </w:rPr>
        <w:t xml:space="preserve">Lu Y, Agarwalla A, Patel BH, Nolte MT, Cancienne J, Verma N, Cole BJ, </w:t>
      </w:r>
      <w:r w:rsidRPr="22BB26C8">
        <w:rPr>
          <w:b/>
          <w:bCs/>
          <w:sz w:val="20"/>
          <w:szCs w:val="20"/>
        </w:rPr>
        <w:t>Forsythe B.</w:t>
      </w:r>
      <w:r w:rsidRPr="22BB26C8">
        <w:rPr>
          <w:sz w:val="20"/>
          <w:szCs w:val="20"/>
        </w:rPr>
        <w:t xml:space="preserve"> Influence of workers' compensation status on postoperative outcomes in patients following biceps tenodesis: a matched-pair cohort analysis. J Shoulder Elbow Surg. </w:t>
      </w:r>
      <w:r w:rsidR="21624C41" w:rsidRPr="22BB26C8">
        <w:rPr>
          <w:i/>
          <w:iCs/>
          <w:sz w:val="20"/>
          <w:szCs w:val="20"/>
        </w:rPr>
        <w:t>Dec 2020</w:t>
      </w:r>
    </w:p>
    <w:p w14:paraId="39187D6B" w14:textId="7CD31CCB" w:rsidR="21624C41" w:rsidRDefault="21624C41" w:rsidP="1E5C4E89">
      <w:pPr>
        <w:pStyle w:val="ListParagraph"/>
        <w:numPr>
          <w:ilvl w:val="0"/>
          <w:numId w:val="33"/>
        </w:numPr>
        <w:rPr>
          <w:color w:val="000000" w:themeColor="text1"/>
          <w:sz w:val="20"/>
          <w:szCs w:val="20"/>
        </w:rPr>
      </w:pPr>
      <w:r w:rsidRPr="22BB26C8">
        <w:rPr>
          <w:sz w:val="20"/>
          <w:szCs w:val="20"/>
        </w:rPr>
        <w:t xml:space="preserve">Forlenza EM, </w:t>
      </w:r>
      <w:r w:rsidRPr="22BB26C8">
        <w:rPr>
          <w:b/>
          <w:bCs/>
          <w:sz w:val="20"/>
          <w:szCs w:val="20"/>
        </w:rPr>
        <w:t>Forsythe B</w:t>
      </w:r>
      <w:r w:rsidRPr="22BB26C8">
        <w:rPr>
          <w:sz w:val="20"/>
          <w:szCs w:val="20"/>
        </w:rPr>
        <w:t xml:space="preserve">. Editorial Commentary: Time to Transition to Opioid-Sparing Orthopaedic Surgery: The Writing Is on the Wall. Arthroscopy. </w:t>
      </w:r>
      <w:r w:rsidRPr="22BB26C8">
        <w:rPr>
          <w:i/>
          <w:iCs/>
          <w:sz w:val="20"/>
          <w:szCs w:val="20"/>
        </w:rPr>
        <w:t>Nov 2020</w:t>
      </w:r>
    </w:p>
    <w:p w14:paraId="5D3BE6FB" w14:textId="6331E305" w:rsidR="3C6E3429" w:rsidRDefault="3C6E3429" w:rsidP="1B51BF46">
      <w:pPr>
        <w:pStyle w:val="ListParagraph"/>
        <w:numPr>
          <w:ilvl w:val="0"/>
          <w:numId w:val="33"/>
        </w:numPr>
        <w:rPr>
          <w:color w:val="000000" w:themeColor="text1"/>
          <w:sz w:val="20"/>
          <w:szCs w:val="20"/>
        </w:rPr>
      </w:pPr>
      <w:r w:rsidRPr="22BB26C8">
        <w:rPr>
          <w:sz w:val="20"/>
          <w:szCs w:val="20"/>
        </w:rPr>
        <w:t xml:space="preserve">Puzzitiello RN, Nwachukwu BU, Agarwalla A, Cvetanovich GL, Chahla J, Romeo AA, Verma NN, </w:t>
      </w:r>
      <w:r w:rsidRPr="22BB26C8">
        <w:rPr>
          <w:b/>
          <w:bCs/>
          <w:sz w:val="20"/>
          <w:szCs w:val="20"/>
        </w:rPr>
        <w:t>Forsythe B</w:t>
      </w:r>
      <w:r w:rsidRPr="22BB26C8">
        <w:rPr>
          <w:sz w:val="20"/>
          <w:szCs w:val="20"/>
        </w:rPr>
        <w:t xml:space="preserve">. Patient Satisfaction After Total Shoulder Arthroplasty. Orthopedics. </w:t>
      </w:r>
      <w:r w:rsidRPr="22BB26C8">
        <w:rPr>
          <w:i/>
          <w:iCs/>
          <w:sz w:val="20"/>
          <w:szCs w:val="20"/>
        </w:rPr>
        <w:t xml:space="preserve">Nov 2020 </w:t>
      </w:r>
    </w:p>
    <w:p w14:paraId="6B8783B7" w14:textId="448A117B" w:rsidR="413CD9E1" w:rsidRDefault="413CD9E1" w:rsidP="1E5C4E89">
      <w:pPr>
        <w:pStyle w:val="ListParagraph"/>
        <w:numPr>
          <w:ilvl w:val="0"/>
          <w:numId w:val="33"/>
        </w:numPr>
        <w:rPr>
          <w:color w:val="000000" w:themeColor="text1"/>
          <w:sz w:val="20"/>
          <w:szCs w:val="20"/>
        </w:rPr>
      </w:pPr>
      <w:r w:rsidRPr="22BB26C8">
        <w:rPr>
          <w:b/>
          <w:bCs/>
          <w:sz w:val="20"/>
          <w:szCs w:val="20"/>
        </w:rPr>
        <w:t>Forsythe B</w:t>
      </w:r>
      <w:r w:rsidRPr="22BB26C8">
        <w:rPr>
          <w:sz w:val="20"/>
          <w:szCs w:val="20"/>
        </w:rPr>
        <w:t xml:space="preserve">, Lavoie-Gagne O, Patel BH, Lu Y, Ritz E, Chahla J, Okoroha KR, Allen AA, Nwachukwu BU. Efficacy of Arthroscopic Surgery in the Management of Adhesive Capsulitis: A Systematic Review and Network Meta-analysis of Randomized Controlled Trials. Arthroscopy. </w:t>
      </w:r>
      <w:r w:rsidRPr="22BB26C8">
        <w:rPr>
          <w:i/>
          <w:iCs/>
          <w:sz w:val="20"/>
          <w:szCs w:val="20"/>
        </w:rPr>
        <w:t>Nov 2020</w:t>
      </w:r>
    </w:p>
    <w:p w14:paraId="74BEDB22" w14:textId="0AD9C5DB" w:rsidR="44490D81" w:rsidRDefault="44490D81" w:rsidP="1E5C4E89">
      <w:pPr>
        <w:pStyle w:val="ListParagraph"/>
        <w:numPr>
          <w:ilvl w:val="0"/>
          <w:numId w:val="33"/>
        </w:numPr>
        <w:rPr>
          <w:color w:val="000000" w:themeColor="text1"/>
          <w:sz w:val="20"/>
          <w:szCs w:val="20"/>
        </w:rPr>
      </w:pPr>
      <w:r w:rsidRPr="22BB26C8">
        <w:rPr>
          <w:sz w:val="20"/>
          <w:szCs w:val="20"/>
        </w:rPr>
        <w:t xml:space="preserve">Haunschild ED, Gilat R, Fu MC, Tauro T, Huddleston HP, Yanke AB, </w:t>
      </w:r>
      <w:r w:rsidRPr="22BB26C8">
        <w:rPr>
          <w:b/>
          <w:bCs/>
          <w:sz w:val="20"/>
          <w:szCs w:val="20"/>
        </w:rPr>
        <w:t>Forsythe B</w:t>
      </w:r>
      <w:r w:rsidRPr="22BB26C8">
        <w:rPr>
          <w:sz w:val="20"/>
          <w:szCs w:val="20"/>
        </w:rPr>
        <w:t xml:space="preserve">, Verma NN, Cole BJ. Establishing the Minimal Clinically Important Difference, Patient Acceptable Symptomatic State, and Substantial Clinical Benefit of the PROMIS Upper Extremity Questionnaire After Rotator Cuff Repair. Am J Sports Med. </w:t>
      </w:r>
      <w:r w:rsidRPr="22BB26C8">
        <w:rPr>
          <w:i/>
          <w:iCs/>
          <w:sz w:val="20"/>
          <w:szCs w:val="20"/>
        </w:rPr>
        <w:t>Oct. 2020</w:t>
      </w:r>
    </w:p>
    <w:p w14:paraId="19EC5755" w14:textId="574D6B17" w:rsidR="44490D81" w:rsidRDefault="44490D81" w:rsidP="1E5C4E89">
      <w:pPr>
        <w:pStyle w:val="ListParagraph"/>
        <w:numPr>
          <w:ilvl w:val="0"/>
          <w:numId w:val="33"/>
        </w:numPr>
        <w:rPr>
          <w:color w:val="000000" w:themeColor="text1"/>
          <w:sz w:val="20"/>
          <w:szCs w:val="20"/>
        </w:rPr>
      </w:pPr>
      <w:r w:rsidRPr="22BB26C8">
        <w:rPr>
          <w:sz w:val="20"/>
          <w:szCs w:val="20"/>
        </w:rPr>
        <w:t xml:space="preserve">Manderle BJ, Gowd AK, Liu JN, Beletsky A, Nwachukwu BU, Nicholson GP, Bush-Joseph C, Romeo AA, </w:t>
      </w:r>
      <w:r w:rsidRPr="22BB26C8">
        <w:rPr>
          <w:b/>
          <w:bCs/>
          <w:sz w:val="20"/>
          <w:szCs w:val="20"/>
        </w:rPr>
        <w:t>Forsythe B</w:t>
      </w:r>
      <w:r w:rsidRPr="22BB26C8">
        <w:rPr>
          <w:sz w:val="20"/>
          <w:szCs w:val="20"/>
        </w:rPr>
        <w:t xml:space="preserve">, Cole BJ, Verma NN. Time Required to Achieve Clinically Significant Outcomes After Arthroscopic Rotator Cuff Repair. Am J Sports Med. </w:t>
      </w:r>
      <w:r w:rsidRPr="22BB26C8">
        <w:rPr>
          <w:i/>
          <w:iCs/>
          <w:sz w:val="20"/>
          <w:szCs w:val="20"/>
        </w:rPr>
        <w:t>Oct 2020</w:t>
      </w:r>
    </w:p>
    <w:p w14:paraId="64E4C141" w14:textId="4463BD52" w:rsidR="44490D81" w:rsidRDefault="44490D81" w:rsidP="1E5C4E89">
      <w:pPr>
        <w:pStyle w:val="ListParagraph"/>
        <w:numPr>
          <w:ilvl w:val="0"/>
          <w:numId w:val="33"/>
        </w:numPr>
        <w:rPr>
          <w:color w:val="000000" w:themeColor="text1"/>
          <w:sz w:val="20"/>
          <w:szCs w:val="20"/>
        </w:rPr>
      </w:pPr>
      <w:r w:rsidRPr="22BB26C8">
        <w:rPr>
          <w:sz w:val="20"/>
          <w:szCs w:val="20"/>
        </w:rPr>
        <w:t xml:space="preserve">Lu Y, Forlenza E, Cohn MR, Lavoie-Gagne O, Wilbur RR, Song BM, Krych AJ, </w:t>
      </w:r>
      <w:r w:rsidRPr="22BB26C8">
        <w:rPr>
          <w:b/>
          <w:bCs/>
          <w:sz w:val="20"/>
          <w:szCs w:val="20"/>
        </w:rPr>
        <w:t>Forsythe B</w:t>
      </w:r>
      <w:r w:rsidRPr="22BB26C8">
        <w:rPr>
          <w:sz w:val="20"/>
          <w:szCs w:val="20"/>
        </w:rPr>
        <w:t xml:space="preserve">. Machine learning can reliably identify patients at risk of overnight hospital admission following anterior cruciate ligament reconstruction. Knee Surg Sports Traumatol Arthrosc. </w:t>
      </w:r>
      <w:r w:rsidRPr="22BB26C8">
        <w:rPr>
          <w:i/>
          <w:iCs/>
          <w:sz w:val="20"/>
          <w:szCs w:val="20"/>
        </w:rPr>
        <w:t>Oct 2020</w:t>
      </w:r>
    </w:p>
    <w:p w14:paraId="4A7CA09F" w14:textId="59623B32" w:rsidR="437763E7" w:rsidRDefault="323EFDFA" w:rsidP="1E5C4E89">
      <w:pPr>
        <w:pStyle w:val="ListParagraph"/>
        <w:numPr>
          <w:ilvl w:val="0"/>
          <w:numId w:val="33"/>
        </w:numPr>
        <w:rPr>
          <w:color w:val="000000" w:themeColor="text1"/>
          <w:sz w:val="20"/>
          <w:szCs w:val="20"/>
        </w:rPr>
      </w:pPr>
      <w:r w:rsidRPr="22BB26C8">
        <w:rPr>
          <w:sz w:val="20"/>
          <w:szCs w:val="20"/>
        </w:rPr>
        <w:t xml:space="preserve">Lavoie-Gange O, Lu Y, MacLean I, Forlenza E, </w:t>
      </w:r>
      <w:r w:rsidRPr="22BB26C8">
        <w:rPr>
          <w:b/>
          <w:bCs/>
          <w:sz w:val="20"/>
          <w:szCs w:val="20"/>
        </w:rPr>
        <w:t>Forsythe B</w:t>
      </w:r>
      <w:r w:rsidRPr="22BB26C8">
        <w:rPr>
          <w:sz w:val="20"/>
          <w:szCs w:val="20"/>
        </w:rPr>
        <w:t>. “</w:t>
      </w:r>
      <w:r w:rsidRPr="22BB26C8">
        <w:rPr>
          <w:color w:val="000000" w:themeColor="text1"/>
          <w:sz w:val="20"/>
          <w:szCs w:val="20"/>
        </w:rPr>
        <w:t>Discharge Destination after Shoulder Arthroplasty: An Analysis of Discharge Outcomes, Placement Risk Factors, and Recent Trends</w:t>
      </w:r>
      <w:r w:rsidR="5A16E6C9" w:rsidRPr="22BB26C8">
        <w:rPr>
          <w:color w:val="000000" w:themeColor="text1"/>
          <w:sz w:val="20"/>
          <w:szCs w:val="20"/>
        </w:rPr>
        <w:t xml:space="preserve">” </w:t>
      </w:r>
      <w:r w:rsidR="5A16E6C9" w:rsidRPr="22BB26C8">
        <w:rPr>
          <w:i/>
          <w:iCs/>
          <w:color w:val="000000" w:themeColor="text1"/>
          <w:sz w:val="20"/>
          <w:szCs w:val="20"/>
        </w:rPr>
        <w:t>Journal of the American Academy of Orthopaedic Surgeons</w:t>
      </w:r>
      <w:r w:rsidR="684674A0" w:rsidRPr="22BB26C8">
        <w:rPr>
          <w:i/>
          <w:iCs/>
          <w:color w:val="000000" w:themeColor="text1"/>
          <w:sz w:val="20"/>
          <w:szCs w:val="20"/>
        </w:rPr>
        <w:t>. Oct 2020</w:t>
      </w:r>
    </w:p>
    <w:p w14:paraId="1A1696FE" w14:textId="2FC55C30" w:rsidR="1AA2E62E" w:rsidRDefault="1AA2E62E" w:rsidP="1B51BF46">
      <w:pPr>
        <w:pStyle w:val="ListParagraph"/>
        <w:numPr>
          <w:ilvl w:val="0"/>
          <w:numId w:val="33"/>
        </w:numPr>
        <w:rPr>
          <w:color w:val="000000" w:themeColor="text1"/>
          <w:sz w:val="20"/>
          <w:szCs w:val="20"/>
        </w:rPr>
      </w:pPr>
      <w:r w:rsidRPr="22BB26C8">
        <w:rPr>
          <w:color w:val="000000" w:themeColor="text1"/>
          <w:sz w:val="20"/>
          <w:szCs w:val="20"/>
        </w:rPr>
        <w:t xml:space="preserve">Forlenza EM, Chahla J, </w:t>
      </w:r>
      <w:r w:rsidRPr="22BB26C8">
        <w:rPr>
          <w:b/>
          <w:bCs/>
          <w:color w:val="000000" w:themeColor="text1"/>
          <w:sz w:val="20"/>
          <w:szCs w:val="20"/>
        </w:rPr>
        <w:t>Forsythe B.</w:t>
      </w:r>
      <w:r w:rsidRPr="22BB26C8">
        <w:rPr>
          <w:color w:val="000000" w:themeColor="text1"/>
          <w:sz w:val="20"/>
          <w:szCs w:val="20"/>
        </w:rPr>
        <w:t xml:space="preserve"> Protecting Surgical Patient Safety During the COVID-19 Pandemic. Arthrosc Sports Med Rehabil. </w:t>
      </w:r>
      <w:r w:rsidRPr="22BB26C8">
        <w:rPr>
          <w:i/>
          <w:iCs/>
          <w:color w:val="000000" w:themeColor="text1"/>
          <w:sz w:val="20"/>
          <w:szCs w:val="20"/>
        </w:rPr>
        <w:t>Sep 2020</w:t>
      </w:r>
    </w:p>
    <w:p w14:paraId="2264CEB8" w14:textId="3E193E72" w:rsidR="2682D5DC" w:rsidRDefault="2682D5DC" w:rsidP="1B51BF46">
      <w:pPr>
        <w:pStyle w:val="ListParagraph"/>
        <w:numPr>
          <w:ilvl w:val="0"/>
          <w:numId w:val="33"/>
        </w:numPr>
        <w:rPr>
          <w:color w:val="000000" w:themeColor="text1"/>
          <w:sz w:val="20"/>
          <w:szCs w:val="20"/>
        </w:rPr>
      </w:pPr>
      <w:r w:rsidRPr="22BB26C8">
        <w:rPr>
          <w:color w:val="000000" w:themeColor="text1"/>
          <w:sz w:val="20"/>
          <w:szCs w:val="20"/>
        </w:rPr>
        <w:t xml:space="preserve">Beletsky A, Naami E, Lu Y, Polce EM, Nwachukwu BU, Okoroha KR, Chahla J, Yanke AB, </w:t>
      </w:r>
      <w:r w:rsidRPr="22BB26C8">
        <w:rPr>
          <w:b/>
          <w:bCs/>
          <w:color w:val="000000" w:themeColor="text1"/>
          <w:sz w:val="20"/>
          <w:szCs w:val="20"/>
        </w:rPr>
        <w:t>Forsythe B</w:t>
      </w:r>
      <w:r w:rsidRPr="22BB26C8">
        <w:rPr>
          <w:color w:val="000000" w:themeColor="text1"/>
          <w:sz w:val="20"/>
          <w:szCs w:val="20"/>
        </w:rPr>
        <w:t xml:space="preserve">, Cole BJ, Verma NN. The Patient Acceptable Symptomatic State in Primary Anterior Cruciate Ligament Reconstruction: Predictors of Achievement. Arthroscopy. </w:t>
      </w:r>
      <w:r w:rsidRPr="22BB26C8">
        <w:rPr>
          <w:i/>
          <w:iCs/>
          <w:color w:val="000000" w:themeColor="text1"/>
          <w:sz w:val="20"/>
          <w:szCs w:val="20"/>
        </w:rPr>
        <w:t xml:space="preserve">Sept. 2020 </w:t>
      </w:r>
    </w:p>
    <w:p w14:paraId="07477B61" w14:textId="3002E70D" w:rsidR="1015DA9D" w:rsidRDefault="3B44B8C8" w:rsidP="22BB26C8">
      <w:pPr>
        <w:numPr>
          <w:ilvl w:val="0"/>
          <w:numId w:val="33"/>
        </w:numPr>
        <w:rPr>
          <w:i/>
          <w:iCs/>
          <w:color w:val="000000" w:themeColor="text1"/>
          <w:sz w:val="20"/>
          <w:szCs w:val="20"/>
        </w:rPr>
      </w:pPr>
      <w:r w:rsidRPr="22BB26C8">
        <w:rPr>
          <w:color w:val="323130"/>
          <w:sz w:val="20"/>
          <w:szCs w:val="20"/>
        </w:rPr>
        <w:t>Polce EM, Kunze KN, Fu MC, Garrigues GE,</w:t>
      </w:r>
      <w:r w:rsidRPr="22BB26C8">
        <w:rPr>
          <w:b/>
          <w:bCs/>
          <w:color w:val="323130"/>
          <w:sz w:val="20"/>
          <w:szCs w:val="20"/>
        </w:rPr>
        <w:t xml:space="preserve"> Forsythe B</w:t>
      </w:r>
      <w:r w:rsidRPr="22BB26C8">
        <w:rPr>
          <w:color w:val="323130"/>
          <w:sz w:val="20"/>
          <w:szCs w:val="20"/>
        </w:rPr>
        <w:t xml:space="preserve">, Nicholson GP, Cole BJ, Verma NN. “Development of Supervised Machine Learning Algorithms for Prediction of Satisfaction at Two Years Following Total Shoulder Arthroplasty”. </w:t>
      </w:r>
      <w:r w:rsidRPr="22BB26C8">
        <w:rPr>
          <w:i/>
          <w:iCs/>
          <w:color w:val="323130"/>
          <w:sz w:val="20"/>
          <w:szCs w:val="20"/>
        </w:rPr>
        <w:t>Journal of Shoulder and Elbow Surgery</w:t>
      </w:r>
      <w:r w:rsidRPr="22BB26C8">
        <w:rPr>
          <w:color w:val="323130"/>
          <w:sz w:val="20"/>
          <w:szCs w:val="20"/>
        </w:rPr>
        <w:t>. In Press.</w:t>
      </w:r>
    </w:p>
    <w:p w14:paraId="67DCE639" w14:textId="6D8BDB8D" w:rsidR="06CFA214" w:rsidRDefault="06CFA214" w:rsidP="22BB26C8">
      <w:pPr>
        <w:numPr>
          <w:ilvl w:val="0"/>
          <w:numId w:val="33"/>
        </w:numPr>
        <w:rPr>
          <w:i/>
          <w:iCs/>
          <w:color w:val="323130"/>
          <w:sz w:val="20"/>
          <w:szCs w:val="20"/>
        </w:rPr>
      </w:pPr>
      <w:r w:rsidRPr="22BB26C8">
        <w:rPr>
          <w:color w:val="323130"/>
          <w:sz w:val="20"/>
          <w:szCs w:val="20"/>
        </w:rPr>
        <w:t>Gilat R, Wong SE, Lavoie-Gagne O, Haunschild ED, Knapik DM, Fu MC, Chahla J,</w:t>
      </w:r>
      <w:r w:rsidRPr="22BB26C8">
        <w:rPr>
          <w:b/>
          <w:bCs/>
          <w:color w:val="323130"/>
          <w:sz w:val="20"/>
          <w:szCs w:val="20"/>
        </w:rPr>
        <w:t xml:space="preserve"> Forsythe B</w:t>
      </w:r>
      <w:r w:rsidRPr="22BB26C8">
        <w:rPr>
          <w:color w:val="323130"/>
          <w:sz w:val="20"/>
          <w:szCs w:val="20"/>
        </w:rPr>
        <w:t xml:space="preserve">, Cole BJ. Outcomes are comparable using free bone block autografts versus allografts for the management of anterior shoulder instability with glenoid bone loss: a systematic review and meta-analysis of "The Non-Latarjet". Knee Surg Sports Traumatol Arthrosc. </w:t>
      </w:r>
      <w:r w:rsidRPr="22BB26C8">
        <w:rPr>
          <w:i/>
          <w:iCs/>
          <w:color w:val="323130"/>
          <w:sz w:val="20"/>
          <w:szCs w:val="20"/>
        </w:rPr>
        <w:t xml:space="preserve">Aug 2020 </w:t>
      </w:r>
    </w:p>
    <w:p w14:paraId="004CB943" w14:textId="38077D39" w:rsidR="2528CF24" w:rsidRDefault="3533AA9C" w:rsidP="22BB26C8">
      <w:pPr>
        <w:numPr>
          <w:ilvl w:val="0"/>
          <w:numId w:val="33"/>
        </w:numPr>
        <w:rPr>
          <w:i/>
          <w:iCs/>
          <w:color w:val="000000" w:themeColor="text1"/>
          <w:sz w:val="20"/>
          <w:szCs w:val="20"/>
        </w:rPr>
      </w:pPr>
      <w:r w:rsidRPr="22BB26C8">
        <w:rPr>
          <w:sz w:val="20"/>
          <w:szCs w:val="20"/>
        </w:rPr>
        <w:t xml:space="preserve">Cregar WM, Khazi Z, Lu Y, </w:t>
      </w:r>
      <w:r w:rsidRPr="22BB26C8">
        <w:rPr>
          <w:b/>
          <w:bCs/>
          <w:sz w:val="20"/>
          <w:szCs w:val="20"/>
        </w:rPr>
        <w:t>Forsythe B</w:t>
      </w:r>
      <w:r w:rsidRPr="22BB26C8">
        <w:rPr>
          <w:sz w:val="20"/>
          <w:szCs w:val="20"/>
        </w:rPr>
        <w:t>, Gerlinger TL “</w:t>
      </w:r>
      <w:r w:rsidR="628F24AD" w:rsidRPr="22BB26C8">
        <w:rPr>
          <w:sz w:val="20"/>
          <w:szCs w:val="20"/>
        </w:rPr>
        <w:t xml:space="preserve">Lysis of Adhesion for Arthrofibrosis after Total Knee Arthroplasty is Associated with Increased Risk of Subsequent Revision Total Knee Arthroplasty” </w:t>
      </w:r>
      <w:r w:rsidR="628F24AD" w:rsidRPr="22BB26C8">
        <w:rPr>
          <w:i/>
          <w:iCs/>
          <w:sz w:val="20"/>
          <w:szCs w:val="20"/>
        </w:rPr>
        <w:t>J Arthoplasty</w:t>
      </w:r>
      <w:r w:rsidR="628F24AD" w:rsidRPr="22BB26C8">
        <w:rPr>
          <w:sz w:val="20"/>
          <w:szCs w:val="20"/>
        </w:rPr>
        <w:t>. July 2020</w:t>
      </w:r>
    </w:p>
    <w:p w14:paraId="2DCD79C6" w14:textId="2DB20304" w:rsidR="24121EEB" w:rsidRDefault="1A33D6C7" w:rsidP="22BB26C8">
      <w:pPr>
        <w:numPr>
          <w:ilvl w:val="0"/>
          <w:numId w:val="33"/>
        </w:numPr>
        <w:rPr>
          <w:i/>
          <w:iCs/>
          <w:color w:val="000000" w:themeColor="text1"/>
          <w:sz w:val="20"/>
          <w:szCs w:val="20"/>
        </w:rPr>
      </w:pPr>
      <w:r w:rsidRPr="22BB26C8">
        <w:rPr>
          <w:sz w:val="20"/>
          <w:szCs w:val="20"/>
        </w:rPr>
        <w:t xml:space="preserve">Cohn MR, Kunze KN, Polce EM, Nemsick M, Garrigues GE, </w:t>
      </w:r>
      <w:r w:rsidRPr="22BB26C8">
        <w:rPr>
          <w:b/>
          <w:bCs/>
          <w:sz w:val="20"/>
          <w:szCs w:val="20"/>
        </w:rPr>
        <w:t>Forsythe B,</w:t>
      </w:r>
      <w:r w:rsidRPr="22BB26C8">
        <w:rPr>
          <w:sz w:val="20"/>
          <w:szCs w:val="20"/>
        </w:rPr>
        <w:t xml:space="preserve"> Nicholson GP, C</w:t>
      </w:r>
      <w:r w:rsidR="29AA81D2" w:rsidRPr="22BB26C8">
        <w:rPr>
          <w:sz w:val="20"/>
          <w:szCs w:val="20"/>
        </w:rPr>
        <w:t>ole BJ, Verma NN “</w:t>
      </w:r>
      <w:r w:rsidR="0A68F68D" w:rsidRPr="22BB26C8">
        <w:rPr>
          <w:sz w:val="20"/>
          <w:szCs w:val="20"/>
        </w:rPr>
        <w:t xml:space="preserve">Establishing Clinically Significant Outcome Thresholds for the Single Assessment Numeric Evaluation Two Years Following Total Shoulder Arthroplasty.” </w:t>
      </w:r>
      <w:r w:rsidR="7D04787C" w:rsidRPr="22BB26C8">
        <w:rPr>
          <w:i/>
          <w:iCs/>
          <w:color w:val="000000" w:themeColor="text1"/>
          <w:sz w:val="20"/>
          <w:szCs w:val="20"/>
        </w:rPr>
        <w:t>J Shoulder Elbow Surg</w:t>
      </w:r>
      <w:r w:rsidR="0A68F68D" w:rsidRPr="22BB26C8">
        <w:rPr>
          <w:i/>
          <w:iCs/>
          <w:sz w:val="20"/>
          <w:szCs w:val="20"/>
        </w:rPr>
        <w:t xml:space="preserve">. </w:t>
      </w:r>
      <w:r w:rsidR="0A68F68D" w:rsidRPr="22BB26C8">
        <w:rPr>
          <w:sz w:val="20"/>
          <w:szCs w:val="20"/>
        </w:rPr>
        <w:t>July 2020</w:t>
      </w:r>
    </w:p>
    <w:p w14:paraId="581188FE" w14:textId="23FA579E" w:rsidR="4D3DA4F4" w:rsidRDefault="24A893C7" w:rsidP="1E5C4E89">
      <w:pPr>
        <w:numPr>
          <w:ilvl w:val="0"/>
          <w:numId w:val="33"/>
        </w:numPr>
        <w:rPr>
          <w:color w:val="000000" w:themeColor="text1"/>
          <w:sz w:val="20"/>
          <w:szCs w:val="20"/>
        </w:rPr>
      </w:pPr>
      <w:r w:rsidRPr="22BB26C8">
        <w:rPr>
          <w:sz w:val="20"/>
          <w:szCs w:val="20"/>
        </w:rPr>
        <w:t xml:space="preserve">“Outcomes of The Latarjet Procedure with Minimum 5- and 10-year Follow-up: A Systematic Review” </w:t>
      </w:r>
      <w:r w:rsidR="6E760C28" w:rsidRPr="22BB26C8">
        <w:rPr>
          <w:i/>
          <w:iCs/>
          <w:color w:val="000000" w:themeColor="text1"/>
          <w:sz w:val="20"/>
          <w:szCs w:val="20"/>
        </w:rPr>
        <w:t xml:space="preserve">J Shoulder Elbow Surg. </w:t>
      </w:r>
      <w:r w:rsidR="6E760C28" w:rsidRPr="22BB26C8">
        <w:rPr>
          <w:color w:val="000000" w:themeColor="text1"/>
          <w:sz w:val="20"/>
          <w:szCs w:val="20"/>
        </w:rPr>
        <w:t>July 2020</w:t>
      </w:r>
    </w:p>
    <w:p w14:paraId="2F3F9673" w14:textId="232E8F17" w:rsidR="550A7AF2" w:rsidRDefault="550A7AF2" w:rsidP="37666D15">
      <w:pPr>
        <w:numPr>
          <w:ilvl w:val="0"/>
          <w:numId w:val="33"/>
        </w:numPr>
        <w:rPr>
          <w:color w:val="000000" w:themeColor="text1"/>
          <w:sz w:val="20"/>
          <w:szCs w:val="20"/>
        </w:rPr>
      </w:pPr>
      <w:r w:rsidRPr="22BB26C8">
        <w:rPr>
          <w:color w:val="000000" w:themeColor="text1"/>
          <w:sz w:val="20"/>
          <w:szCs w:val="20"/>
        </w:rPr>
        <w:t xml:space="preserve">Khazi ZM, Lu Y, Cregar W, Shamrock AG, Gulbrandsen TR, Mascarenhas R, </w:t>
      </w:r>
      <w:r w:rsidRPr="22BB26C8">
        <w:rPr>
          <w:b/>
          <w:bCs/>
          <w:color w:val="000000" w:themeColor="text1"/>
          <w:sz w:val="20"/>
          <w:szCs w:val="20"/>
        </w:rPr>
        <w:t>Forsythe B</w:t>
      </w:r>
      <w:r w:rsidRPr="22BB26C8">
        <w:rPr>
          <w:color w:val="000000" w:themeColor="text1"/>
          <w:sz w:val="20"/>
          <w:szCs w:val="20"/>
        </w:rPr>
        <w:t xml:space="preserve">. Inpatient Arthroscopic Rotator Cuff Repair Is Associated With Higher Postoperative Complications Compared With Same-Day Discharge: A Matched Cohort Analysis. Arthroscopy. </w:t>
      </w:r>
      <w:r w:rsidRPr="22BB26C8">
        <w:rPr>
          <w:i/>
          <w:iCs/>
          <w:color w:val="000000" w:themeColor="text1"/>
          <w:sz w:val="20"/>
          <w:szCs w:val="20"/>
        </w:rPr>
        <w:t xml:space="preserve">July 2020 </w:t>
      </w:r>
    </w:p>
    <w:p w14:paraId="1F331E11" w14:textId="311FBFD6" w:rsidR="18DED298" w:rsidRDefault="5618CF88" w:rsidP="1E5C4E89">
      <w:pPr>
        <w:numPr>
          <w:ilvl w:val="0"/>
          <w:numId w:val="33"/>
        </w:numPr>
        <w:rPr>
          <w:b/>
          <w:bCs/>
          <w:color w:val="000000" w:themeColor="text1"/>
          <w:sz w:val="20"/>
          <w:szCs w:val="20"/>
        </w:rPr>
      </w:pPr>
      <w:r w:rsidRPr="22BB26C8">
        <w:rPr>
          <w:color w:val="000000" w:themeColor="text1"/>
          <w:sz w:val="20"/>
          <w:szCs w:val="20"/>
        </w:rPr>
        <w:lastRenderedPageBreak/>
        <w:t xml:space="preserve">Yining L, Beletsky A, Cohn MR, Patel BH, Jourdan C, Nemsick M, Skallerud WK, Yanke AB, Verma NN, Cole B, </w:t>
      </w:r>
      <w:r w:rsidR="2B3BDF09" w:rsidRPr="22BB26C8">
        <w:rPr>
          <w:b/>
          <w:bCs/>
          <w:color w:val="000000" w:themeColor="text1"/>
          <w:sz w:val="20"/>
          <w:szCs w:val="20"/>
        </w:rPr>
        <w:t xml:space="preserve">Forsythe B. </w:t>
      </w:r>
      <w:r w:rsidR="2B3BDF09" w:rsidRPr="22BB26C8">
        <w:rPr>
          <w:color w:val="000000" w:themeColor="text1"/>
          <w:sz w:val="20"/>
          <w:szCs w:val="20"/>
        </w:rPr>
        <w:t xml:space="preserve">“Perioperative Opioid Use Predicts Postoperative Opioid Use and Inferior Outcomes After Shoulder Arthroscopy.” </w:t>
      </w:r>
      <w:r w:rsidR="2B3BDF09" w:rsidRPr="22BB26C8">
        <w:rPr>
          <w:i/>
          <w:iCs/>
          <w:color w:val="000000" w:themeColor="text1"/>
          <w:sz w:val="20"/>
          <w:szCs w:val="20"/>
        </w:rPr>
        <w:t xml:space="preserve">Arthroscopy. </w:t>
      </w:r>
      <w:r w:rsidR="2B3BDF09" w:rsidRPr="22BB26C8">
        <w:rPr>
          <w:color w:val="000000" w:themeColor="text1"/>
          <w:sz w:val="20"/>
          <w:szCs w:val="20"/>
        </w:rPr>
        <w:t>June 2020</w:t>
      </w:r>
    </w:p>
    <w:p w14:paraId="7BA71E2F" w14:textId="2035C65E" w:rsidR="027AAE6F" w:rsidRDefault="6757026D" w:rsidP="1E5C4E89">
      <w:pPr>
        <w:numPr>
          <w:ilvl w:val="0"/>
          <w:numId w:val="33"/>
        </w:numPr>
        <w:rPr>
          <w:color w:val="000000" w:themeColor="text1"/>
          <w:sz w:val="20"/>
          <w:szCs w:val="20"/>
        </w:rPr>
      </w:pPr>
      <w:r w:rsidRPr="22BB26C8">
        <w:rPr>
          <w:color w:val="000000" w:themeColor="text1"/>
          <w:sz w:val="20"/>
          <w:szCs w:val="20"/>
        </w:rPr>
        <w:t xml:space="preserve">Zaferiou AM, Knowlton CB, Jang S, Verma NN, </w:t>
      </w:r>
      <w:r w:rsidRPr="22BB26C8">
        <w:rPr>
          <w:b/>
          <w:bCs/>
          <w:color w:val="000000" w:themeColor="text1"/>
          <w:sz w:val="20"/>
          <w:szCs w:val="20"/>
        </w:rPr>
        <w:t>Forsythe B</w:t>
      </w:r>
      <w:r w:rsidRPr="22BB26C8">
        <w:rPr>
          <w:color w:val="000000" w:themeColor="text1"/>
          <w:sz w:val="20"/>
          <w:szCs w:val="20"/>
        </w:rPr>
        <w:t xml:space="preserve">, Saltzman B, Nicholson G, Romeo AA. “Patient-specific effects on scapular orientation measurements using an acromion marker cluster with multiple calibration poses”. </w:t>
      </w:r>
      <w:r w:rsidRPr="22BB26C8">
        <w:rPr>
          <w:i/>
          <w:iCs/>
          <w:color w:val="000000" w:themeColor="text1"/>
          <w:sz w:val="20"/>
          <w:szCs w:val="20"/>
        </w:rPr>
        <w:t xml:space="preserve">J Biomech. </w:t>
      </w:r>
      <w:r w:rsidRPr="22BB26C8">
        <w:rPr>
          <w:color w:val="000000" w:themeColor="text1"/>
          <w:sz w:val="20"/>
          <w:szCs w:val="20"/>
        </w:rPr>
        <w:t>June 2020</w:t>
      </w:r>
    </w:p>
    <w:p w14:paraId="2A2F3AC9" w14:textId="605905A2" w:rsidR="2F171239" w:rsidRDefault="1AAD33D2" w:rsidP="1E5C4E89">
      <w:pPr>
        <w:numPr>
          <w:ilvl w:val="0"/>
          <w:numId w:val="33"/>
        </w:numPr>
        <w:rPr>
          <w:color w:val="000000" w:themeColor="text1"/>
          <w:sz w:val="20"/>
          <w:szCs w:val="20"/>
        </w:rPr>
      </w:pPr>
      <w:r w:rsidRPr="22BB26C8">
        <w:rPr>
          <w:color w:val="000000" w:themeColor="text1"/>
          <w:sz w:val="20"/>
          <w:szCs w:val="20"/>
        </w:rPr>
        <w:t xml:space="preserve">Agarwalla A, Lu Y, Chang E, Patel BH, Cancienne JM, Cole BJ, Verma N, </w:t>
      </w:r>
      <w:r w:rsidRPr="22BB26C8">
        <w:rPr>
          <w:b/>
          <w:bCs/>
          <w:color w:val="000000" w:themeColor="text1"/>
          <w:sz w:val="20"/>
          <w:szCs w:val="20"/>
        </w:rPr>
        <w:t xml:space="preserve">Forsythe B. </w:t>
      </w:r>
      <w:r w:rsidRPr="22BB26C8">
        <w:rPr>
          <w:color w:val="000000" w:themeColor="text1"/>
          <w:sz w:val="20"/>
          <w:szCs w:val="20"/>
        </w:rPr>
        <w:t>“</w:t>
      </w:r>
      <w:r w:rsidR="379284D5" w:rsidRPr="22BB26C8">
        <w:rPr>
          <w:color w:val="000000" w:themeColor="text1"/>
          <w:sz w:val="20"/>
          <w:szCs w:val="20"/>
        </w:rPr>
        <w:t xml:space="preserve">Influence of mental health on postoperative outcomes in patients following biceps tenodesis” </w:t>
      </w:r>
      <w:r w:rsidR="379284D5" w:rsidRPr="22BB26C8">
        <w:rPr>
          <w:i/>
          <w:iCs/>
          <w:color w:val="000000" w:themeColor="text1"/>
          <w:sz w:val="20"/>
          <w:szCs w:val="20"/>
        </w:rPr>
        <w:t xml:space="preserve">J Shoulder Elbow Surg. </w:t>
      </w:r>
      <w:r w:rsidR="379284D5" w:rsidRPr="22BB26C8">
        <w:rPr>
          <w:color w:val="000000" w:themeColor="text1"/>
          <w:sz w:val="20"/>
          <w:szCs w:val="20"/>
        </w:rPr>
        <w:t>June 2020</w:t>
      </w:r>
    </w:p>
    <w:p w14:paraId="5E82DEEC" w14:textId="578D3FD5" w:rsidR="635F0F8A" w:rsidRDefault="509CAFA2" w:rsidP="1E5C4E89">
      <w:pPr>
        <w:numPr>
          <w:ilvl w:val="0"/>
          <w:numId w:val="33"/>
        </w:numPr>
        <w:rPr>
          <w:color w:val="000000" w:themeColor="text1"/>
          <w:sz w:val="20"/>
          <w:szCs w:val="20"/>
        </w:rPr>
      </w:pPr>
      <w:r w:rsidRPr="22BB26C8">
        <w:rPr>
          <w:color w:val="000000" w:themeColor="text1"/>
          <w:sz w:val="20"/>
          <w:szCs w:val="20"/>
        </w:rPr>
        <w:t xml:space="preserve">Lu Y, Beletsky A, Chahla J, Patel BH, Verma NN, Cole BJ, </w:t>
      </w:r>
      <w:r w:rsidRPr="22BB26C8">
        <w:rPr>
          <w:b/>
          <w:bCs/>
          <w:color w:val="000000" w:themeColor="text1"/>
          <w:sz w:val="20"/>
          <w:szCs w:val="20"/>
        </w:rPr>
        <w:t>Forsythe B</w:t>
      </w:r>
      <w:r w:rsidRPr="22BB26C8">
        <w:rPr>
          <w:color w:val="000000" w:themeColor="text1"/>
          <w:sz w:val="20"/>
          <w:szCs w:val="20"/>
        </w:rPr>
        <w:t>, “How Can We Define Clinically Important Improvement in Pain Scores After Biceps Tenodesis?”.</w:t>
      </w:r>
      <w:r w:rsidRPr="22BB26C8">
        <w:rPr>
          <w:i/>
          <w:iCs/>
          <w:color w:val="000000" w:themeColor="text1"/>
          <w:sz w:val="20"/>
          <w:szCs w:val="20"/>
        </w:rPr>
        <w:t xml:space="preserve"> J Shoulder Elbow Surg</w:t>
      </w:r>
      <w:r w:rsidRPr="22BB26C8">
        <w:rPr>
          <w:color w:val="000000" w:themeColor="text1"/>
          <w:sz w:val="20"/>
          <w:szCs w:val="20"/>
        </w:rPr>
        <w:t>. J</w:t>
      </w:r>
      <w:r w:rsidR="78D7D660" w:rsidRPr="22BB26C8">
        <w:rPr>
          <w:color w:val="000000" w:themeColor="text1"/>
          <w:sz w:val="20"/>
          <w:szCs w:val="20"/>
        </w:rPr>
        <w:t xml:space="preserve">une </w:t>
      </w:r>
      <w:r w:rsidRPr="22BB26C8">
        <w:rPr>
          <w:color w:val="000000" w:themeColor="text1"/>
          <w:sz w:val="20"/>
          <w:szCs w:val="20"/>
        </w:rPr>
        <w:t>2020</w:t>
      </w:r>
      <w:r w:rsidR="5CC93FB5" w:rsidRPr="22BB26C8">
        <w:rPr>
          <w:color w:val="000000" w:themeColor="text1"/>
          <w:sz w:val="20"/>
          <w:szCs w:val="20"/>
        </w:rPr>
        <w:t xml:space="preserve">. </w:t>
      </w:r>
    </w:p>
    <w:p w14:paraId="7D3B5C60" w14:textId="0AC63ABE" w:rsidR="2275C49F" w:rsidRDefault="28A73DDB" w:rsidP="0E4AD325">
      <w:pPr>
        <w:numPr>
          <w:ilvl w:val="0"/>
          <w:numId w:val="33"/>
        </w:numPr>
        <w:rPr>
          <w:color w:val="000000" w:themeColor="text1"/>
          <w:sz w:val="20"/>
          <w:szCs w:val="20"/>
        </w:rPr>
      </w:pPr>
      <w:r w:rsidRPr="22BB26C8">
        <w:rPr>
          <w:sz w:val="20"/>
          <w:szCs w:val="20"/>
        </w:rPr>
        <w:t xml:space="preserve">Forlenza EM, Lavoie-Gagne O, Lu Y, Cohn MR, Chang E, Yanke AB, Verma NN, Cole BJ, </w:t>
      </w:r>
      <w:r w:rsidRPr="22BB26C8">
        <w:rPr>
          <w:b/>
          <w:bCs/>
          <w:sz w:val="20"/>
          <w:szCs w:val="20"/>
        </w:rPr>
        <w:t>Forsythe B</w:t>
      </w:r>
      <w:r w:rsidRPr="22BB26C8">
        <w:rPr>
          <w:sz w:val="20"/>
          <w:szCs w:val="20"/>
        </w:rPr>
        <w:t xml:space="preserve">. “Preoperative Opioid Use Predicts Prolonged Postoperative Opioid Use and Inferior Patient Outcomes Following Anterior Cruciate Ligament Reconstruction”. </w:t>
      </w:r>
      <w:r w:rsidRPr="22BB26C8">
        <w:rPr>
          <w:i/>
          <w:iCs/>
          <w:sz w:val="20"/>
          <w:szCs w:val="20"/>
        </w:rPr>
        <w:t xml:space="preserve">Arthroscopy. </w:t>
      </w:r>
      <w:r w:rsidRPr="22BB26C8">
        <w:rPr>
          <w:sz w:val="20"/>
          <w:szCs w:val="20"/>
        </w:rPr>
        <w:t>June 2020</w:t>
      </w:r>
    </w:p>
    <w:p w14:paraId="1AECC2D0" w14:textId="34AA5F83" w:rsidR="6CF67E41" w:rsidRDefault="5D061151" w:rsidP="0E4AD325">
      <w:pPr>
        <w:numPr>
          <w:ilvl w:val="0"/>
          <w:numId w:val="33"/>
        </w:numPr>
        <w:rPr>
          <w:color w:val="000000" w:themeColor="text1"/>
          <w:sz w:val="20"/>
          <w:szCs w:val="20"/>
        </w:rPr>
      </w:pPr>
      <w:r w:rsidRPr="22BB26C8">
        <w:rPr>
          <w:b/>
          <w:bCs/>
          <w:color w:val="000000" w:themeColor="text1"/>
          <w:sz w:val="20"/>
          <w:szCs w:val="20"/>
        </w:rPr>
        <w:t>Forsythe B</w:t>
      </w:r>
      <w:r w:rsidRPr="22BB26C8">
        <w:rPr>
          <w:color w:val="000000" w:themeColor="text1"/>
          <w:sz w:val="20"/>
          <w:szCs w:val="20"/>
        </w:rPr>
        <w:t xml:space="preserve">, Patel BH, Agarwalla A, Lansdown D, Kunze K, Lu Y, </w:t>
      </w:r>
      <w:r w:rsidR="0D24E10C" w:rsidRPr="22BB26C8">
        <w:rPr>
          <w:color w:val="000000" w:themeColor="text1"/>
          <w:sz w:val="20"/>
          <w:szCs w:val="20"/>
        </w:rPr>
        <w:t>Puzzitiello R, Verma NN, Cole BJ, LaPrade R, Inoue N, Chahla JA.</w:t>
      </w:r>
      <w:r w:rsidRPr="22BB26C8">
        <w:rPr>
          <w:color w:val="000000" w:themeColor="text1"/>
          <w:sz w:val="20"/>
          <w:szCs w:val="20"/>
        </w:rPr>
        <w:t xml:space="preserve"> </w:t>
      </w:r>
      <w:r w:rsidR="3090B4EB" w:rsidRPr="22BB26C8">
        <w:rPr>
          <w:color w:val="000000" w:themeColor="text1"/>
          <w:sz w:val="20"/>
          <w:szCs w:val="20"/>
        </w:rPr>
        <w:t>“</w:t>
      </w:r>
      <w:r w:rsidR="46074C20" w:rsidRPr="22BB26C8">
        <w:rPr>
          <w:color w:val="000000" w:themeColor="text1"/>
          <w:sz w:val="20"/>
          <w:szCs w:val="20"/>
        </w:rPr>
        <w:t>Dynamic Three-Dimensional Computed Tomography Mapping of Isometric Posterior Cruciate Ligament Attachment Sites on the Tibia and Femur: Single vs Double Bundle Analysis</w:t>
      </w:r>
      <w:r w:rsidR="250F7D98" w:rsidRPr="22BB26C8">
        <w:rPr>
          <w:color w:val="000000" w:themeColor="text1"/>
          <w:sz w:val="20"/>
          <w:szCs w:val="20"/>
        </w:rPr>
        <w:t xml:space="preserve">”. </w:t>
      </w:r>
      <w:r w:rsidR="250F7D98" w:rsidRPr="22BB26C8">
        <w:rPr>
          <w:i/>
          <w:iCs/>
          <w:color w:val="000000" w:themeColor="text1"/>
          <w:sz w:val="20"/>
          <w:szCs w:val="20"/>
        </w:rPr>
        <w:t>Arthroscopy</w:t>
      </w:r>
      <w:r w:rsidR="250F7D98" w:rsidRPr="22BB26C8">
        <w:rPr>
          <w:color w:val="000000" w:themeColor="text1"/>
          <w:sz w:val="20"/>
          <w:szCs w:val="20"/>
        </w:rPr>
        <w:t>. June 2020</w:t>
      </w:r>
    </w:p>
    <w:p w14:paraId="6C9AFCB3" w14:textId="60251960" w:rsidR="584B9749" w:rsidRDefault="0DC78D60" w:rsidP="102DCE2B">
      <w:pPr>
        <w:numPr>
          <w:ilvl w:val="0"/>
          <w:numId w:val="33"/>
        </w:numPr>
        <w:rPr>
          <w:color w:val="000000" w:themeColor="text1"/>
          <w:sz w:val="20"/>
          <w:szCs w:val="20"/>
        </w:rPr>
      </w:pPr>
      <w:r w:rsidRPr="22BB26C8">
        <w:rPr>
          <w:color w:val="000000" w:themeColor="text1"/>
          <w:sz w:val="20"/>
          <w:szCs w:val="20"/>
        </w:rPr>
        <w:t xml:space="preserve">Lu Y, Patel BH, </w:t>
      </w:r>
      <w:r w:rsidRPr="22BB26C8">
        <w:rPr>
          <w:b/>
          <w:bCs/>
          <w:color w:val="000000" w:themeColor="text1"/>
          <w:sz w:val="20"/>
          <w:szCs w:val="20"/>
        </w:rPr>
        <w:t>Forsythe B</w:t>
      </w:r>
      <w:r w:rsidRPr="22BB26C8">
        <w:rPr>
          <w:color w:val="000000" w:themeColor="text1"/>
          <w:sz w:val="20"/>
          <w:szCs w:val="20"/>
        </w:rPr>
        <w:t>. “</w:t>
      </w:r>
      <w:r w:rsidR="2FA9BEA9" w:rsidRPr="22BB26C8">
        <w:rPr>
          <w:color w:val="000000" w:themeColor="text1"/>
          <w:sz w:val="20"/>
          <w:szCs w:val="20"/>
        </w:rPr>
        <w:t xml:space="preserve">Inpatient Admission following Anterior Cruciate Ligament Reconstruction is Associated with Higher Postoperative Complications” </w:t>
      </w:r>
      <w:r w:rsidR="2FA9BEA9" w:rsidRPr="22BB26C8">
        <w:rPr>
          <w:i/>
          <w:iCs/>
          <w:color w:val="000000" w:themeColor="text1"/>
          <w:sz w:val="20"/>
          <w:szCs w:val="20"/>
        </w:rPr>
        <w:t xml:space="preserve">Knee Surgery, Sports Traumatology, Arthroscopy. </w:t>
      </w:r>
      <w:r w:rsidR="2FA9BEA9" w:rsidRPr="22BB26C8">
        <w:rPr>
          <w:color w:val="000000" w:themeColor="text1"/>
          <w:sz w:val="20"/>
          <w:szCs w:val="20"/>
        </w:rPr>
        <w:t>June 2020</w:t>
      </w:r>
    </w:p>
    <w:p w14:paraId="6CA27CC7" w14:textId="6C757A2A" w:rsidR="647FCBDF" w:rsidRDefault="647FCBDF" w:rsidP="37666D15">
      <w:pPr>
        <w:numPr>
          <w:ilvl w:val="0"/>
          <w:numId w:val="33"/>
        </w:numPr>
        <w:rPr>
          <w:color w:val="000000" w:themeColor="text1"/>
          <w:sz w:val="20"/>
          <w:szCs w:val="20"/>
        </w:rPr>
      </w:pPr>
      <w:r w:rsidRPr="22BB26C8">
        <w:rPr>
          <w:color w:val="000000" w:themeColor="text1"/>
          <w:sz w:val="20"/>
          <w:szCs w:val="20"/>
        </w:rPr>
        <w:t xml:space="preserve">Beletsky A, Lu Y, Nwachukwu BU, Polce E, Maheshwer B, Chahla J, </w:t>
      </w:r>
      <w:r w:rsidRPr="22BB26C8">
        <w:rPr>
          <w:b/>
          <w:bCs/>
          <w:color w:val="000000" w:themeColor="text1"/>
          <w:sz w:val="20"/>
          <w:szCs w:val="20"/>
        </w:rPr>
        <w:t>Forsythe B</w:t>
      </w:r>
      <w:r w:rsidRPr="22BB26C8">
        <w:rPr>
          <w:color w:val="000000" w:themeColor="text1"/>
          <w:sz w:val="20"/>
          <w:szCs w:val="20"/>
        </w:rPr>
        <w:t xml:space="preserve">, Cole BJ, Verma NN. Preoperative psychometric properties of visual analog scale asessments for function, pain, and strength compared with legacy upper extremity outcome measures in glenohumeral osteoarthritis. JSES Int. </w:t>
      </w:r>
      <w:r w:rsidRPr="22BB26C8">
        <w:rPr>
          <w:i/>
          <w:iCs/>
          <w:color w:val="000000" w:themeColor="text1"/>
          <w:sz w:val="20"/>
          <w:szCs w:val="20"/>
        </w:rPr>
        <w:t>June 2020</w:t>
      </w:r>
    </w:p>
    <w:p w14:paraId="28956BA5" w14:textId="0DB0DDBA" w:rsidR="647FCBDF" w:rsidRDefault="647FCBDF" w:rsidP="37666D15">
      <w:pPr>
        <w:numPr>
          <w:ilvl w:val="0"/>
          <w:numId w:val="33"/>
        </w:numPr>
        <w:rPr>
          <w:color w:val="000000" w:themeColor="text1"/>
          <w:sz w:val="20"/>
          <w:szCs w:val="20"/>
        </w:rPr>
      </w:pPr>
      <w:r w:rsidRPr="22BB26C8">
        <w:rPr>
          <w:color w:val="000000" w:themeColor="text1"/>
          <w:sz w:val="20"/>
          <w:szCs w:val="20"/>
        </w:rPr>
        <w:t xml:space="preserve">Beletsky A, Nwachukwu BU, Gorodischer T, Chahla J, </w:t>
      </w:r>
      <w:r w:rsidRPr="22BB26C8">
        <w:rPr>
          <w:b/>
          <w:bCs/>
          <w:color w:val="000000" w:themeColor="text1"/>
          <w:sz w:val="20"/>
          <w:szCs w:val="20"/>
        </w:rPr>
        <w:t>Forsythe B</w:t>
      </w:r>
      <w:r w:rsidRPr="22BB26C8">
        <w:rPr>
          <w:color w:val="000000" w:themeColor="text1"/>
          <w:sz w:val="20"/>
          <w:szCs w:val="20"/>
        </w:rPr>
        <w:t xml:space="preserve">, Cole BJ, Verma NN. Psychometric properties of visual analog scale assessments for function, pain, and strength compared with disease-specific upper extremity outcome measures in rotator cuff repair. JSES Int. </w:t>
      </w:r>
      <w:r w:rsidRPr="22BB26C8">
        <w:rPr>
          <w:i/>
          <w:iCs/>
          <w:color w:val="000000" w:themeColor="text1"/>
          <w:sz w:val="20"/>
          <w:szCs w:val="20"/>
        </w:rPr>
        <w:t>May 2020</w:t>
      </w:r>
    </w:p>
    <w:p w14:paraId="1C4FDC86" w14:textId="6B3A0C4C" w:rsidR="70C9E764" w:rsidRDefault="4C7E5733" w:rsidP="795D5BA7">
      <w:pPr>
        <w:numPr>
          <w:ilvl w:val="0"/>
          <w:numId w:val="33"/>
        </w:numPr>
        <w:rPr>
          <w:color w:val="000000" w:themeColor="text1"/>
          <w:sz w:val="20"/>
          <w:szCs w:val="20"/>
        </w:rPr>
      </w:pPr>
      <w:r w:rsidRPr="22BB26C8">
        <w:rPr>
          <w:color w:val="000000" w:themeColor="text1"/>
          <w:sz w:val="20"/>
          <w:szCs w:val="20"/>
        </w:rPr>
        <w:t xml:space="preserve">Lu Y, Patel BH, </w:t>
      </w:r>
      <w:r w:rsidRPr="22BB26C8">
        <w:rPr>
          <w:b/>
          <w:bCs/>
          <w:color w:val="000000" w:themeColor="text1"/>
          <w:sz w:val="20"/>
          <w:szCs w:val="20"/>
        </w:rPr>
        <w:t>Forsythe B</w:t>
      </w:r>
      <w:r w:rsidRPr="22BB26C8">
        <w:rPr>
          <w:color w:val="000000" w:themeColor="text1"/>
          <w:sz w:val="20"/>
          <w:szCs w:val="20"/>
        </w:rPr>
        <w:t xml:space="preserve">. “Performance of PROMIS Physical Function, Pain Interference and Depression Computer Adaptive Tests Instruments in Patients Undergoing Meniscal Surgery” </w:t>
      </w:r>
      <w:r w:rsidRPr="22BB26C8">
        <w:rPr>
          <w:i/>
          <w:iCs/>
          <w:color w:val="000000" w:themeColor="text1"/>
          <w:sz w:val="20"/>
          <w:szCs w:val="20"/>
        </w:rPr>
        <w:t xml:space="preserve">Arthroscopy </w:t>
      </w:r>
      <w:r w:rsidRPr="22BB26C8">
        <w:rPr>
          <w:color w:val="000000" w:themeColor="text1"/>
          <w:sz w:val="20"/>
          <w:szCs w:val="20"/>
        </w:rPr>
        <w:t>April 2020</w:t>
      </w:r>
    </w:p>
    <w:p w14:paraId="32EDE558" w14:textId="718A7A59" w:rsidR="4AC9EB8E" w:rsidRDefault="542A48F9" w:rsidP="638F6D2E">
      <w:pPr>
        <w:numPr>
          <w:ilvl w:val="0"/>
          <w:numId w:val="33"/>
        </w:numPr>
        <w:rPr>
          <w:color w:val="000000" w:themeColor="text1"/>
          <w:sz w:val="20"/>
          <w:szCs w:val="20"/>
        </w:rPr>
      </w:pPr>
      <w:r w:rsidRPr="22BB26C8">
        <w:rPr>
          <w:color w:val="000000" w:themeColor="text1"/>
          <w:sz w:val="20"/>
          <w:szCs w:val="20"/>
        </w:rPr>
        <w:t xml:space="preserve">Puzzitiello R, Agarwalla A, </w:t>
      </w:r>
      <w:r w:rsidRPr="22BB26C8">
        <w:rPr>
          <w:b/>
          <w:bCs/>
          <w:color w:val="000000" w:themeColor="text1"/>
          <w:sz w:val="20"/>
          <w:szCs w:val="20"/>
        </w:rPr>
        <w:t>Forsythe B</w:t>
      </w:r>
      <w:r w:rsidRPr="22BB26C8">
        <w:rPr>
          <w:color w:val="000000" w:themeColor="text1"/>
          <w:sz w:val="20"/>
          <w:szCs w:val="20"/>
        </w:rPr>
        <w:t xml:space="preserve">. “Authors' response to Letter to the Editor: Primary Medial Patellofemoral Ligament Repair Versus Reconstruction: Rates and Risk Factors for Instability Recurrence in a Young, Active Patient Population” </w:t>
      </w:r>
      <w:r w:rsidRPr="22BB26C8">
        <w:rPr>
          <w:i/>
          <w:iCs/>
          <w:color w:val="000000" w:themeColor="text1"/>
          <w:sz w:val="20"/>
          <w:szCs w:val="20"/>
        </w:rPr>
        <w:t>Arthroscopy</w:t>
      </w:r>
      <w:r w:rsidRPr="22BB26C8">
        <w:rPr>
          <w:color w:val="000000" w:themeColor="text1"/>
          <w:sz w:val="20"/>
          <w:szCs w:val="20"/>
        </w:rPr>
        <w:t xml:space="preserve"> April 2020</w:t>
      </w:r>
    </w:p>
    <w:p w14:paraId="7D42E902" w14:textId="7D368123" w:rsidR="6F7D5545" w:rsidRDefault="1BDC0010" w:rsidP="1E5C4E89">
      <w:pPr>
        <w:numPr>
          <w:ilvl w:val="0"/>
          <w:numId w:val="33"/>
        </w:numPr>
        <w:rPr>
          <w:color w:val="000000" w:themeColor="text1"/>
          <w:sz w:val="20"/>
          <w:szCs w:val="20"/>
        </w:rPr>
      </w:pPr>
      <w:r w:rsidRPr="22BB26C8">
        <w:rPr>
          <w:color w:val="000000" w:themeColor="text1"/>
          <w:sz w:val="20"/>
          <w:szCs w:val="20"/>
        </w:rPr>
        <w:t xml:space="preserve">Patel BH, Okoroha KR, Jildeh TR, Lu Y, Baker JD, Nwachukwu BU, Foster MG, Allen AA, </w:t>
      </w:r>
      <w:r w:rsidRPr="22BB26C8">
        <w:rPr>
          <w:b/>
          <w:bCs/>
          <w:color w:val="000000" w:themeColor="text1"/>
          <w:sz w:val="20"/>
          <w:szCs w:val="20"/>
        </w:rPr>
        <w:t xml:space="preserve">Forsythe B. </w:t>
      </w:r>
      <w:r w:rsidR="63AD89B5" w:rsidRPr="22BB26C8">
        <w:rPr>
          <w:color w:val="000000" w:themeColor="text1"/>
          <w:sz w:val="20"/>
          <w:szCs w:val="20"/>
        </w:rPr>
        <w:t xml:space="preserve">“Adductor Injuries in the National Basketball Association: An Analysis of Return to Play and Player Performance From 2010 to 2019” </w:t>
      </w:r>
      <w:r w:rsidR="63AD89B5" w:rsidRPr="22BB26C8">
        <w:rPr>
          <w:i/>
          <w:iCs/>
          <w:color w:val="000000" w:themeColor="text1"/>
          <w:sz w:val="20"/>
          <w:szCs w:val="20"/>
        </w:rPr>
        <w:t xml:space="preserve">Phys Sportsmed. </w:t>
      </w:r>
      <w:r w:rsidR="0C5FF54E" w:rsidRPr="22BB26C8">
        <w:rPr>
          <w:color w:val="000000" w:themeColor="text1"/>
          <w:sz w:val="20"/>
          <w:szCs w:val="20"/>
        </w:rPr>
        <w:t>March 2020</w:t>
      </w:r>
    </w:p>
    <w:p w14:paraId="320202A7" w14:textId="4EFC96D0" w:rsidR="5E71FB21" w:rsidRDefault="50A5AA73" w:rsidP="1E5C4E89">
      <w:pPr>
        <w:numPr>
          <w:ilvl w:val="0"/>
          <w:numId w:val="33"/>
        </w:numPr>
        <w:rPr>
          <w:color w:val="000000" w:themeColor="text1"/>
          <w:sz w:val="20"/>
          <w:szCs w:val="20"/>
        </w:rPr>
      </w:pPr>
      <w:r w:rsidRPr="22BB26C8">
        <w:rPr>
          <w:sz w:val="20"/>
          <w:szCs w:val="20"/>
        </w:rPr>
        <w:t xml:space="preserve">Beck EC, Gowd QK, Liu JN, Waterman BR, Nicholson KF, </w:t>
      </w:r>
      <w:r w:rsidRPr="22BB26C8">
        <w:rPr>
          <w:b/>
          <w:bCs/>
          <w:sz w:val="20"/>
          <w:szCs w:val="20"/>
        </w:rPr>
        <w:t>Forsythe B</w:t>
      </w:r>
      <w:r w:rsidRPr="22BB26C8">
        <w:rPr>
          <w:sz w:val="20"/>
          <w:szCs w:val="20"/>
        </w:rPr>
        <w:t xml:space="preserve">, Yanke AB, Cole BJ, Verma NN, “How Is Maximum Outcome Improvement Defined in Patients Undergoing Shoulder Arthroscopy for Rotator Cuff Repair? A 1-Year Follow-Up Study”. </w:t>
      </w:r>
      <w:r w:rsidRPr="22BB26C8">
        <w:rPr>
          <w:i/>
          <w:iCs/>
          <w:sz w:val="20"/>
          <w:szCs w:val="20"/>
        </w:rPr>
        <w:t xml:space="preserve">Arthroscopy. </w:t>
      </w:r>
      <w:r w:rsidRPr="22BB26C8">
        <w:rPr>
          <w:sz w:val="20"/>
          <w:szCs w:val="20"/>
        </w:rPr>
        <w:t>March 2020</w:t>
      </w:r>
    </w:p>
    <w:p w14:paraId="08D001AB" w14:textId="7E0A540C" w:rsidR="00D75041" w:rsidRPr="00D75041" w:rsidRDefault="0AAB1A80" w:rsidP="00D75041">
      <w:pPr>
        <w:numPr>
          <w:ilvl w:val="0"/>
          <w:numId w:val="33"/>
        </w:numPr>
        <w:pBdr>
          <w:top w:val="nil"/>
          <w:left w:val="nil"/>
          <w:bottom w:val="nil"/>
          <w:right w:val="nil"/>
          <w:between w:val="nil"/>
        </w:pBdr>
        <w:rPr>
          <w:color w:val="000000"/>
          <w:sz w:val="20"/>
          <w:szCs w:val="20"/>
        </w:rPr>
      </w:pPr>
      <w:r w:rsidRPr="22BB26C8">
        <w:rPr>
          <w:color w:val="000000" w:themeColor="text1"/>
          <w:sz w:val="20"/>
          <w:szCs w:val="20"/>
        </w:rPr>
        <w:t xml:space="preserve">Agarwalla A, Lu Y, Chang E, Patel BH, Cancienne JM, Cole BJ, Verma N, </w:t>
      </w:r>
      <w:r w:rsidRPr="22BB26C8">
        <w:rPr>
          <w:b/>
          <w:bCs/>
          <w:color w:val="000000" w:themeColor="text1"/>
          <w:sz w:val="20"/>
          <w:szCs w:val="20"/>
        </w:rPr>
        <w:t>Forsythe B</w:t>
      </w:r>
      <w:r w:rsidRPr="22BB26C8">
        <w:rPr>
          <w:color w:val="000000" w:themeColor="text1"/>
          <w:sz w:val="20"/>
          <w:szCs w:val="20"/>
        </w:rPr>
        <w:t xml:space="preserve">. “Ínfluence of Mental Health on Postoperative Outcomes in Patients following Biceps Tenodesis”. </w:t>
      </w:r>
      <w:r w:rsidRPr="22BB26C8">
        <w:rPr>
          <w:i/>
          <w:iCs/>
          <w:color w:val="000000" w:themeColor="text1"/>
          <w:sz w:val="20"/>
          <w:szCs w:val="20"/>
        </w:rPr>
        <w:t>J Shoulder Elbow Surg</w:t>
      </w:r>
      <w:r w:rsidRPr="22BB26C8">
        <w:rPr>
          <w:color w:val="000000" w:themeColor="text1"/>
          <w:sz w:val="20"/>
          <w:szCs w:val="20"/>
        </w:rPr>
        <w:t xml:space="preserve"> Mar 2020.</w:t>
      </w:r>
    </w:p>
    <w:p w14:paraId="12CBA6DD" w14:textId="04BA8B44" w:rsidR="6D5E3DB0" w:rsidRDefault="61B08AE0" w:rsidP="760949C8">
      <w:pPr>
        <w:numPr>
          <w:ilvl w:val="0"/>
          <w:numId w:val="33"/>
        </w:numPr>
        <w:rPr>
          <w:color w:val="000000" w:themeColor="text1"/>
          <w:sz w:val="20"/>
          <w:szCs w:val="20"/>
        </w:rPr>
      </w:pPr>
      <w:r w:rsidRPr="22BB26C8">
        <w:rPr>
          <w:color w:val="000000" w:themeColor="text1"/>
          <w:sz w:val="20"/>
          <w:szCs w:val="20"/>
        </w:rPr>
        <w:t xml:space="preserve">Lu Y, Patel BH, Kym C, Nwachukwu B, Beletksy A, </w:t>
      </w:r>
      <w:r w:rsidRPr="22BB26C8">
        <w:rPr>
          <w:b/>
          <w:bCs/>
          <w:color w:val="000000" w:themeColor="text1"/>
          <w:sz w:val="20"/>
          <w:szCs w:val="20"/>
        </w:rPr>
        <w:t xml:space="preserve">Forsythe B, </w:t>
      </w:r>
      <w:r w:rsidRPr="22BB26C8">
        <w:rPr>
          <w:color w:val="000000" w:themeColor="text1"/>
          <w:sz w:val="20"/>
          <w:szCs w:val="20"/>
        </w:rPr>
        <w:t>Chahla J. “Perioperative Blood Flow Restriction Rehabilitation in Patients Undergoing ACL Reconstruction: A Systematic Review”</w:t>
      </w:r>
      <w:r w:rsidR="32621288" w:rsidRPr="22BB26C8">
        <w:rPr>
          <w:color w:val="000000" w:themeColor="text1"/>
          <w:sz w:val="20"/>
          <w:szCs w:val="20"/>
        </w:rPr>
        <w:t xml:space="preserve">. </w:t>
      </w:r>
      <w:r w:rsidR="32621288" w:rsidRPr="22BB26C8">
        <w:rPr>
          <w:i/>
          <w:iCs/>
          <w:color w:val="000000" w:themeColor="text1"/>
          <w:sz w:val="20"/>
          <w:szCs w:val="20"/>
        </w:rPr>
        <w:t>Orthop J Sports Med.</w:t>
      </w:r>
      <w:r w:rsidR="32621288" w:rsidRPr="22BB26C8">
        <w:rPr>
          <w:color w:val="000000" w:themeColor="text1"/>
          <w:sz w:val="20"/>
          <w:szCs w:val="20"/>
        </w:rPr>
        <w:t xml:space="preserve"> Mar 2020</w:t>
      </w:r>
    </w:p>
    <w:p w14:paraId="4563E3CC" w14:textId="53EEBCDB" w:rsidR="5714D86E" w:rsidRDefault="23D4389C" w:rsidP="304E199B">
      <w:pPr>
        <w:numPr>
          <w:ilvl w:val="0"/>
          <w:numId w:val="33"/>
        </w:numPr>
        <w:rPr>
          <w:color w:val="000000" w:themeColor="text1"/>
          <w:sz w:val="20"/>
          <w:szCs w:val="20"/>
        </w:rPr>
      </w:pPr>
      <w:r w:rsidRPr="22BB26C8">
        <w:rPr>
          <w:color w:val="000000" w:themeColor="text1"/>
          <w:sz w:val="20"/>
          <w:szCs w:val="20"/>
        </w:rPr>
        <w:t xml:space="preserve">Lu Y, Agarwalla A, Patel BH, Nolte MT, Cancienne JM, Verma NN, Cole BJ, Forsythe B. “Influence of Worker’s Compensation Status on Postoperative Outcomes in Patients following Biceps Tenodesis: A Matched-Pair </w:t>
      </w:r>
      <w:r w:rsidR="7B594AFB" w:rsidRPr="22BB26C8">
        <w:rPr>
          <w:color w:val="000000" w:themeColor="text1"/>
          <w:sz w:val="20"/>
          <w:szCs w:val="20"/>
        </w:rPr>
        <w:t xml:space="preserve">Cohort Analysis”. </w:t>
      </w:r>
      <w:r w:rsidR="7B594AFB" w:rsidRPr="22BB26C8">
        <w:rPr>
          <w:i/>
          <w:iCs/>
          <w:color w:val="000000" w:themeColor="text1"/>
          <w:sz w:val="20"/>
          <w:szCs w:val="20"/>
        </w:rPr>
        <w:t>JSES</w:t>
      </w:r>
      <w:r w:rsidR="7B594AFB" w:rsidRPr="22BB26C8">
        <w:rPr>
          <w:color w:val="000000" w:themeColor="text1"/>
          <w:sz w:val="20"/>
          <w:szCs w:val="20"/>
        </w:rPr>
        <w:t>. March 2020.</w:t>
      </w:r>
    </w:p>
    <w:p w14:paraId="49780B94" w14:textId="61015761" w:rsidR="574A0A8A" w:rsidRDefault="032612AA" w:rsidP="304E199B">
      <w:pPr>
        <w:numPr>
          <w:ilvl w:val="0"/>
          <w:numId w:val="33"/>
        </w:numPr>
        <w:rPr>
          <w:color w:val="000000" w:themeColor="text1"/>
          <w:sz w:val="20"/>
          <w:szCs w:val="20"/>
        </w:rPr>
      </w:pPr>
      <w:r w:rsidRPr="22BB26C8">
        <w:rPr>
          <w:color w:val="000000" w:themeColor="text1"/>
          <w:sz w:val="20"/>
          <w:szCs w:val="20"/>
        </w:rPr>
        <w:t xml:space="preserve">Lu Y, </w:t>
      </w:r>
      <w:r w:rsidR="2545D1CE" w:rsidRPr="22BB26C8">
        <w:rPr>
          <w:color w:val="000000" w:themeColor="text1"/>
          <w:sz w:val="20"/>
          <w:szCs w:val="20"/>
        </w:rPr>
        <w:t xml:space="preserve">Cregar WM, Goodlow JB, Khazi Z, </w:t>
      </w:r>
      <w:r w:rsidR="2545D1CE" w:rsidRPr="22BB26C8">
        <w:rPr>
          <w:b/>
          <w:bCs/>
          <w:color w:val="000000" w:themeColor="text1"/>
          <w:sz w:val="20"/>
          <w:szCs w:val="20"/>
        </w:rPr>
        <w:t>Forsythe B</w:t>
      </w:r>
      <w:r w:rsidR="2545D1CE" w:rsidRPr="22BB26C8">
        <w:rPr>
          <w:color w:val="000000" w:themeColor="text1"/>
          <w:sz w:val="20"/>
          <w:szCs w:val="20"/>
        </w:rPr>
        <w:t xml:space="preserve">, Gerlinger TL. “General Anesthesia Leads to Increased Adverse Events Compared to Spinal Anesthesia in Patients Undergoing Unicompartmental Knee Arthroplasty” </w:t>
      </w:r>
      <w:r w:rsidR="2545D1CE" w:rsidRPr="22BB26C8">
        <w:rPr>
          <w:i/>
          <w:iCs/>
          <w:color w:val="000000" w:themeColor="text1"/>
          <w:sz w:val="20"/>
          <w:szCs w:val="20"/>
        </w:rPr>
        <w:t>T</w:t>
      </w:r>
      <w:r w:rsidR="3EA001D1" w:rsidRPr="22BB26C8">
        <w:rPr>
          <w:i/>
          <w:iCs/>
          <w:color w:val="000000" w:themeColor="text1"/>
          <w:sz w:val="20"/>
          <w:szCs w:val="20"/>
        </w:rPr>
        <w:t>he Journal of Arthroplasty</w:t>
      </w:r>
      <w:r w:rsidR="3EA001D1" w:rsidRPr="22BB26C8">
        <w:rPr>
          <w:color w:val="000000" w:themeColor="text1"/>
          <w:sz w:val="20"/>
          <w:szCs w:val="20"/>
        </w:rPr>
        <w:t>. March 2020.</w:t>
      </w:r>
    </w:p>
    <w:p w14:paraId="0D710E6D" w14:textId="4384FDCF" w:rsidR="00D95F96" w:rsidRDefault="31F5E0F0" w:rsidP="00D95F96">
      <w:pPr>
        <w:numPr>
          <w:ilvl w:val="0"/>
          <w:numId w:val="33"/>
        </w:numPr>
        <w:pBdr>
          <w:top w:val="nil"/>
          <w:left w:val="nil"/>
          <w:bottom w:val="nil"/>
          <w:right w:val="nil"/>
          <w:between w:val="nil"/>
        </w:pBdr>
        <w:rPr>
          <w:color w:val="000000"/>
          <w:sz w:val="20"/>
          <w:szCs w:val="20"/>
        </w:rPr>
      </w:pPr>
      <w:r w:rsidRPr="22BB26C8">
        <w:rPr>
          <w:color w:val="000000" w:themeColor="text1"/>
          <w:sz w:val="20"/>
          <w:szCs w:val="20"/>
        </w:rPr>
        <w:t xml:space="preserve">Lavoie-Gagne O, Nwachuku B, Allen A, Leroux T, Lu Y, </w:t>
      </w:r>
      <w:r w:rsidRPr="22BB26C8">
        <w:rPr>
          <w:b/>
          <w:bCs/>
          <w:color w:val="000000" w:themeColor="text1"/>
          <w:sz w:val="20"/>
          <w:szCs w:val="20"/>
        </w:rPr>
        <w:t>Forsythe B</w:t>
      </w:r>
      <w:r w:rsidRPr="22BB26C8">
        <w:rPr>
          <w:color w:val="000000" w:themeColor="text1"/>
          <w:sz w:val="20"/>
          <w:szCs w:val="20"/>
        </w:rPr>
        <w:t xml:space="preserve">. “Factors predictive of increased postoperative narcotic usage following orthopaedic surgery”. </w:t>
      </w:r>
      <w:r w:rsidRPr="22BB26C8">
        <w:rPr>
          <w:i/>
          <w:iCs/>
          <w:color w:val="000000" w:themeColor="text1"/>
          <w:sz w:val="20"/>
          <w:szCs w:val="20"/>
        </w:rPr>
        <w:t>JBJS Reviews.</w:t>
      </w:r>
      <w:r w:rsidRPr="22BB26C8">
        <w:rPr>
          <w:color w:val="000000" w:themeColor="text1"/>
          <w:sz w:val="20"/>
          <w:szCs w:val="20"/>
        </w:rPr>
        <w:t xml:space="preserve"> Sep 2019.</w:t>
      </w:r>
    </w:p>
    <w:p w14:paraId="6009D839" w14:textId="231A9FA8" w:rsidR="000D1B3E" w:rsidRPr="006B1C04" w:rsidRDefault="13BE640B" w:rsidP="000D1B3E">
      <w:pPr>
        <w:numPr>
          <w:ilvl w:val="0"/>
          <w:numId w:val="33"/>
        </w:numPr>
        <w:pBdr>
          <w:top w:val="nil"/>
          <w:left w:val="nil"/>
          <w:bottom w:val="nil"/>
          <w:right w:val="nil"/>
          <w:between w:val="nil"/>
        </w:pBdr>
        <w:rPr>
          <w:color w:val="000000"/>
          <w:sz w:val="20"/>
          <w:szCs w:val="20"/>
        </w:rPr>
      </w:pPr>
      <w:r w:rsidRPr="22BB26C8">
        <w:rPr>
          <w:color w:val="000000" w:themeColor="text1"/>
          <w:sz w:val="20"/>
          <w:szCs w:val="20"/>
        </w:rPr>
        <w:t xml:space="preserve">Lu Y, Agarwalla A, Patel BH, Nwachukwu BU, Baker JD, Verma NN, Cole BJ, </w:t>
      </w:r>
      <w:r w:rsidRPr="22BB26C8">
        <w:rPr>
          <w:b/>
          <w:bCs/>
          <w:color w:val="000000" w:themeColor="text1"/>
          <w:sz w:val="20"/>
          <w:szCs w:val="20"/>
        </w:rPr>
        <w:t>Forsythe B</w:t>
      </w:r>
      <w:r w:rsidRPr="22BB26C8">
        <w:rPr>
          <w:color w:val="000000" w:themeColor="text1"/>
          <w:sz w:val="20"/>
          <w:szCs w:val="20"/>
        </w:rPr>
        <w:t xml:space="preserve">, “Relationship Between the </w:t>
      </w:r>
      <w:r w:rsidR="0F723C2E" w:rsidRPr="22BB26C8">
        <w:rPr>
          <w:color w:val="000000" w:themeColor="text1"/>
          <w:sz w:val="20"/>
          <w:szCs w:val="20"/>
        </w:rPr>
        <w:t>Patien</w:t>
      </w:r>
      <w:r w:rsidR="033604D7" w:rsidRPr="22BB26C8">
        <w:rPr>
          <w:color w:val="000000" w:themeColor="text1"/>
          <w:sz w:val="20"/>
          <w:szCs w:val="20"/>
        </w:rPr>
        <w:t>t</w:t>
      </w:r>
      <w:r w:rsidR="0F723C2E" w:rsidRPr="22BB26C8">
        <w:rPr>
          <w:color w:val="000000" w:themeColor="text1"/>
          <w:sz w:val="20"/>
          <w:szCs w:val="20"/>
        </w:rPr>
        <w:t>-Reported Outcomes Measurement Information System (</w:t>
      </w:r>
      <w:r w:rsidRPr="22BB26C8">
        <w:rPr>
          <w:color w:val="000000" w:themeColor="text1"/>
          <w:sz w:val="20"/>
          <w:szCs w:val="20"/>
        </w:rPr>
        <w:t>PROMIS</w:t>
      </w:r>
      <w:r w:rsidR="0F723C2E" w:rsidRPr="22BB26C8">
        <w:rPr>
          <w:color w:val="000000" w:themeColor="text1"/>
          <w:sz w:val="20"/>
          <w:szCs w:val="20"/>
        </w:rPr>
        <w:t xml:space="preserve">) computer adaptive </w:t>
      </w:r>
      <w:r w:rsidR="0F723C2E" w:rsidRPr="22BB26C8">
        <w:rPr>
          <w:color w:val="000000" w:themeColor="text1"/>
          <w:sz w:val="20"/>
          <w:szCs w:val="20"/>
        </w:rPr>
        <w:lastRenderedPageBreak/>
        <w:t>testing</w:t>
      </w:r>
      <w:r w:rsidRPr="22BB26C8">
        <w:rPr>
          <w:color w:val="000000" w:themeColor="text1"/>
          <w:sz w:val="20"/>
          <w:szCs w:val="20"/>
        </w:rPr>
        <w:t xml:space="preserve"> and Legacy Instruments in Patients Undergoing Isolated Biceps Tenodesis”.  </w:t>
      </w:r>
      <w:r w:rsidRPr="22BB26C8">
        <w:rPr>
          <w:i/>
          <w:iCs/>
          <w:color w:val="000000" w:themeColor="text1"/>
          <w:sz w:val="20"/>
          <w:szCs w:val="20"/>
        </w:rPr>
        <w:t>J Shoulder Elbow Surg.</w:t>
      </w:r>
      <w:r w:rsidRPr="22BB26C8">
        <w:rPr>
          <w:color w:val="000000" w:themeColor="text1"/>
          <w:sz w:val="20"/>
          <w:szCs w:val="20"/>
        </w:rPr>
        <w:t xml:space="preserve"> </w:t>
      </w:r>
      <w:r w:rsidR="660DE77D" w:rsidRPr="22BB26C8">
        <w:rPr>
          <w:color w:val="000000" w:themeColor="text1"/>
          <w:sz w:val="20"/>
          <w:szCs w:val="20"/>
        </w:rPr>
        <w:t>Feb</w:t>
      </w:r>
      <w:r w:rsidRPr="22BB26C8">
        <w:rPr>
          <w:color w:val="000000" w:themeColor="text1"/>
          <w:sz w:val="20"/>
          <w:szCs w:val="20"/>
        </w:rPr>
        <w:t xml:space="preserve"> 2020.</w:t>
      </w:r>
    </w:p>
    <w:p w14:paraId="3FE461F1" w14:textId="7E7C1BD3" w:rsidR="006B1C04" w:rsidRPr="007B7DB3" w:rsidRDefault="50462109" w:rsidP="000D1B3E">
      <w:pPr>
        <w:numPr>
          <w:ilvl w:val="0"/>
          <w:numId w:val="33"/>
        </w:numPr>
        <w:pBdr>
          <w:top w:val="nil"/>
          <w:left w:val="nil"/>
          <w:bottom w:val="nil"/>
          <w:right w:val="nil"/>
          <w:between w:val="nil"/>
        </w:pBdr>
        <w:rPr>
          <w:color w:val="000000"/>
          <w:sz w:val="20"/>
          <w:szCs w:val="20"/>
        </w:rPr>
      </w:pPr>
      <w:r w:rsidRPr="22BB26C8">
        <w:rPr>
          <w:color w:val="000000" w:themeColor="text1"/>
          <w:sz w:val="20"/>
          <w:szCs w:val="20"/>
        </w:rPr>
        <w:t xml:space="preserve">Nwachukwu B, Beletsky A, Naveen N, Southworth TM, Okoroha KR, </w:t>
      </w:r>
      <w:r w:rsidRPr="22BB26C8">
        <w:rPr>
          <w:b/>
          <w:bCs/>
          <w:color w:val="000000" w:themeColor="text1"/>
          <w:sz w:val="20"/>
          <w:szCs w:val="20"/>
        </w:rPr>
        <w:t>Forsythe B</w:t>
      </w:r>
      <w:r w:rsidRPr="22BB26C8">
        <w:rPr>
          <w:color w:val="000000" w:themeColor="text1"/>
          <w:sz w:val="20"/>
          <w:szCs w:val="20"/>
        </w:rPr>
        <w:t xml:space="preserve">, Verma NN, Yanke AB, Cole BJ. “PROMIS Instruments Correlate Better with Legacy Measures in Knee Cartilage Patients at Post-operative than at Pre-operative Assessment”. </w:t>
      </w:r>
      <w:r w:rsidRPr="22BB26C8">
        <w:rPr>
          <w:i/>
          <w:iCs/>
          <w:color w:val="000000" w:themeColor="text1"/>
          <w:sz w:val="20"/>
          <w:szCs w:val="20"/>
        </w:rPr>
        <w:t>Arthroscopy</w:t>
      </w:r>
      <w:r w:rsidRPr="22BB26C8">
        <w:rPr>
          <w:color w:val="000000" w:themeColor="text1"/>
          <w:sz w:val="20"/>
          <w:szCs w:val="20"/>
        </w:rPr>
        <w:t>. Feb 2020.</w:t>
      </w:r>
    </w:p>
    <w:p w14:paraId="7A4475A5" w14:textId="23FDB505" w:rsidR="007B7DB3" w:rsidRPr="003A648C" w:rsidRDefault="001FE29D" w:rsidP="000D1B3E">
      <w:pPr>
        <w:numPr>
          <w:ilvl w:val="0"/>
          <w:numId w:val="33"/>
        </w:numPr>
        <w:pBdr>
          <w:top w:val="nil"/>
          <w:left w:val="nil"/>
          <w:bottom w:val="nil"/>
          <w:right w:val="nil"/>
          <w:between w:val="nil"/>
        </w:pBdr>
        <w:rPr>
          <w:color w:val="000000"/>
          <w:sz w:val="20"/>
          <w:szCs w:val="20"/>
        </w:rPr>
      </w:pPr>
      <w:r w:rsidRPr="22BB26C8">
        <w:rPr>
          <w:color w:val="000000" w:themeColor="text1"/>
          <w:sz w:val="20"/>
          <w:szCs w:val="20"/>
        </w:rPr>
        <w:t xml:space="preserve">Agarwalla A, Puzzitiello RN, Leong NL, Allison B, Romeo AA, </w:t>
      </w:r>
      <w:r w:rsidRPr="22BB26C8">
        <w:rPr>
          <w:b/>
          <w:bCs/>
          <w:color w:val="000000" w:themeColor="text1"/>
          <w:sz w:val="20"/>
          <w:szCs w:val="20"/>
        </w:rPr>
        <w:t>Forsythe B.</w:t>
      </w:r>
      <w:r w:rsidRPr="22BB26C8">
        <w:rPr>
          <w:color w:val="000000" w:themeColor="text1"/>
          <w:sz w:val="20"/>
          <w:szCs w:val="20"/>
        </w:rPr>
        <w:t xml:space="preserve"> “Primary Arthroscopic Repair of a Traumatic Isolated Subscapularis Rupture in an Adolescent Patient”: </w:t>
      </w:r>
      <w:r w:rsidRPr="22BB26C8">
        <w:rPr>
          <w:i/>
          <w:iCs/>
          <w:color w:val="000000" w:themeColor="text1"/>
          <w:sz w:val="20"/>
          <w:szCs w:val="20"/>
        </w:rPr>
        <w:t xml:space="preserve">Orthopedics. </w:t>
      </w:r>
      <w:r w:rsidRPr="22BB26C8">
        <w:rPr>
          <w:color w:val="000000" w:themeColor="text1"/>
          <w:sz w:val="20"/>
          <w:szCs w:val="20"/>
        </w:rPr>
        <w:t>Jan 2020.</w:t>
      </w:r>
    </w:p>
    <w:p w14:paraId="571644DA" w14:textId="023AEA5E" w:rsidR="003A648C" w:rsidRPr="003A648C" w:rsidRDefault="401E3253" w:rsidP="003A648C">
      <w:pPr>
        <w:pStyle w:val="ListParagraph"/>
        <w:numPr>
          <w:ilvl w:val="0"/>
          <w:numId w:val="33"/>
        </w:numPr>
        <w:rPr>
          <w:color w:val="000000"/>
          <w:sz w:val="20"/>
          <w:szCs w:val="20"/>
        </w:rPr>
      </w:pPr>
      <w:r w:rsidRPr="22BB26C8">
        <w:rPr>
          <w:b/>
          <w:bCs/>
          <w:color w:val="000000" w:themeColor="text1"/>
          <w:sz w:val="20"/>
          <w:szCs w:val="20"/>
        </w:rPr>
        <w:t>Forsythe B</w:t>
      </w:r>
      <w:r w:rsidRPr="22BB26C8">
        <w:rPr>
          <w:color w:val="000000" w:themeColor="text1"/>
          <w:sz w:val="20"/>
          <w:szCs w:val="20"/>
        </w:rPr>
        <w:t xml:space="preserve">, Agarwalla A, Puzzitiello RN, Patel BH, Lu Y, Verma NN, Romeo AA, Cole BJ. “Clinical Function Improves After Subacromial Injection of Local Anesthetic in Full-Thickness Rotator Cuff Tears: A Randomized Control Trial”. </w:t>
      </w:r>
      <w:r w:rsidRPr="22BB26C8">
        <w:rPr>
          <w:i/>
          <w:iCs/>
          <w:color w:val="000000" w:themeColor="text1"/>
          <w:sz w:val="20"/>
          <w:szCs w:val="20"/>
        </w:rPr>
        <w:t>Am J Sports Med</w:t>
      </w:r>
      <w:r w:rsidRPr="22BB26C8">
        <w:rPr>
          <w:color w:val="000000" w:themeColor="text1"/>
          <w:sz w:val="20"/>
          <w:szCs w:val="20"/>
        </w:rPr>
        <w:t>. Jan 2020.</w:t>
      </w:r>
    </w:p>
    <w:p w14:paraId="698D90FE" w14:textId="37E23533" w:rsidR="00711173" w:rsidRPr="00B25F8D" w:rsidRDefault="3E7A54C1" w:rsidP="00B25F8D">
      <w:pPr>
        <w:pStyle w:val="ListParagraph"/>
        <w:numPr>
          <w:ilvl w:val="0"/>
          <w:numId w:val="33"/>
        </w:numPr>
        <w:rPr>
          <w:color w:val="000000"/>
          <w:sz w:val="20"/>
          <w:szCs w:val="20"/>
        </w:rPr>
      </w:pPr>
      <w:r w:rsidRPr="22BB26C8">
        <w:rPr>
          <w:color w:val="000000" w:themeColor="text1"/>
          <w:sz w:val="20"/>
          <w:szCs w:val="20"/>
        </w:rPr>
        <w:t xml:space="preserve">Beletsky A, Lu Y, Manderle BJ, Patel BH, Chahla J, Nwachukwu BU, </w:t>
      </w:r>
      <w:r w:rsidRPr="22BB26C8">
        <w:rPr>
          <w:b/>
          <w:bCs/>
          <w:color w:val="000000" w:themeColor="text1"/>
          <w:sz w:val="20"/>
          <w:szCs w:val="20"/>
        </w:rPr>
        <w:t>Forsythe B</w:t>
      </w:r>
      <w:r w:rsidRPr="22BB26C8">
        <w:rPr>
          <w:color w:val="000000" w:themeColor="text1"/>
          <w:sz w:val="20"/>
          <w:szCs w:val="20"/>
        </w:rPr>
        <w:t xml:space="preserve">, Verma NN. “Quantifying the Opportunity Cost of Resident Involvement in Academic Orthopaedic Sports Medicine: A Matched-Pair Analysis”. </w:t>
      </w:r>
      <w:r w:rsidRPr="22BB26C8">
        <w:rPr>
          <w:i/>
          <w:iCs/>
          <w:color w:val="000000" w:themeColor="text1"/>
          <w:sz w:val="20"/>
          <w:szCs w:val="20"/>
        </w:rPr>
        <w:t>Arthroscopy</w:t>
      </w:r>
      <w:r w:rsidRPr="22BB26C8">
        <w:rPr>
          <w:color w:val="000000" w:themeColor="text1"/>
          <w:sz w:val="20"/>
          <w:szCs w:val="20"/>
        </w:rPr>
        <w:t>. Jan 2020.</w:t>
      </w:r>
    </w:p>
    <w:p w14:paraId="76A16D6A" w14:textId="7DDF43DF" w:rsidR="00C76073" w:rsidRPr="00C76073" w:rsidRDefault="15BA4521" w:rsidP="00C76073">
      <w:pPr>
        <w:pStyle w:val="ListParagraph"/>
        <w:numPr>
          <w:ilvl w:val="0"/>
          <w:numId w:val="33"/>
        </w:numPr>
        <w:rPr>
          <w:color w:val="000000"/>
          <w:sz w:val="20"/>
          <w:szCs w:val="20"/>
        </w:rPr>
      </w:pPr>
      <w:r w:rsidRPr="22BB26C8">
        <w:rPr>
          <w:color w:val="000000" w:themeColor="text1"/>
          <w:sz w:val="20"/>
          <w:szCs w:val="20"/>
        </w:rPr>
        <w:t xml:space="preserve">Okoroha KR, Lu Y, Nwachukwu BU, Beletsky A, Patel BH, Verma NN, Cole B, </w:t>
      </w:r>
      <w:r w:rsidRPr="22BB26C8">
        <w:rPr>
          <w:b/>
          <w:bCs/>
          <w:color w:val="000000" w:themeColor="text1"/>
          <w:sz w:val="20"/>
          <w:szCs w:val="20"/>
        </w:rPr>
        <w:t>Forsythe B</w:t>
      </w:r>
      <w:r w:rsidRPr="22BB26C8">
        <w:rPr>
          <w:color w:val="000000" w:themeColor="text1"/>
          <w:sz w:val="20"/>
          <w:szCs w:val="20"/>
        </w:rPr>
        <w:t xml:space="preserve">. “How Should We Define Clinically Significant Improvement on Patient-Reported Outcomes Measurement Information System Test for Patients Undergoing Knee Meniscal Surgery?” </w:t>
      </w:r>
      <w:r w:rsidRPr="22BB26C8">
        <w:rPr>
          <w:i/>
          <w:iCs/>
          <w:color w:val="000000" w:themeColor="text1"/>
          <w:sz w:val="20"/>
          <w:szCs w:val="20"/>
        </w:rPr>
        <w:t>Arthroscopy</w:t>
      </w:r>
      <w:r w:rsidRPr="22BB26C8">
        <w:rPr>
          <w:color w:val="000000" w:themeColor="text1"/>
          <w:sz w:val="20"/>
          <w:szCs w:val="20"/>
        </w:rPr>
        <w:t>. Jan 2020.</w:t>
      </w:r>
    </w:p>
    <w:p w14:paraId="77FEA3D3" w14:textId="1E41CBFA" w:rsidR="00960F5C" w:rsidRPr="003A648C" w:rsidRDefault="57EA120F" w:rsidP="00960F5C">
      <w:pPr>
        <w:pStyle w:val="ListParagraph"/>
        <w:numPr>
          <w:ilvl w:val="0"/>
          <w:numId w:val="33"/>
        </w:numPr>
        <w:rPr>
          <w:color w:val="000000"/>
          <w:sz w:val="20"/>
          <w:szCs w:val="20"/>
        </w:rPr>
      </w:pPr>
      <w:r w:rsidRPr="22BB26C8">
        <w:rPr>
          <w:b/>
          <w:bCs/>
          <w:color w:val="000000" w:themeColor="text1"/>
          <w:sz w:val="20"/>
          <w:szCs w:val="20"/>
        </w:rPr>
        <w:t>Forsythe B</w:t>
      </w:r>
      <w:r w:rsidRPr="22BB26C8">
        <w:rPr>
          <w:color w:val="000000" w:themeColor="text1"/>
          <w:sz w:val="20"/>
          <w:szCs w:val="20"/>
        </w:rPr>
        <w:t xml:space="preserve">, Zuke WA, Agarwalla A, Puzzitiello RN, Garcia GH, Cvetanovich GL, Yanke AB, Verma NN, Romeo AA. “Arthroscopic Suprapectoral and Open Subpectoral Biceps Tenodeses Produce Similar Outcomes: A Randomized Prospective Analysis”. </w:t>
      </w:r>
      <w:r w:rsidRPr="22BB26C8">
        <w:rPr>
          <w:i/>
          <w:iCs/>
          <w:color w:val="000000" w:themeColor="text1"/>
          <w:sz w:val="20"/>
          <w:szCs w:val="20"/>
        </w:rPr>
        <w:t>Arthroscopy</w:t>
      </w:r>
      <w:r w:rsidRPr="22BB26C8">
        <w:rPr>
          <w:color w:val="000000" w:themeColor="text1"/>
          <w:sz w:val="20"/>
          <w:szCs w:val="20"/>
        </w:rPr>
        <w:t>. Jan 2020.</w:t>
      </w:r>
    </w:p>
    <w:p w14:paraId="5D3B08EA" w14:textId="1E5B40C8" w:rsidR="003A648C" w:rsidRPr="00A32FC0" w:rsidRDefault="401E3253" w:rsidP="003A648C">
      <w:pPr>
        <w:pStyle w:val="ListParagraph"/>
        <w:numPr>
          <w:ilvl w:val="0"/>
          <w:numId w:val="33"/>
        </w:numPr>
        <w:rPr>
          <w:color w:val="000000"/>
          <w:sz w:val="20"/>
          <w:szCs w:val="20"/>
        </w:rPr>
      </w:pPr>
      <w:r w:rsidRPr="22BB26C8">
        <w:rPr>
          <w:color w:val="000000" w:themeColor="text1"/>
          <w:sz w:val="20"/>
          <w:szCs w:val="20"/>
        </w:rPr>
        <w:t xml:space="preserve">Puzzitiello RN, Patel BH, Nwachukwu BU, Allen AA, </w:t>
      </w:r>
      <w:r w:rsidRPr="22BB26C8">
        <w:rPr>
          <w:b/>
          <w:bCs/>
          <w:color w:val="000000" w:themeColor="text1"/>
          <w:sz w:val="20"/>
          <w:szCs w:val="20"/>
        </w:rPr>
        <w:t>Forsythe B</w:t>
      </w:r>
      <w:r w:rsidRPr="22BB26C8">
        <w:rPr>
          <w:color w:val="000000" w:themeColor="text1"/>
          <w:sz w:val="20"/>
          <w:szCs w:val="20"/>
        </w:rPr>
        <w:t xml:space="preserve">, Salzler MJ. “Adverse impact of corticosteroid injection on rotator cuff tendon health and repair: A systematic review”. </w:t>
      </w:r>
      <w:r w:rsidRPr="22BB26C8">
        <w:rPr>
          <w:i/>
          <w:iCs/>
          <w:color w:val="000000" w:themeColor="text1"/>
          <w:sz w:val="20"/>
          <w:szCs w:val="20"/>
        </w:rPr>
        <w:t>Arthroscopy</w:t>
      </w:r>
      <w:r w:rsidRPr="22BB26C8">
        <w:rPr>
          <w:color w:val="000000" w:themeColor="text1"/>
          <w:sz w:val="20"/>
          <w:szCs w:val="20"/>
        </w:rPr>
        <w:t>. Dec 2019.</w:t>
      </w:r>
    </w:p>
    <w:p w14:paraId="2DD0EEE8" w14:textId="7DB2D41A" w:rsidR="00A32FC0" w:rsidRDefault="15943E0F" w:rsidP="00A32FC0">
      <w:pPr>
        <w:pStyle w:val="ListParagraph"/>
        <w:numPr>
          <w:ilvl w:val="0"/>
          <w:numId w:val="33"/>
        </w:numPr>
        <w:rPr>
          <w:color w:val="000000"/>
          <w:sz w:val="20"/>
          <w:szCs w:val="20"/>
        </w:rPr>
      </w:pPr>
      <w:r w:rsidRPr="22BB26C8">
        <w:rPr>
          <w:color w:val="000000" w:themeColor="text1"/>
          <w:sz w:val="20"/>
          <w:szCs w:val="20"/>
        </w:rPr>
        <w:t xml:space="preserve">Chahla J, Liu JN, Manderle B, Beletksy A, Cabarcas B, Gowd A, Inoue N, Chubinskaya S, Trenhaile S, </w:t>
      </w:r>
      <w:r w:rsidRPr="22BB26C8">
        <w:rPr>
          <w:b/>
          <w:bCs/>
          <w:color w:val="000000" w:themeColor="text1"/>
          <w:sz w:val="20"/>
          <w:szCs w:val="20"/>
        </w:rPr>
        <w:t>Forsythe B</w:t>
      </w:r>
      <w:r w:rsidRPr="22BB26C8">
        <w:rPr>
          <w:color w:val="000000" w:themeColor="text1"/>
          <w:sz w:val="20"/>
          <w:szCs w:val="20"/>
        </w:rPr>
        <w:t xml:space="preserve">, Cole B, Verma N. “Bony Ingrowth of Coil-Type Open-Architecture Anchors Compared With Screw-Type PEEK Anchors for the Medial Row in Rotator Cuff Repair: A Randomized Controlled Trial”. </w:t>
      </w:r>
      <w:r w:rsidRPr="22BB26C8">
        <w:rPr>
          <w:i/>
          <w:iCs/>
          <w:color w:val="000000" w:themeColor="text1"/>
          <w:sz w:val="20"/>
          <w:szCs w:val="20"/>
        </w:rPr>
        <w:t>Arthroscopy</w:t>
      </w:r>
      <w:r w:rsidRPr="22BB26C8">
        <w:rPr>
          <w:color w:val="000000" w:themeColor="text1"/>
          <w:sz w:val="20"/>
          <w:szCs w:val="20"/>
        </w:rPr>
        <w:t>. Dec 2019.</w:t>
      </w:r>
    </w:p>
    <w:p w14:paraId="507FEA06" w14:textId="6384B964" w:rsidR="00A32FC0" w:rsidRPr="002755D4" w:rsidRDefault="15943E0F" w:rsidP="00A32FC0">
      <w:pPr>
        <w:numPr>
          <w:ilvl w:val="0"/>
          <w:numId w:val="33"/>
        </w:numPr>
        <w:pBdr>
          <w:top w:val="nil"/>
          <w:left w:val="nil"/>
          <w:bottom w:val="nil"/>
          <w:right w:val="nil"/>
          <w:between w:val="nil"/>
        </w:pBdr>
        <w:rPr>
          <w:color w:val="000000"/>
          <w:sz w:val="20"/>
          <w:szCs w:val="20"/>
        </w:rPr>
      </w:pPr>
      <w:r w:rsidRPr="22BB26C8">
        <w:rPr>
          <w:color w:val="000000" w:themeColor="text1"/>
          <w:sz w:val="20"/>
          <w:szCs w:val="20"/>
        </w:rPr>
        <w:t xml:space="preserve">Kunze KN, Beletsky A, Hannon CP, LaPrade RF, Yanke AB, Cole BJ, </w:t>
      </w:r>
      <w:r w:rsidRPr="22BB26C8">
        <w:rPr>
          <w:b/>
          <w:bCs/>
          <w:color w:val="000000" w:themeColor="text1"/>
          <w:sz w:val="20"/>
          <w:szCs w:val="20"/>
        </w:rPr>
        <w:t>Forsythe B</w:t>
      </w:r>
      <w:r w:rsidRPr="22BB26C8">
        <w:rPr>
          <w:color w:val="000000" w:themeColor="text1"/>
          <w:sz w:val="20"/>
          <w:szCs w:val="20"/>
        </w:rPr>
        <w:t xml:space="preserve">, Chahla J. “Return to Work and Sport After Proximal Tibial Osteotomy and the Effects of Opening Versus Closing Wedge Techniques on Adverse Outcomes: A Systematic Review and Meta-analysis”. </w:t>
      </w:r>
      <w:r w:rsidRPr="22BB26C8">
        <w:rPr>
          <w:i/>
          <w:iCs/>
          <w:color w:val="000000" w:themeColor="text1"/>
          <w:sz w:val="20"/>
          <w:szCs w:val="20"/>
        </w:rPr>
        <w:t>Am J Sports Med</w:t>
      </w:r>
      <w:r w:rsidRPr="22BB26C8">
        <w:rPr>
          <w:color w:val="000000" w:themeColor="text1"/>
          <w:sz w:val="20"/>
          <w:szCs w:val="20"/>
        </w:rPr>
        <w:t>. Nov 2019.</w:t>
      </w:r>
    </w:p>
    <w:p w14:paraId="6E484E02" w14:textId="129E50A2" w:rsidR="70DEB489" w:rsidRDefault="70DEB489" w:rsidP="37666D15">
      <w:pPr>
        <w:numPr>
          <w:ilvl w:val="0"/>
          <w:numId w:val="33"/>
        </w:numPr>
        <w:rPr>
          <w:color w:val="000000" w:themeColor="text1"/>
          <w:sz w:val="20"/>
          <w:szCs w:val="20"/>
        </w:rPr>
      </w:pPr>
      <w:r w:rsidRPr="22BB26C8">
        <w:rPr>
          <w:color w:val="000000" w:themeColor="text1"/>
          <w:sz w:val="20"/>
          <w:szCs w:val="20"/>
        </w:rPr>
        <w:t xml:space="preserve">Kunze KN, Cohn MR, Wakefield C, Hamati F, LaPrade RF, </w:t>
      </w:r>
      <w:r w:rsidRPr="22BB26C8">
        <w:rPr>
          <w:b/>
          <w:bCs/>
          <w:color w:val="000000" w:themeColor="text1"/>
          <w:sz w:val="20"/>
          <w:szCs w:val="20"/>
        </w:rPr>
        <w:t>Forsythe B</w:t>
      </w:r>
      <w:r w:rsidRPr="22BB26C8">
        <w:rPr>
          <w:color w:val="000000" w:themeColor="text1"/>
          <w:sz w:val="20"/>
          <w:szCs w:val="20"/>
        </w:rPr>
        <w:t xml:space="preserve">, Yanke AB, Chahla J. YouTube as a Source of Information About the Posterior Cruciate Ligament: A Content-Quality and Reliability Analysis. Arthrosc Sports Med Rehabil. </w:t>
      </w:r>
      <w:r w:rsidRPr="22BB26C8">
        <w:rPr>
          <w:i/>
          <w:iCs/>
          <w:color w:val="000000" w:themeColor="text1"/>
          <w:sz w:val="20"/>
          <w:szCs w:val="20"/>
        </w:rPr>
        <w:t xml:space="preserve">Nov 2019 </w:t>
      </w:r>
    </w:p>
    <w:p w14:paraId="75C90F6F" w14:textId="71EE0DF8" w:rsidR="002755D4" w:rsidRDefault="18959C06" w:rsidP="002755D4">
      <w:pPr>
        <w:pStyle w:val="ListParagraph"/>
        <w:numPr>
          <w:ilvl w:val="0"/>
          <w:numId w:val="33"/>
        </w:numPr>
        <w:rPr>
          <w:color w:val="000000" w:themeColor="text1"/>
          <w:sz w:val="20"/>
          <w:szCs w:val="20"/>
        </w:rPr>
      </w:pPr>
      <w:r w:rsidRPr="22BB26C8">
        <w:rPr>
          <w:color w:val="000000" w:themeColor="text1"/>
          <w:sz w:val="20"/>
          <w:szCs w:val="20"/>
        </w:rPr>
        <w:t xml:space="preserve">Gowd AK, Cvetanovich GL, Liu JN, Nwachukwu BU, Cabarcas BC, Cole BJ, </w:t>
      </w:r>
      <w:r w:rsidRPr="22BB26C8">
        <w:rPr>
          <w:b/>
          <w:bCs/>
          <w:color w:val="000000" w:themeColor="text1"/>
          <w:sz w:val="20"/>
          <w:szCs w:val="20"/>
        </w:rPr>
        <w:t>Forsythe B,</w:t>
      </w:r>
      <w:r w:rsidRPr="22BB26C8">
        <w:rPr>
          <w:color w:val="000000" w:themeColor="text1"/>
          <w:sz w:val="20"/>
          <w:szCs w:val="20"/>
        </w:rPr>
        <w:t xml:space="preserve"> Romeo AA, Verma NN. “Preoperative Mental Health Scores and Achieving Patient Acceptable Symptom State are Predictive of Return to Work After Arthroscopic Rotator Cuff Repair”. </w:t>
      </w:r>
      <w:r w:rsidRPr="22BB26C8">
        <w:rPr>
          <w:i/>
          <w:iCs/>
          <w:color w:val="000000" w:themeColor="text1"/>
          <w:sz w:val="20"/>
          <w:szCs w:val="20"/>
        </w:rPr>
        <w:t>Orthop J Sports Med</w:t>
      </w:r>
      <w:r w:rsidRPr="22BB26C8">
        <w:rPr>
          <w:color w:val="000000" w:themeColor="text1"/>
          <w:sz w:val="20"/>
          <w:szCs w:val="20"/>
        </w:rPr>
        <w:t>. Oct 2019.</w:t>
      </w:r>
    </w:p>
    <w:p w14:paraId="549AEA0A" w14:textId="607AC878" w:rsidR="002755D4" w:rsidRPr="002755D4" w:rsidRDefault="18959C06" w:rsidP="002755D4">
      <w:pPr>
        <w:pStyle w:val="ListParagraph"/>
        <w:numPr>
          <w:ilvl w:val="0"/>
          <w:numId w:val="33"/>
        </w:numPr>
        <w:rPr>
          <w:color w:val="000000" w:themeColor="text1"/>
        </w:rPr>
      </w:pPr>
      <w:r w:rsidRPr="22BB26C8">
        <w:rPr>
          <w:color w:val="201F1E"/>
          <w:sz w:val="20"/>
          <w:szCs w:val="20"/>
        </w:rPr>
        <w:t xml:space="preserve">Lu Y, Khazi ZM, Patel BH, Agarwalla A, Cancienne JM, Werner BC, </w:t>
      </w:r>
      <w:r w:rsidRPr="22BB26C8">
        <w:rPr>
          <w:b/>
          <w:bCs/>
          <w:color w:val="201F1E"/>
          <w:sz w:val="20"/>
          <w:szCs w:val="20"/>
        </w:rPr>
        <w:t>Forsythe B</w:t>
      </w:r>
      <w:r w:rsidRPr="22BB26C8">
        <w:rPr>
          <w:color w:val="201F1E"/>
          <w:sz w:val="20"/>
          <w:szCs w:val="20"/>
        </w:rPr>
        <w:t xml:space="preserve">. “Big Data in Total Shoulder Arthroplasty: An In-Depth Comparison of National Outcomes Databases”. </w:t>
      </w:r>
      <w:r w:rsidRPr="22BB26C8">
        <w:rPr>
          <w:i/>
          <w:iCs/>
          <w:color w:val="201F1E"/>
          <w:sz w:val="20"/>
          <w:szCs w:val="20"/>
        </w:rPr>
        <w:t xml:space="preserve">J Am Acad Orthop Surg. </w:t>
      </w:r>
      <w:r w:rsidRPr="22BB26C8">
        <w:rPr>
          <w:color w:val="201F1E"/>
          <w:sz w:val="20"/>
          <w:szCs w:val="20"/>
        </w:rPr>
        <w:t>Oct 2019.</w:t>
      </w:r>
    </w:p>
    <w:p w14:paraId="27095C7B" w14:textId="77777777" w:rsidR="002755D4" w:rsidRDefault="18959C06" w:rsidP="002755D4">
      <w:pPr>
        <w:numPr>
          <w:ilvl w:val="0"/>
          <w:numId w:val="33"/>
        </w:numPr>
        <w:pBdr>
          <w:top w:val="nil"/>
          <w:left w:val="nil"/>
          <w:bottom w:val="nil"/>
          <w:right w:val="nil"/>
          <w:between w:val="nil"/>
        </w:pBdr>
        <w:rPr>
          <w:color w:val="000000"/>
          <w:sz w:val="20"/>
          <w:szCs w:val="20"/>
        </w:rPr>
      </w:pPr>
      <w:r w:rsidRPr="22BB26C8">
        <w:rPr>
          <w:b/>
          <w:bCs/>
          <w:color w:val="000000" w:themeColor="text1"/>
          <w:sz w:val="20"/>
          <w:szCs w:val="20"/>
        </w:rPr>
        <w:t>Forsythe B,</w:t>
      </w:r>
      <w:r w:rsidRPr="22BB26C8">
        <w:rPr>
          <w:color w:val="000000" w:themeColor="text1"/>
          <w:sz w:val="20"/>
          <w:szCs w:val="20"/>
        </w:rPr>
        <w:t xml:space="preserve"> Puzzitiello, R.N., Waterman, B, Agarwalla, A, Zuke, WA, Cole, BJ, Verma, NN, Yanke, AB. “Primary Medial Patellofemoral Ligament Repair Versus Reconstruction; Rates and Risk Factors for Instabiltiy Recurrence in a Young, Active Patient Population”. Arthroscopy; The Journal of Arthroscopic and Related Research. 2018, Jul; Pub Status: Submitted.</w:t>
      </w:r>
    </w:p>
    <w:p w14:paraId="162DA465" w14:textId="77777777" w:rsidR="002755D4" w:rsidRDefault="18959C06" w:rsidP="002755D4">
      <w:pPr>
        <w:numPr>
          <w:ilvl w:val="0"/>
          <w:numId w:val="33"/>
        </w:numPr>
        <w:pBdr>
          <w:between w:val="nil"/>
        </w:pBdr>
        <w:rPr>
          <w:color w:val="000000"/>
          <w:sz w:val="20"/>
          <w:szCs w:val="20"/>
        </w:rPr>
      </w:pPr>
      <w:r w:rsidRPr="22BB26C8">
        <w:rPr>
          <w:color w:val="000000" w:themeColor="text1"/>
          <w:sz w:val="20"/>
          <w:szCs w:val="20"/>
        </w:rPr>
        <w:t xml:space="preserve">Beletsky A, Nwachukwu BU, Manderle BJ, Okoroha KR, </w:t>
      </w:r>
      <w:r w:rsidRPr="22BB26C8">
        <w:rPr>
          <w:b/>
          <w:bCs/>
          <w:color w:val="000000" w:themeColor="text1"/>
          <w:sz w:val="20"/>
          <w:szCs w:val="20"/>
        </w:rPr>
        <w:t>Forsythe B</w:t>
      </w:r>
      <w:r w:rsidRPr="22BB26C8">
        <w:rPr>
          <w:color w:val="000000" w:themeColor="text1"/>
          <w:sz w:val="20"/>
          <w:szCs w:val="20"/>
        </w:rPr>
        <w:t xml:space="preserve">, Cole BJ, Verma NN. “The Impact of Workers’ Compensation on Patient-Reported Outcomes Measurement Information System Upper Extremity and Legacy Outcome Measures in Patients Undergoing Arthroscopic Rotator Cuff Repair”. </w:t>
      </w:r>
      <w:r w:rsidRPr="22BB26C8">
        <w:rPr>
          <w:i/>
          <w:iCs/>
          <w:color w:val="000000" w:themeColor="text1"/>
          <w:sz w:val="20"/>
          <w:szCs w:val="20"/>
        </w:rPr>
        <w:t xml:space="preserve">Arthroscopy. </w:t>
      </w:r>
      <w:r w:rsidRPr="22BB26C8">
        <w:rPr>
          <w:color w:val="000000" w:themeColor="text1"/>
          <w:sz w:val="20"/>
          <w:szCs w:val="20"/>
        </w:rPr>
        <w:t>Oct 2019.</w:t>
      </w:r>
    </w:p>
    <w:p w14:paraId="3DC89BEE" w14:textId="77777777" w:rsidR="002755D4" w:rsidRDefault="18959C06" w:rsidP="002755D4">
      <w:pPr>
        <w:numPr>
          <w:ilvl w:val="0"/>
          <w:numId w:val="33"/>
        </w:numPr>
        <w:pBdr>
          <w:between w:val="nil"/>
        </w:pBdr>
        <w:rPr>
          <w:color w:val="000000"/>
          <w:sz w:val="20"/>
          <w:szCs w:val="20"/>
        </w:rPr>
      </w:pPr>
      <w:r w:rsidRPr="22BB26C8">
        <w:rPr>
          <w:color w:val="000000" w:themeColor="text1"/>
          <w:sz w:val="20"/>
          <w:szCs w:val="20"/>
        </w:rPr>
        <w:t xml:space="preserve">Beletsky A, Lu Y, Patel BH, Cvetanovich GL, Chahla J, </w:t>
      </w:r>
      <w:r w:rsidRPr="22BB26C8">
        <w:rPr>
          <w:b/>
          <w:bCs/>
          <w:color w:val="000000" w:themeColor="text1"/>
          <w:sz w:val="20"/>
          <w:szCs w:val="20"/>
        </w:rPr>
        <w:t>Forsythe B,</w:t>
      </w:r>
      <w:r w:rsidRPr="22BB26C8">
        <w:rPr>
          <w:color w:val="000000" w:themeColor="text1"/>
          <w:sz w:val="20"/>
          <w:szCs w:val="20"/>
        </w:rPr>
        <w:t xml:space="preserve"> Verma NN. “Should We Question the External Validity of Database Studies?” </w:t>
      </w:r>
      <w:r w:rsidRPr="22BB26C8">
        <w:rPr>
          <w:i/>
          <w:iCs/>
          <w:color w:val="000000" w:themeColor="text1"/>
          <w:sz w:val="20"/>
          <w:szCs w:val="20"/>
        </w:rPr>
        <w:t>Arthroscopy</w:t>
      </w:r>
      <w:r w:rsidRPr="22BB26C8">
        <w:rPr>
          <w:color w:val="000000" w:themeColor="text1"/>
          <w:sz w:val="20"/>
          <w:szCs w:val="20"/>
        </w:rPr>
        <w:t>. Sep 2019.</w:t>
      </w:r>
    </w:p>
    <w:p w14:paraId="6EE98C40" w14:textId="77777777" w:rsidR="002755D4" w:rsidRDefault="18959C06" w:rsidP="002755D4">
      <w:pPr>
        <w:numPr>
          <w:ilvl w:val="0"/>
          <w:numId w:val="33"/>
        </w:numPr>
        <w:tabs>
          <w:tab w:val="left" w:pos="-1080"/>
          <w:tab w:val="left" w:pos="0"/>
        </w:tabs>
        <w:rPr>
          <w:sz w:val="20"/>
          <w:szCs w:val="20"/>
        </w:rPr>
      </w:pPr>
      <w:r w:rsidRPr="22BB26C8">
        <w:rPr>
          <w:color w:val="222222"/>
          <w:sz w:val="20"/>
          <w:szCs w:val="20"/>
          <w:highlight w:val="white"/>
        </w:rPr>
        <w:t xml:space="preserve">Khazi ZM, Lu Y, Patel B, Cancienne JM, Werner B, </w:t>
      </w:r>
      <w:r w:rsidRPr="22BB26C8">
        <w:rPr>
          <w:b/>
          <w:bCs/>
          <w:color w:val="222222"/>
          <w:sz w:val="20"/>
          <w:szCs w:val="20"/>
          <w:highlight w:val="white"/>
        </w:rPr>
        <w:t>Forsythe B</w:t>
      </w:r>
      <w:r w:rsidRPr="22BB26C8">
        <w:rPr>
          <w:color w:val="222222"/>
          <w:sz w:val="20"/>
          <w:szCs w:val="20"/>
          <w:highlight w:val="white"/>
        </w:rPr>
        <w:t>. “Risk Factors for Opioid Use After Total Shoulder Arthroplasty.”</w:t>
      </w:r>
      <w:r w:rsidRPr="22BB26C8">
        <w:rPr>
          <w:i/>
          <w:iCs/>
          <w:color w:val="222222"/>
          <w:sz w:val="20"/>
          <w:szCs w:val="20"/>
          <w:highlight w:val="white"/>
        </w:rPr>
        <w:t xml:space="preserve"> </w:t>
      </w:r>
      <w:r w:rsidRPr="22BB26C8">
        <w:rPr>
          <w:i/>
          <w:iCs/>
          <w:color w:val="000000" w:themeColor="text1"/>
          <w:sz w:val="20"/>
          <w:szCs w:val="20"/>
        </w:rPr>
        <w:t>J Shoulder Elbow Surg</w:t>
      </w:r>
      <w:r w:rsidRPr="22BB26C8">
        <w:rPr>
          <w:color w:val="222222"/>
          <w:sz w:val="20"/>
          <w:szCs w:val="20"/>
          <w:highlight w:val="white"/>
        </w:rPr>
        <w:t>. Sep 2019</w:t>
      </w:r>
      <w:r w:rsidRPr="22BB26C8">
        <w:rPr>
          <w:color w:val="222222"/>
          <w:sz w:val="20"/>
          <w:szCs w:val="20"/>
        </w:rPr>
        <w:t>.</w:t>
      </w:r>
    </w:p>
    <w:p w14:paraId="6DF820D1" w14:textId="77777777" w:rsidR="002755D4" w:rsidRPr="00E00843" w:rsidRDefault="18959C06" w:rsidP="002755D4">
      <w:pPr>
        <w:pStyle w:val="ListParagraph"/>
        <w:numPr>
          <w:ilvl w:val="0"/>
          <w:numId w:val="33"/>
        </w:numPr>
        <w:rPr>
          <w:color w:val="000000"/>
          <w:sz w:val="20"/>
          <w:szCs w:val="20"/>
        </w:rPr>
      </w:pPr>
      <w:r w:rsidRPr="22BB26C8">
        <w:rPr>
          <w:color w:val="000000" w:themeColor="text1"/>
          <w:sz w:val="20"/>
          <w:szCs w:val="20"/>
        </w:rPr>
        <w:t xml:space="preserve">Lu Y, Okoroha KR, Patel BH, Nwachukwu BU, Baker JD, Idarraga AJ, </w:t>
      </w:r>
      <w:r w:rsidRPr="22BB26C8">
        <w:rPr>
          <w:b/>
          <w:bCs/>
          <w:color w:val="000000" w:themeColor="text1"/>
          <w:sz w:val="20"/>
          <w:szCs w:val="20"/>
        </w:rPr>
        <w:t>Forsythe B</w:t>
      </w:r>
      <w:r w:rsidRPr="22BB26C8">
        <w:rPr>
          <w:color w:val="000000" w:themeColor="text1"/>
          <w:sz w:val="20"/>
          <w:szCs w:val="20"/>
        </w:rPr>
        <w:t xml:space="preserve">. “Return to play and performance after shoulder instability in National Basketball Association athletes”. </w:t>
      </w:r>
      <w:r w:rsidRPr="22BB26C8">
        <w:rPr>
          <w:i/>
          <w:iCs/>
          <w:color w:val="000000" w:themeColor="text1"/>
          <w:sz w:val="20"/>
          <w:szCs w:val="20"/>
        </w:rPr>
        <w:t>J Shoulder Elbow Surg</w:t>
      </w:r>
      <w:r w:rsidRPr="22BB26C8">
        <w:rPr>
          <w:color w:val="000000" w:themeColor="text1"/>
          <w:sz w:val="20"/>
          <w:szCs w:val="20"/>
        </w:rPr>
        <w:t>. Jan 2020.</w:t>
      </w:r>
    </w:p>
    <w:p w14:paraId="0E243521" w14:textId="77777777" w:rsidR="00D04F2C" w:rsidRPr="00CB1E53" w:rsidRDefault="5538ECA8" w:rsidP="00D04F2C">
      <w:pPr>
        <w:numPr>
          <w:ilvl w:val="0"/>
          <w:numId w:val="33"/>
        </w:numPr>
        <w:pBdr>
          <w:between w:val="nil"/>
        </w:pBdr>
        <w:rPr>
          <w:b/>
          <w:bCs/>
          <w:color w:val="000000"/>
          <w:sz w:val="20"/>
          <w:szCs w:val="20"/>
        </w:rPr>
      </w:pPr>
      <w:r w:rsidRPr="22BB26C8">
        <w:rPr>
          <w:color w:val="000000" w:themeColor="text1"/>
          <w:sz w:val="20"/>
          <w:szCs w:val="20"/>
        </w:rPr>
        <w:t xml:space="preserve">Agarwalla A, Gowd AK, Yao K, Bohl DD, Amin NH, Verma NN, </w:t>
      </w:r>
      <w:r w:rsidRPr="22BB26C8">
        <w:rPr>
          <w:b/>
          <w:bCs/>
          <w:color w:val="000000" w:themeColor="text1"/>
          <w:sz w:val="20"/>
          <w:szCs w:val="20"/>
        </w:rPr>
        <w:t>Forsythe B</w:t>
      </w:r>
      <w:r w:rsidRPr="22BB26C8">
        <w:rPr>
          <w:color w:val="000000" w:themeColor="text1"/>
          <w:sz w:val="20"/>
          <w:szCs w:val="20"/>
        </w:rPr>
        <w:t xml:space="preserve">, Liu JN. “A 15-Minute Incremental Increase in Operative Duration is Associated With an Additional Risk of Complications Within 30 Days After Arthroscopic Rotator Cuff Repair”. </w:t>
      </w:r>
      <w:r w:rsidRPr="22BB26C8">
        <w:rPr>
          <w:i/>
          <w:iCs/>
          <w:color w:val="000000" w:themeColor="text1"/>
          <w:sz w:val="20"/>
          <w:szCs w:val="20"/>
        </w:rPr>
        <w:t>Orthop J Sports Med</w:t>
      </w:r>
      <w:r w:rsidRPr="22BB26C8">
        <w:rPr>
          <w:color w:val="000000" w:themeColor="text1"/>
          <w:sz w:val="20"/>
          <w:szCs w:val="20"/>
        </w:rPr>
        <w:t>. July 2019.</w:t>
      </w:r>
    </w:p>
    <w:p w14:paraId="580475B1" w14:textId="77777777" w:rsidR="00D54244" w:rsidRPr="00620C7A" w:rsidRDefault="4CF205BD" w:rsidP="00D54244">
      <w:pPr>
        <w:numPr>
          <w:ilvl w:val="0"/>
          <w:numId w:val="33"/>
        </w:numPr>
        <w:pBdr>
          <w:between w:val="nil"/>
        </w:pBdr>
        <w:rPr>
          <w:b/>
          <w:bCs/>
          <w:color w:val="000000"/>
          <w:sz w:val="20"/>
          <w:szCs w:val="20"/>
        </w:rPr>
      </w:pPr>
      <w:r w:rsidRPr="22BB26C8">
        <w:rPr>
          <w:color w:val="000000" w:themeColor="text1"/>
          <w:sz w:val="20"/>
          <w:szCs w:val="20"/>
        </w:rPr>
        <w:lastRenderedPageBreak/>
        <w:t xml:space="preserve">Calloway SP, Hardin DM, Crawford MD, Hardin JM, Lemak LJ, Giza E, </w:t>
      </w:r>
      <w:r w:rsidRPr="22BB26C8">
        <w:rPr>
          <w:b/>
          <w:bCs/>
          <w:color w:val="000000" w:themeColor="text1"/>
          <w:sz w:val="20"/>
          <w:szCs w:val="20"/>
        </w:rPr>
        <w:t>Forsythe B</w:t>
      </w:r>
      <w:r w:rsidRPr="22BB26C8">
        <w:rPr>
          <w:color w:val="000000" w:themeColor="text1"/>
          <w:sz w:val="20"/>
          <w:szCs w:val="20"/>
        </w:rPr>
        <w:t xml:space="preserve">, Lu Y, Patel BH, Osbahr DC, Gerhardt MB, Mandelbaum BR, Baldwin WW. “Injury Surveillance in Major League Soccer: A 4-Year Comparison of Injury on Natural Grass Versus Artificial Turf Field”. </w:t>
      </w:r>
      <w:r w:rsidRPr="22BB26C8">
        <w:rPr>
          <w:i/>
          <w:iCs/>
          <w:color w:val="000000" w:themeColor="text1"/>
          <w:sz w:val="20"/>
          <w:szCs w:val="20"/>
        </w:rPr>
        <w:t xml:space="preserve">Am J Sports Med. </w:t>
      </w:r>
      <w:r w:rsidRPr="22BB26C8">
        <w:rPr>
          <w:color w:val="000000" w:themeColor="text1"/>
          <w:sz w:val="20"/>
          <w:szCs w:val="20"/>
        </w:rPr>
        <w:t>Aug 2019.</w:t>
      </w:r>
    </w:p>
    <w:p w14:paraId="4E81AF92" w14:textId="77777777" w:rsidR="00D54244" w:rsidRPr="001A1B1D" w:rsidRDefault="4CF205BD" w:rsidP="00D54244">
      <w:pPr>
        <w:numPr>
          <w:ilvl w:val="0"/>
          <w:numId w:val="33"/>
        </w:numPr>
        <w:pBdr>
          <w:between w:val="nil"/>
        </w:pBdr>
        <w:rPr>
          <w:b/>
          <w:bCs/>
          <w:color w:val="000000"/>
          <w:sz w:val="20"/>
          <w:szCs w:val="20"/>
        </w:rPr>
      </w:pPr>
      <w:r w:rsidRPr="22BB26C8">
        <w:rPr>
          <w:color w:val="000000" w:themeColor="text1"/>
          <w:sz w:val="20"/>
          <w:szCs w:val="20"/>
        </w:rPr>
        <w:t xml:space="preserve">Liu JN, Gowd AK, Garcia GH, Manderle BJ, Beletsky A, Nicholson GP, </w:t>
      </w:r>
      <w:r w:rsidRPr="22BB26C8">
        <w:rPr>
          <w:b/>
          <w:bCs/>
          <w:color w:val="000000" w:themeColor="text1"/>
          <w:sz w:val="20"/>
          <w:szCs w:val="20"/>
        </w:rPr>
        <w:t>Forsythe B</w:t>
      </w:r>
      <w:r w:rsidRPr="22BB26C8">
        <w:rPr>
          <w:color w:val="000000" w:themeColor="text1"/>
          <w:sz w:val="20"/>
          <w:szCs w:val="20"/>
        </w:rPr>
        <w:t xml:space="preserve">, Romeo AA, Verma NN. “Analysis of Return to Sport and Weighted Training After Repair of the Pectoralis Major Tendon”. </w:t>
      </w:r>
      <w:r w:rsidRPr="22BB26C8">
        <w:rPr>
          <w:i/>
          <w:iCs/>
          <w:color w:val="000000" w:themeColor="text1"/>
          <w:sz w:val="20"/>
          <w:szCs w:val="20"/>
        </w:rPr>
        <w:t xml:space="preserve">Am J Sports Med. </w:t>
      </w:r>
      <w:r w:rsidRPr="22BB26C8">
        <w:rPr>
          <w:color w:val="000000" w:themeColor="text1"/>
          <w:sz w:val="20"/>
          <w:szCs w:val="20"/>
        </w:rPr>
        <w:t>Jul 2019.</w:t>
      </w:r>
    </w:p>
    <w:p w14:paraId="78439712" w14:textId="77777777" w:rsidR="00814F8A" w:rsidRDefault="37B5BFB5" w:rsidP="00814F8A">
      <w:pPr>
        <w:numPr>
          <w:ilvl w:val="0"/>
          <w:numId w:val="33"/>
        </w:numPr>
        <w:pBdr>
          <w:top w:val="nil"/>
          <w:left w:val="nil"/>
          <w:bottom w:val="nil"/>
          <w:right w:val="nil"/>
          <w:between w:val="nil"/>
        </w:pBdr>
        <w:rPr>
          <w:color w:val="000000"/>
          <w:sz w:val="20"/>
          <w:szCs w:val="20"/>
        </w:rPr>
      </w:pPr>
      <w:r w:rsidRPr="22BB26C8">
        <w:rPr>
          <w:color w:val="000000" w:themeColor="text1"/>
          <w:sz w:val="20"/>
          <w:szCs w:val="20"/>
        </w:rPr>
        <w:t xml:space="preserve">Liu JN, Agarwalla A, Gowd AK, Romeo AA, </w:t>
      </w:r>
      <w:r w:rsidRPr="22BB26C8">
        <w:rPr>
          <w:b/>
          <w:bCs/>
          <w:color w:val="000000" w:themeColor="text1"/>
          <w:sz w:val="20"/>
          <w:szCs w:val="20"/>
        </w:rPr>
        <w:t xml:space="preserve">Forsythe B, </w:t>
      </w:r>
      <w:r w:rsidRPr="22BB26C8">
        <w:rPr>
          <w:color w:val="000000" w:themeColor="text1"/>
          <w:sz w:val="20"/>
          <w:szCs w:val="20"/>
        </w:rPr>
        <w:t xml:space="preserve">Verma NN, Nicholson GP. “Reverse Total Shoulder Arthroplasty for Proximal Humerus Fracture: A More Complex Episode of Care than for Cuff Tear Arthropathy”. </w:t>
      </w:r>
      <w:r w:rsidRPr="22BB26C8">
        <w:rPr>
          <w:i/>
          <w:iCs/>
          <w:color w:val="000000" w:themeColor="text1"/>
          <w:sz w:val="20"/>
          <w:szCs w:val="20"/>
        </w:rPr>
        <w:t>J Shoulder and Elbow Surg.</w:t>
      </w:r>
      <w:r w:rsidRPr="22BB26C8">
        <w:rPr>
          <w:color w:val="000000" w:themeColor="text1"/>
          <w:sz w:val="20"/>
          <w:szCs w:val="20"/>
        </w:rPr>
        <w:t xml:space="preserve"> Nov 2019.</w:t>
      </w:r>
    </w:p>
    <w:p w14:paraId="16E0AB33" w14:textId="77777777" w:rsidR="00814F8A" w:rsidRDefault="37B5BFB5" w:rsidP="00814F8A">
      <w:pPr>
        <w:numPr>
          <w:ilvl w:val="0"/>
          <w:numId w:val="33"/>
        </w:numPr>
        <w:pBdr>
          <w:top w:val="nil"/>
          <w:left w:val="nil"/>
          <w:bottom w:val="nil"/>
          <w:right w:val="nil"/>
          <w:between w:val="nil"/>
        </w:pBdr>
        <w:rPr>
          <w:color w:val="000000"/>
          <w:sz w:val="20"/>
          <w:szCs w:val="20"/>
        </w:rPr>
      </w:pPr>
      <w:r w:rsidRPr="22BB26C8">
        <w:rPr>
          <w:color w:val="000000" w:themeColor="text1"/>
          <w:sz w:val="20"/>
          <w:szCs w:val="20"/>
        </w:rPr>
        <w:t xml:space="preserve">Patel BH, Okoroha KR, Jildeh TR, Lu Y, Idarraga AJ, Nwachukwu BU, Shen SA, </w:t>
      </w:r>
      <w:r w:rsidRPr="22BB26C8">
        <w:rPr>
          <w:b/>
          <w:bCs/>
          <w:color w:val="000000" w:themeColor="text1"/>
          <w:sz w:val="20"/>
          <w:szCs w:val="20"/>
        </w:rPr>
        <w:t>Forsythe B</w:t>
      </w:r>
      <w:r w:rsidRPr="22BB26C8">
        <w:rPr>
          <w:color w:val="000000" w:themeColor="text1"/>
          <w:sz w:val="20"/>
          <w:szCs w:val="20"/>
        </w:rPr>
        <w:t xml:space="preserve">. “Concussions in the National Basketball Association: Analysis of Incidence, Return to Play, and Performance from 1999 to 2018”. </w:t>
      </w:r>
      <w:r w:rsidRPr="22BB26C8">
        <w:rPr>
          <w:i/>
          <w:iCs/>
          <w:color w:val="000000" w:themeColor="text1"/>
          <w:sz w:val="20"/>
          <w:szCs w:val="20"/>
        </w:rPr>
        <w:t>Orthop J Sports Med</w:t>
      </w:r>
      <w:r w:rsidRPr="22BB26C8">
        <w:rPr>
          <w:color w:val="000000" w:themeColor="text1"/>
          <w:sz w:val="20"/>
          <w:szCs w:val="20"/>
        </w:rPr>
        <w:t>. Jun 2019.</w:t>
      </w:r>
    </w:p>
    <w:p w14:paraId="2C25840A" w14:textId="77777777" w:rsidR="00814F8A" w:rsidRPr="008B74EA" w:rsidRDefault="37B5BFB5" w:rsidP="00814F8A">
      <w:pPr>
        <w:numPr>
          <w:ilvl w:val="0"/>
          <w:numId w:val="33"/>
        </w:numPr>
        <w:pBdr>
          <w:between w:val="nil"/>
        </w:pBdr>
        <w:rPr>
          <w:color w:val="000000"/>
          <w:sz w:val="20"/>
          <w:szCs w:val="20"/>
        </w:rPr>
      </w:pPr>
      <w:r w:rsidRPr="22BB26C8">
        <w:rPr>
          <w:color w:val="000000" w:themeColor="text1"/>
          <w:sz w:val="20"/>
          <w:szCs w:val="20"/>
        </w:rPr>
        <w:t xml:space="preserve">Gowd AK, Liu JN, Bohl DD, Agarwalla A, Cabarcas BC, Manderle BJ, Garcia GH, </w:t>
      </w:r>
      <w:r w:rsidRPr="22BB26C8">
        <w:rPr>
          <w:b/>
          <w:bCs/>
          <w:color w:val="000000" w:themeColor="text1"/>
          <w:sz w:val="20"/>
          <w:szCs w:val="20"/>
        </w:rPr>
        <w:t>Forsythe B,</w:t>
      </w:r>
      <w:r w:rsidRPr="22BB26C8">
        <w:rPr>
          <w:color w:val="000000" w:themeColor="text1"/>
          <w:sz w:val="20"/>
          <w:szCs w:val="20"/>
        </w:rPr>
        <w:t xml:space="preserve"> Verma NN. “Operative Time as an Independent and Modifiable Risk Factor for Short Term Complications Following Knee Arthroscopy”. </w:t>
      </w:r>
      <w:r w:rsidRPr="22BB26C8">
        <w:rPr>
          <w:i/>
          <w:iCs/>
          <w:color w:val="000000" w:themeColor="text1"/>
          <w:sz w:val="20"/>
          <w:szCs w:val="20"/>
        </w:rPr>
        <w:t>Arthroscopy</w:t>
      </w:r>
      <w:r w:rsidRPr="22BB26C8">
        <w:rPr>
          <w:color w:val="000000" w:themeColor="text1"/>
          <w:sz w:val="20"/>
          <w:szCs w:val="20"/>
        </w:rPr>
        <w:t>. Jun 2019.</w:t>
      </w:r>
    </w:p>
    <w:p w14:paraId="178E8E44" w14:textId="77777777" w:rsidR="00814F8A" w:rsidRPr="00EE58FA" w:rsidRDefault="37B5BFB5" w:rsidP="00814F8A">
      <w:pPr>
        <w:numPr>
          <w:ilvl w:val="0"/>
          <w:numId w:val="33"/>
        </w:numPr>
        <w:pBdr>
          <w:between w:val="nil"/>
        </w:pBdr>
        <w:rPr>
          <w:color w:val="000000"/>
          <w:sz w:val="20"/>
          <w:szCs w:val="20"/>
        </w:rPr>
      </w:pPr>
      <w:r w:rsidRPr="22BB26C8">
        <w:rPr>
          <w:color w:val="000000" w:themeColor="text1"/>
          <w:sz w:val="20"/>
          <w:szCs w:val="20"/>
        </w:rPr>
        <w:t xml:space="preserve">Agarwalla A, Cvetanovich GL, Gowd AK, Cole BJ, Romeo AA, Verma NN, </w:t>
      </w:r>
      <w:r w:rsidRPr="22BB26C8">
        <w:rPr>
          <w:b/>
          <w:bCs/>
          <w:color w:val="000000" w:themeColor="text1"/>
          <w:sz w:val="20"/>
          <w:szCs w:val="20"/>
        </w:rPr>
        <w:t>Forsythe B.</w:t>
      </w:r>
      <w:r w:rsidRPr="22BB26C8">
        <w:rPr>
          <w:color w:val="000000" w:themeColor="text1"/>
          <w:sz w:val="20"/>
          <w:szCs w:val="20"/>
        </w:rPr>
        <w:t xml:space="preserve"> “Epidemiologic Analysis of Changes in Clinical Practice for Full-Thickness Rotator Cuff Tears From 2010 to 2015”. </w:t>
      </w:r>
      <w:r w:rsidRPr="22BB26C8">
        <w:rPr>
          <w:i/>
          <w:iCs/>
          <w:color w:val="000000" w:themeColor="text1"/>
          <w:sz w:val="20"/>
          <w:szCs w:val="20"/>
        </w:rPr>
        <w:t>Orthop J Sports Med</w:t>
      </w:r>
      <w:r w:rsidRPr="22BB26C8">
        <w:rPr>
          <w:color w:val="000000" w:themeColor="text1"/>
          <w:sz w:val="20"/>
          <w:szCs w:val="20"/>
        </w:rPr>
        <w:t>. May 2019.</w:t>
      </w:r>
    </w:p>
    <w:p w14:paraId="2F719443" w14:textId="77777777" w:rsidR="00B04296" w:rsidRDefault="753D6CA7" w:rsidP="00B04296">
      <w:pPr>
        <w:numPr>
          <w:ilvl w:val="0"/>
          <w:numId w:val="33"/>
        </w:numPr>
        <w:pBdr>
          <w:top w:val="nil"/>
          <w:left w:val="nil"/>
          <w:bottom w:val="nil"/>
          <w:right w:val="nil"/>
          <w:between w:val="nil"/>
        </w:pBdr>
        <w:rPr>
          <w:color w:val="000000"/>
          <w:sz w:val="20"/>
          <w:szCs w:val="20"/>
        </w:rPr>
      </w:pPr>
      <w:r w:rsidRPr="22BB26C8">
        <w:rPr>
          <w:color w:val="000000" w:themeColor="text1"/>
          <w:sz w:val="20"/>
          <w:szCs w:val="20"/>
        </w:rPr>
        <w:t xml:space="preserve">Puzzitiello, R.N., Agarwalla, A, Bush-Joseph, C.A., </w:t>
      </w:r>
      <w:r w:rsidRPr="22BB26C8">
        <w:rPr>
          <w:b/>
          <w:bCs/>
          <w:color w:val="000000" w:themeColor="text1"/>
          <w:sz w:val="20"/>
          <w:szCs w:val="20"/>
        </w:rPr>
        <w:t>Forsythe B.</w:t>
      </w:r>
      <w:r w:rsidRPr="22BB26C8">
        <w:rPr>
          <w:color w:val="000000" w:themeColor="text1"/>
          <w:sz w:val="20"/>
          <w:szCs w:val="20"/>
        </w:rPr>
        <w:t xml:space="preserve"> “Iliotibial Band Tenodesis with a Tenodesis Screw for Augmentation of Anterior Cruciate Ligament Reconstruction”. </w:t>
      </w:r>
      <w:r w:rsidRPr="22BB26C8">
        <w:rPr>
          <w:i/>
          <w:iCs/>
          <w:color w:val="000000" w:themeColor="text1"/>
          <w:sz w:val="20"/>
          <w:szCs w:val="20"/>
        </w:rPr>
        <w:t>Arthrosc Tech</w:t>
      </w:r>
      <w:r w:rsidRPr="22BB26C8">
        <w:rPr>
          <w:color w:val="000000" w:themeColor="text1"/>
          <w:sz w:val="20"/>
          <w:szCs w:val="20"/>
        </w:rPr>
        <w:t>. Mar 2019.</w:t>
      </w:r>
    </w:p>
    <w:p w14:paraId="00954E67" w14:textId="77777777" w:rsidR="00B04296" w:rsidRDefault="753D6CA7" w:rsidP="00B04296">
      <w:pPr>
        <w:numPr>
          <w:ilvl w:val="0"/>
          <w:numId w:val="33"/>
        </w:numPr>
        <w:pBdr>
          <w:between w:val="nil"/>
        </w:pBdr>
        <w:rPr>
          <w:color w:val="000000"/>
          <w:sz w:val="20"/>
          <w:szCs w:val="20"/>
        </w:rPr>
      </w:pPr>
      <w:r w:rsidRPr="22BB26C8">
        <w:rPr>
          <w:color w:val="000000" w:themeColor="text1"/>
          <w:sz w:val="20"/>
          <w:szCs w:val="20"/>
        </w:rPr>
        <w:t xml:space="preserve">Agarwalla A, Gowd AK, Liu JN, Christian DR, Lalehzarian SL, Cole BJ, </w:t>
      </w:r>
      <w:r w:rsidRPr="22BB26C8">
        <w:rPr>
          <w:b/>
          <w:bCs/>
          <w:color w:val="000000" w:themeColor="text1"/>
          <w:sz w:val="20"/>
          <w:szCs w:val="20"/>
        </w:rPr>
        <w:t>Forsythe B,</w:t>
      </w:r>
      <w:r w:rsidRPr="22BB26C8">
        <w:rPr>
          <w:color w:val="000000" w:themeColor="text1"/>
          <w:sz w:val="20"/>
          <w:szCs w:val="20"/>
        </w:rPr>
        <w:t xml:space="preserve"> Verma NN. “Predictive Factors and Duration of Return to Sport After Isolated Meniscectomy”. </w:t>
      </w:r>
      <w:r w:rsidRPr="22BB26C8">
        <w:rPr>
          <w:i/>
          <w:iCs/>
          <w:color w:val="000000" w:themeColor="text1"/>
          <w:sz w:val="20"/>
          <w:szCs w:val="20"/>
        </w:rPr>
        <w:t>Orthop J Sports</w:t>
      </w:r>
      <w:r w:rsidRPr="22BB26C8">
        <w:rPr>
          <w:color w:val="000000" w:themeColor="text1"/>
          <w:sz w:val="20"/>
          <w:szCs w:val="20"/>
        </w:rPr>
        <w:t>. Apr 2019.</w:t>
      </w:r>
    </w:p>
    <w:p w14:paraId="439A1684" w14:textId="77777777" w:rsidR="00B04296" w:rsidRDefault="753D6CA7" w:rsidP="00B04296">
      <w:pPr>
        <w:numPr>
          <w:ilvl w:val="0"/>
          <w:numId w:val="33"/>
        </w:numPr>
        <w:pBdr>
          <w:between w:val="nil"/>
        </w:pBdr>
        <w:rPr>
          <w:color w:val="000000"/>
          <w:sz w:val="20"/>
          <w:szCs w:val="20"/>
        </w:rPr>
      </w:pPr>
      <w:r w:rsidRPr="22BB26C8">
        <w:rPr>
          <w:color w:val="000000" w:themeColor="text1"/>
          <w:sz w:val="20"/>
          <w:szCs w:val="20"/>
        </w:rPr>
        <w:t xml:space="preserve">Agarwalla A, Gowd AK, Liu JN, Puzzitiello RN, Yanke AB, Verma NN, </w:t>
      </w:r>
      <w:r w:rsidRPr="22BB26C8">
        <w:rPr>
          <w:b/>
          <w:bCs/>
          <w:color w:val="000000" w:themeColor="text1"/>
          <w:sz w:val="20"/>
          <w:szCs w:val="20"/>
        </w:rPr>
        <w:t>Forsythe B.</w:t>
      </w:r>
      <w:r w:rsidRPr="22BB26C8">
        <w:rPr>
          <w:color w:val="000000" w:themeColor="text1"/>
          <w:sz w:val="20"/>
          <w:szCs w:val="20"/>
        </w:rPr>
        <w:t xml:space="preserve"> “Concomitant Medial Patellofemoral Ligament Reconstruction and Tibial Tubercle Osteotomy Does Not increase the Incidence of 30-Day Complications: An Analysis of the NSQIP Database”. </w:t>
      </w:r>
      <w:r w:rsidRPr="22BB26C8">
        <w:rPr>
          <w:i/>
          <w:iCs/>
          <w:color w:val="000000" w:themeColor="text1"/>
          <w:sz w:val="20"/>
          <w:szCs w:val="20"/>
        </w:rPr>
        <w:t>Orthop J Sports</w:t>
      </w:r>
      <w:r w:rsidRPr="22BB26C8">
        <w:rPr>
          <w:color w:val="000000" w:themeColor="text1"/>
          <w:sz w:val="20"/>
          <w:szCs w:val="20"/>
        </w:rPr>
        <w:t>. April 2019.</w:t>
      </w:r>
    </w:p>
    <w:p w14:paraId="61697DBB" w14:textId="37B10C2E" w:rsidR="002755D4" w:rsidRDefault="10242D04" w:rsidP="00C56125">
      <w:pPr>
        <w:numPr>
          <w:ilvl w:val="0"/>
          <w:numId w:val="33"/>
        </w:numPr>
        <w:pBdr>
          <w:between w:val="nil"/>
        </w:pBdr>
        <w:rPr>
          <w:color w:val="000000"/>
          <w:sz w:val="20"/>
          <w:szCs w:val="20"/>
        </w:rPr>
      </w:pPr>
      <w:r w:rsidRPr="22BB26C8">
        <w:rPr>
          <w:color w:val="000000" w:themeColor="text1"/>
          <w:sz w:val="20"/>
          <w:szCs w:val="20"/>
        </w:rPr>
        <w:t xml:space="preserve">Agarwalla A, Gowd AK, Liu JN, Garcia GH, Bohl DD, Verma NN, </w:t>
      </w:r>
      <w:r w:rsidRPr="22BB26C8">
        <w:rPr>
          <w:b/>
          <w:bCs/>
          <w:color w:val="000000" w:themeColor="text1"/>
          <w:sz w:val="20"/>
          <w:szCs w:val="20"/>
        </w:rPr>
        <w:t>Forsythe B</w:t>
      </w:r>
      <w:r w:rsidRPr="22BB26C8">
        <w:rPr>
          <w:color w:val="000000" w:themeColor="text1"/>
          <w:sz w:val="20"/>
          <w:szCs w:val="20"/>
        </w:rPr>
        <w:t xml:space="preserve">. “Effect of Operative Time on Short-Term Adverse Events After Isolated Anterior Cruciate Ligament Reconstruction”. </w:t>
      </w:r>
      <w:r w:rsidRPr="22BB26C8">
        <w:rPr>
          <w:i/>
          <w:iCs/>
          <w:color w:val="000000" w:themeColor="text1"/>
          <w:sz w:val="20"/>
          <w:szCs w:val="20"/>
        </w:rPr>
        <w:t>Orthop J Sports Med</w:t>
      </w:r>
      <w:r w:rsidRPr="22BB26C8">
        <w:rPr>
          <w:color w:val="000000" w:themeColor="text1"/>
          <w:sz w:val="20"/>
          <w:szCs w:val="20"/>
        </w:rPr>
        <w:t>. Feb 2019.</w:t>
      </w:r>
    </w:p>
    <w:p w14:paraId="3BC35C96" w14:textId="77777777" w:rsidR="00C56125" w:rsidRDefault="10242D04" w:rsidP="00C56125">
      <w:pPr>
        <w:numPr>
          <w:ilvl w:val="0"/>
          <w:numId w:val="33"/>
        </w:numPr>
        <w:pBdr>
          <w:between w:val="nil"/>
        </w:pBdr>
        <w:rPr>
          <w:color w:val="000000"/>
          <w:sz w:val="20"/>
          <w:szCs w:val="20"/>
        </w:rPr>
      </w:pPr>
      <w:r w:rsidRPr="22BB26C8">
        <w:rPr>
          <w:color w:val="000000" w:themeColor="text1"/>
          <w:sz w:val="20"/>
          <w:szCs w:val="20"/>
        </w:rPr>
        <w:t xml:space="preserve">Gowd AK, Lalehzarian SL, Liu JL, Agarwalla A, Christian DR, </w:t>
      </w:r>
      <w:r w:rsidRPr="22BB26C8">
        <w:rPr>
          <w:b/>
          <w:bCs/>
          <w:color w:val="000000" w:themeColor="text1"/>
          <w:sz w:val="20"/>
          <w:szCs w:val="20"/>
        </w:rPr>
        <w:t>Forsythe B,</w:t>
      </w:r>
      <w:r w:rsidRPr="22BB26C8">
        <w:rPr>
          <w:color w:val="000000" w:themeColor="text1"/>
          <w:sz w:val="20"/>
          <w:szCs w:val="20"/>
        </w:rPr>
        <w:t xml:space="preserve"> Cole BJ, Verma NN. “Factors Associated with Clinically Significant Patient-Reported Outcomes Following Primary Arthroscopic Partial Meniscectomy”. </w:t>
      </w:r>
      <w:r w:rsidRPr="22BB26C8">
        <w:rPr>
          <w:i/>
          <w:iCs/>
          <w:color w:val="000000" w:themeColor="text1"/>
          <w:sz w:val="20"/>
          <w:szCs w:val="20"/>
        </w:rPr>
        <w:t>Arthroscopy</w:t>
      </w:r>
      <w:r w:rsidRPr="22BB26C8">
        <w:rPr>
          <w:color w:val="000000" w:themeColor="text1"/>
          <w:sz w:val="20"/>
          <w:szCs w:val="20"/>
        </w:rPr>
        <w:t>. May 2019.</w:t>
      </w:r>
    </w:p>
    <w:p w14:paraId="5D88246B" w14:textId="77777777" w:rsidR="00217DBD" w:rsidRPr="00E73658" w:rsidRDefault="54C7974D" w:rsidP="00217DBD">
      <w:pPr>
        <w:numPr>
          <w:ilvl w:val="0"/>
          <w:numId w:val="33"/>
        </w:numPr>
        <w:pBdr>
          <w:top w:val="nil"/>
          <w:left w:val="nil"/>
          <w:bottom w:val="nil"/>
          <w:right w:val="nil"/>
          <w:between w:val="nil"/>
        </w:pBdr>
        <w:rPr>
          <w:color w:val="000000"/>
          <w:sz w:val="20"/>
          <w:szCs w:val="20"/>
        </w:rPr>
      </w:pPr>
      <w:r w:rsidRPr="22BB26C8">
        <w:rPr>
          <w:b/>
          <w:bCs/>
          <w:color w:val="000000" w:themeColor="text1"/>
          <w:sz w:val="20"/>
          <w:szCs w:val="20"/>
        </w:rPr>
        <w:t>Forsythe B</w:t>
      </w:r>
      <w:r w:rsidRPr="22BB26C8">
        <w:rPr>
          <w:color w:val="000000" w:themeColor="text1"/>
          <w:sz w:val="20"/>
          <w:szCs w:val="20"/>
        </w:rPr>
        <w:t xml:space="preserve">, Agarwalla A, Puzzitiello RN, Sumner S, Romeo AA, Mascarenhas R. “The Timing of Injections Prior to Rotator Cuff Repair Impacts the Risk of Surgical Site Injection”. </w:t>
      </w:r>
      <w:r w:rsidRPr="22BB26C8">
        <w:rPr>
          <w:i/>
          <w:iCs/>
          <w:color w:val="000000" w:themeColor="text1"/>
          <w:sz w:val="20"/>
          <w:szCs w:val="20"/>
        </w:rPr>
        <w:t>J Bone Joint Surg Am</w:t>
      </w:r>
      <w:r w:rsidRPr="22BB26C8">
        <w:rPr>
          <w:color w:val="000000" w:themeColor="text1"/>
          <w:sz w:val="20"/>
          <w:szCs w:val="20"/>
        </w:rPr>
        <w:t>: Apr 2019.</w:t>
      </w:r>
    </w:p>
    <w:p w14:paraId="43665235" w14:textId="77777777" w:rsidR="00217DBD" w:rsidRDefault="54C7974D" w:rsidP="00217DBD">
      <w:pPr>
        <w:numPr>
          <w:ilvl w:val="0"/>
          <w:numId w:val="33"/>
        </w:numPr>
        <w:pBdr>
          <w:between w:val="nil"/>
        </w:pBdr>
        <w:rPr>
          <w:color w:val="000000"/>
          <w:sz w:val="20"/>
          <w:szCs w:val="20"/>
        </w:rPr>
      </w:pPr>
      <w:r w:rsidRPr="22BB26C8">
        <w:rPr>
          <w:color w:val="000000" w:themeColor="text1"/>
          <w:sz w:val="20"/>
          <w:szCs w:val="20"/>
        </w:rPr>
        <w:t xml:space="preserve">Agarwalla A, Puzzitiello RN, Leong NL, Shewman EF, Verma NN, Romeo AA, </w:t>
      </w:r>
      <w:r w:rsidRPr="22BB26C8">
        <w:rPr>
          <w:b/>
          <w:bCs/>
          <w:color w:val="000000" w:themeColor="text1"/>
          <w:sz w:val="20"/>
          <w:szCs w:val="20"/>
        </w:rPr>
        <w:t>Forsythe B</w:t>
      </w:r>
      <w:r w:rsidRPr="22BB26C8">
        <w:rPr>
          <w:color w:val="000000" w:themeColor="text1"/>
          <w:sz w:val="20"/>
          <w:szCs w:val="20"/>
        </w:rPr>
        <w:t xml:space="preserve">. “A Biomechanical Comparison of Two Arthroscopic Suture Techniques in Biceps Tenodesis: Whip-stitch Versus Simple Suture Technique”. </w:t>
      </w:r>
      <w:r w:rsidRPr="22BB26C8">
        <w:rPr>
          <w:i/>
          <w:iCs/>
          <w:color w:val="000000" w:themeColor="text1"/>
          <w:sz w:val="20"/>
          <w:szCs w:val="20"/>
        </w:rPr>
        <w:t>J Shoulder Elbow Surg</w:t>
      </w:r>
      <w:r w:rsidRPr="22BB26C8">
        <w:rPr>
          <w:color w:val="000000" w:themeColor="text1"/>
          <w:sz w:val="20"/>
          <w:szCs w:val="20"/>
        </w:rPr>
        <w:t>. Aug 2019.</w:t>
      </w:r>
    </w:p>
    <w:p w14:paraId="5DF51A7D" w14:textId="77777777" w:rsidR="00217DBD" w:rsidRDefault="54C7974D" w:rsidP="00217DBD">
      <w:pPr>
        <w:numPr>
          <w:ilvl w:val="0"/>
          <w:numId w:val="33"/>
        </w:numPr>
        <w:pBdr>
          <w:between w:val="nil"/>
        </w:pBdr>
        <w:rPr>
          <w:color w:val="000000"/>
          <w:sz w:val="20"/>
          <w:szCs w:val="20"/>
        </w:rPr>
      </w:pPr>
      <w:r w:rsidRPr="22BB26C8">
        <w:rPr>
          <w:color w:val="000000" w:themeColor="text1"/>
          <w:sz w:val="20"/>
          <w:szCs w:val="20"/>
        </w:rPr>
        <w:t xml:space="preserve">Cvetanovich GL, Gowd AK, Agarwalla A, </w:t>
      </w:r>
      <w:r w:rsidRPr="22BB26C8">
        <w:rPr>
          <w:b/>
          <w:bCs/>
          <w:color w:val="000000" w:themeColor="text1"/>
          <w:sz w:val="20"/>
          <w:szCs w:val="20"/>
        </w:rPr>
        <w:t>Forsythe B</w:t>
      </w:r>
      <w:r w:rsidRPr="22BB26C8">
        <w:rPr>
          <w:color w:val="000000" w:themeColor="text1"/>
          <w:sz w:val="20"/>
          <w:szCs w:val="20"/>
        </w:rPr>
        <w:t xml:space="preserve">, Romeo AA, Verma NN. “Trends in the Management of Isolated SLAP Tears in the United States.” </w:t>
      </w:r>
      <w:r w:rsidRPr="22BB26C8">
        <w:rPr>
          <w:i/>
          <w:iCs/>
          <w:color w:val="000000" w:themeColor="text1"/>
          <w:sz w:val="20"/>
          <w:szCs w:val="20"/>
        </w:rPr>
        <w:t>Orthop J Sports.</w:t>
      </w:r>
      <w:r w:rsidRPr="22BB26C8">
        <w:rPr>
          <w:color w:val="000000" w:themeColor="text1"/>
          <w:sz w:val="20"/>
          <w:szCs w:val="20"/>
        </w:rPr>
        <w:t xml:space="preserve"> Mar 2019.</w:t>
      </w:r>
    </w:p>
    <w:p w14:paraId="03CBEBE4" w14:textId="0B090202" w:rsidR="00E84B47" w:rsidRDefault="6A8A181D" w:rsidP="00E84B47">
      <w:pPr>
        <w:numPr>
          <w:ilvl w:val="0"/>
          <w:numId w:val="33"/>
        </w:numPr>
        <w:pBdr>
          <w:top w:val="nil"/>
          <w:left w:val="nil"/>
          <w:bottom w:val="nil"/>
          <w:right w:val="nil"/>
          <w:between w:val="nil"/>
        </w:pBdr>
        <w:rPr>
          <w:color w:val="000000"/>
          <w:sz w:val="20"/>
          <w:szCs w:val="20"/>
        </w:rPr>
      </w:pPr>
      <w:r w:rsidRPr="22BB26C8">
        <w:rPr>
          <w:color w:val="000000" w:themeColor="text1"/>
          <w:sz w:val="20"/>
          <w:szCs w:val="20"/>
        </w:rPr>
        <w:t>Agarwalla A, Puzzitiello, RN, A, Leong, N,</w:t>
      </w:r>
      <w:r w:rsidRPr="22BB26C8">
        <w:rPr>
          <w:b/>
          <w:bCs/>
          <w:color w:val="000000" w:themeColor="text1"/>
          <w:sz w:val="20"/>
          <w:szCs w:val="20"/>
        </w:rPr>
        <w:t xml:space="preserve"> Forsythe B</w:t>
      </w:r>
      <w:r w:rsidRPr="22BB26C8">
        <w:rPr>
          <w:color w:val="000000" w:themeColor="text1"/>
          <w:sz w:val="20"/>
          <w:szCs w:val="20"/>
        </w:rPr>
        <w:t xml:space="preserve">. “Concurrent Primary Repair of a Glenoid Labrum Articular Disruption and a Bankart Lesion in an Adolescent: A Case Report of a Novel Technique”. </w:t>
      </w:r>
      <w:r w:rsidRPr="22BB26C8">
        <w:rPr>
          <w:i/>
          <w:iCs/>
          <w:color w:val="000000" w:themeColor="text1"/>
          <w:sz w:val="20"/>
          <w:szCs w:val="20"/>
        </w:rPr>
        <w:t xml:space="preserve">Case Rep Orthop. </w:t>
      </w:r>
      <w:r w:rsidRPr="22BB26C8">
        <w:rPr>
          <w:color w:val="000000" w:themeColor="text1"/>
          <w:sz w:val="20"/>
          <w:szCs w:val="20"/>
        </w:rPr>
        <w:t>Feb 2019.</w:t>
      </w:r>
    </w:p>
    <w:p w14:paraId="297FCDEF" w14:textId="77777777" w:rsidR="00E84B47" w:rsidRDefault="6A8A181D" w:rsidP="00E84B47">
      <w:pPr>
        <w:numPr>
          <w:ilvl w:val="0"/>
          <w:numId w:val="33"/>
        </w:numPr>
        <w:pBdr>
          <w:between w:val="nil"/>
        </w:pBdr>
        <w:rPr>
          <w:color w:val="000000"/>
          <w:sz w:val="20"/>
          <w:szCs w:val="20"/>
        </w:rPr>
      </w:pPr>
      <w:r w:rsidRPr="22BB26C8">
        <w:rPr>
          <w:color w:val="000000" w:themeColor="text1"/>
          <w:sz w:val="20"/>
          <w:szCs w:val="20"/>
        </w:rPr>
        <w:t xml:space="preserve">Agarwalla A, Gowd AK, Liu JN, Puzzitiello RN, Cole BJ, Romeo AA, Verma NN, </w:t>
      </w:r>
      <w:r w:rsidRPr="22BB26C8">
        <w:rPr>
          <w:b/>
          <w:bCs/>
          <w:color w:val="000000" w:themeColor="text1"/>
          <w:sz w:val="20"/>
          <w:szCs w:val="20"/>
        </w:rPr>
        <w:t>Forsythe B</w:t>
      </w:r>
      <w:r w:rsidRPr="22BB26C8">
        <w:rPr>
          <w:color w:val="000000" w:themeColor="text1"/>
          <w:sz w:val="20"/>
          <w:szCs w:val="20"/>
        </w:rPr>
        <w:t xml:space="preserve">. “Predictive Factors and the Duration to Return to Pre-Injury Work Status Following Biceps Tenodesis”. </w:t>
      </w:r>
      <w:r w:rsidRPr="22BB26C8">
        <w:rPr>
          <w:i/>
          <w:iCs/>
          <w:color w:val="000000" w:themeColor="text1"/>
          <w:sz w:val="20"/>
          <w:szCs w:val="20"/>
        </w:rPr>
        <w:t>Arthroscopy</w:t>
      </w:r>
      <w:r w:rsidRPr="22BB26C8">
        <w:rPr>
          <w:color w:val="000000" w:themeColor="text1"/>
          <w:sz w:val="20"/>
          <w:szCs w:val="20"/>
        </w:rPr>
        <w:t>. Apr 2019.</w:t>
      </w:r>
    </w:p>
    <w:p w14:paraId="4A8734E8" w14:textId="77777777" w:rsidR="00E84B47" w:rsidRDefault="6A8A181D" w:rsidP="00E84B47">
      <w:pPr>
        <w:numPr>
          <w:ilvl w:val="0"/>
          <w:numId w:val="33"/>
        </w:numPr>
        <w:pBdr>
          <w:between w:val="nil"/>
        </w:pBdr>
        <w:rPr>
          <w:color w:val="000000"/>
          <w:sz w:val="20"/>
          <w:szCs w:val="20"/>
        </w:rPr>
      </w:pPr>
      <w:r w:rsidRPr="22BB26C8">
        <w:rPr>
          <w:b/>
          <w:bCs/>
          <w:color w:val="000000" w:themeColor="text1"/>
          <w:sz w:val="20"/>
          <w:szCs w:val="20"/>
        </w:rPr>
        <w:t>Forsythe B</w:t>
      </w:r>
      <w:r w:rsidRPr="22BB26C8">
        <w:rPr>
          <w:color w:val="000000" w:themeColor="text1"/>
          <w:sz w:val="20"/>
          <w:szCs w:val="20"/>
        </w:rPr>
        <w:t xml:space="preserve">, Agarwalla A, Puzzitiello RN, Mascarenhas R, Werner BC. “Rates and Risk Factors for Revision Open and Arthroscopic Proximal Biceps Tenodesis”. </w:t>
      </w:r>
      <w:r w:rsidRPr="22BB26C8">
        <w:rPr>
          <w:i/>
          <w:iCs/>
          <w:color w:val="000000" w:themeColor="text1"/>
          <w:sz w:val="20"/>
          <w:szCs w:val="20"/>
        </w:rPr>
        <w:t>Orthop J Sports Med</w:t>
      </w:r>
      <w:r w:rsidRPr="22BB26C8">
        <w:rPr>
          <w:color w:val="000000" w:themeColor="text1"/>
          <w:sz w:val="20"/>
          <w:szCs w:val="20"/>
        </w:rPr>
        <w:t>. November 2018.</w:t>
      </w:r>
    </w:p>
    <w:p w14:paraId="240F071C" w14:textId="77777777" w:rsidR="00E84B47" w:rsidRDefault="6A8A181D" w:rsidP="00E84B47">
      <w:pPr>
        <w:numPr>
          <w:ilvl w:val="0"/>
          <w:numId w:val="33"/>
        </w:numPr>
        <w:pBdr>
          <w:between w:val="nil"/>
        </w:pBdr>
        <w:rPr>
          <w:color w:val="000000"/>
          <w:sz w:val="20"/>
          <w:szCs w:val="20"/>
        </w:rPr>
      </w:pPr>
      <w:r w:rsidRPr="22BB26C8">
        <w:rPr>
          <w:color w:val="000000" w:themeColor="text1"/>
          <w:sz w:val="20"/>
          <w:szCs w:val="20"/>
        </w:rPr>
        <w:t xml:space="preserve">Stone AV, Agarwalla A, Gowd AK, Jacobs CA, Lesniak BP, Macalena JA, Verma NN, Romeo AA, </w:t>
      </w:r>
      <w:r w:rsidRPr="22BB26C8">
        <w:rPr>
          <w:b/>
          <w:bCs/>
          <w:color w:val="000000" w:themeColor="text1"/>
          <w:sz w:val="20"/>
          <w:szCs w:val="20"/>
        </w:rPr>
        <w:t>Forsythe B.</w:t>
      </w:r>
      <w:r w:rsidRPr="22BB26C8">
        <w:rPr>
          <w:color w:val="000000" w:themeColor="text1"/>
          <w:sz w:val="20"/>
          <w:szCs w:val="20"/>
        </w:rPr>
        <w:t xml:space="preserve"> “Oral Contraceptives are not a Risk Factor for Deep Vein Thrombosis or Pulmonary Embolism Following Arthroscopic Shoulder Surgery”. </w:t>
      </w:r>
      <w:r w:rsidRPr="22BB26C8">
        <w:rPr>
          <w:i/>
          <w:iCs/>
          <w:color w:val="000000" w:themeColor="text1"/>
          <w:sz w:val="20"/>
          <w:szCs w:val="20"/>
        </w:rPr>
        <w:t>Orthop J Sports Med</w:t>
      </w:r>
      <w:r w:rsidRPr="22BB26C8">
        <w:rPr>
          <w:color w:val="000000" w:themeColor="text1"/>
          <w:sz w:val="20"/>
          <w:szCs w:val="20"/>
        </w:rPr>
        <w:t>. Jan 2019.</w:t>
      </w:r>
    </w:p>
    <w:p w14:paraId="757BDDC5" w14:textId="137FE5F7" w:rsidR="006270B1" w:rsidRDefault="5D2C2A9E" w:rsidP="006270B1">
      <w:pPr>
        <w:pStyle w:val="ListParagraph"/>
        <w:numPr>
          <w:ilvl w:val="0"/>
          <w:numId w:val="33"/>
        </w:numPr>
        <w:rPr>
          <w:color w:val="000000" w:themeColor="text1"/>
        </w:rPr>
      </w:pPr>
      <w:r w:rsidRPr="22BB26C8">
        <w:rPr>
          <w:color w:val="000000" w:themeColor="text1"/>
          <w:sz w:val="20"/>
          <w:szCs w:val="20"/>
        </w:rPr>
        <w:t xml:space="preserve">Puzzitiello RN, Gowd AK, Liu JN, Agarwalla A, Verma NN, </w:t>
      </w:r>
      <w:r w:rsidRPr="22BB26C8">
        <w:rPr>
          <w:b/>
          <w:bCs/>
          <w:color w:val="000000" w:themeColor="text1"/>
          <w:sz w:val="20"/>
          <w:szCs w:val="20"/>
        </w:rPr>
        <w:t>Forsythe B</w:t>
      </w:r>
      <w:r w:rsidR="363EAD93" w:rsidRPr="22BB26C8">
        <w:rPr>
          <w:color w:val="000000" w:themeColor="text1"/>
          <w:sz w:val="20"/>
          <w:szCs w:val="20"/>
        </w:rPr>
        <w:t xml:space="preserve">. “Establishing minimal clinically important difference, substantial clinical benefit, and patient acceptable symptomatic state after biceps tenodesis.”. </w:t>
      </w:r>
      <w:r w:rsidR="363EAD93" w:rsidRPr="22BB26C8">
        <w:rPr>
          <w:i/>
          <w:iCs/>
          <w:color w:val="000000" w:themeColor="text1"/>
          <w:sz w:val="20"/>
          <w:szCs w:val="20"/>
        </w:rPr>
        <w:t xml:space="preserve">J Shoulder Elbow Surg. </w:t>
      </w:r>
      <w:r w:rsidR="363EAD93" w:rsidRPr="22BB26C8">
        <w:rPr>
          <w:color w:val="000000" w:themeColor="text1"/>
          <w:sz w:val="20"/>
          <w:szCs w:val="20"/>
        </w:rPr>
        <w:t>November 2019.</w:t>
      </w:r>
    </w:p>
    <w:p w14:paraId="35CF7CFD" w14:textId="77777777" w:rsidR="00ED1C99" w:rsidRPr="00B246D0" w:rsidRDefault="5D2C2A9E" w:rsidP="00ED1C99">
      <w:pPr>
        <w:pStyle w:val="ListParagraph"/>
        <w:numPr>
          <w:ilvl w:val="0"/>
          <w:numId w:val="33"/>
        </w:numPr>
        <w:rPr>
          <w:color w:val="000000" w:themeColor="text1"/>
          <w:sz w:val="20"/>
          <w:szCs w:val="20"/>
        </w:rPr>
      </w:pPr>
      <w:r w:rsidRPr="22BB26C8">
        <w:rPr>
          <w:color w:val="000000" w:themeColor="text1"/>
          <w:sz w:val="20"/>
          <w:szCs w:val="20"/>
        </w:rPr>
        <w:lastRenderedPageBreak/>
        <w:t xml:space="preserve">Cvetanovich GL, Gowd AK, Liu JN, Nwachukwu BU, Cabarcas BC, Cole BJ, </w:t>
      </w:r>
      <w:r w:rsidRPr="22BB26C8">
        <w:rPr>
          <w:b/>
          <w:bCs/>
          <w:color w:val="000000" w:themeColor="text1"/>
          <w:sz w:val="20"/>
          <w:szCs w:val="20"/>
        </w:rPr>
        <w:t>Forsythe B</w:t>
      </w:r>
      <w:r w:rsidRPr="22BB26C8">
        <w:rPr>
          <w:color w:val="000000" w:themeColor="text1"/>
          <w:sz w:val="20"/>
          <w:szCs w:val="20"/>
        </w:rPr>
        <w:t xml:space="preserve">, Romeo AA, Verma NN. “Establishing clinically significant outcome after arthroscopic rotator cuff repair”. </w:t>
      </w:r>
      <w:r w:rsidRPr="22BB26C8">
        <w:rPr>
          <w:i/>
          <w:iCs/>
          <w:color w:val="000000" w:themeColor="text1"/>
          <w:sz w:val="20"/>
          <w:szCs w:val="20"/>
        </w:rPr>
        <w:t>J Shoulder Elbow Surg</w:t>
      </w:r>
      <w:r w:rsidRPr="22BB26C8">
        <w:rPr>
          <w:color w:val="000000" w:themeColor="text1"/>
          <w:sz w:val="20"/>
          <w:szCs w:val="20"/>
        </w:rPr>
        <w:t>. May 2019.</w:t>
      </w:r>
    </w:p>
    <w:p w14:paraId="2608D05D" w14:textId="77777777" w:rsidR="00ED1C99" w:rsidRDefault="5D2C2A9E" w:rsidP="00ED1C99">
      <w:pPr>
        <w:numPr>
          <w:ilvl w:val="0"/>
          <w:numId w:val="33"/>
        </w:numPr>
        <w:pBdr>
          <w:between w:val="nil"/>
        </w:pBdr>
        <w:rPr>
          <w:color w:val="000000"/>
          <w:sz w:val="20"/>
          <w:szCs w:val="20"/>
        </w:rPr>
      </w:pPr>
      <w:r w:rsidRPr="22BB26C8">
        <w:rPr>
          <w:color w:val="000000" w:themeColor="text1"/>
          <w:sz w:val="20"/>
          <w:szCs w:val="20"/>
        </w:rPr>
        <w:t xml:space="preserve">Cvetanovich GL, Fillingham YA, O'Brien M, </w:t>
      </w:r>
      <w:r w:rsidRPr="22BB26C8">
        <w:rPr>
          <w:b/>
          <w:bCs/>
          <w:color w:val="000000" w:themeColor="text1"/>
          <w:sz w:val="20"/>
          <w:szCs w:val="20"/>
        </w:rPr>
        <w:t>Forsythe B</w:t>
      </w:r>
      <w:r w:rsidRPr="22BB26C8">
        <w:rPr>
          <w:color w:val="000000" w:themeColor="text1"/>
          <w:sz w:val="20"/>
          <w:szCs w:val="20"/>
        </w:rPr>
        <w:t xml:space="preserve">, Cole BJ, Verma NN, Romeo AA, Nicholson GP. “Tranexamic acid reduces blood loss after primary shoulder arthroplasty: a double-blind, placebo-controlled, prospective, randomized controlled trial”. </w:t>
      </w:r>
      <w:r w:rsidRPr="22BB26C8">
        <w:rPr>
          <w:i/>
          <w:iCs/>
          <w:color w:val="000000" w:themeColor="text1"/>
          <w:sz w:val="20"/>
          <w:szCs w:val="20"/>
        </w:rPr>
        <w:t>JSES Open Access.</w:t>
      </w:r>
      <w:r w:rsidRPr="22BB26C8">
        <w:rPr>
          <w:color w:val="000000" w:themeColor="text1"/>
          <w:sz w:val="20"/>
          <w:szCs w:val="20"/>
        </w:rPr>
        <w:t xml:space="preserve"> Feb 2018.</w:t>
      </w:r>
    </w:p>
    <w:p w14:paraId="194F81B3" w14:textId="77777777" w:rsidR="00390A35" w:rsidRDefault="6128786C" w:rsidP="00390A35">
      <w:pPr>
        <w:numPr>
          <w:ilvl w:val="0"/>
          <w:numId w:val="33"/>
        </w:numPr>
        <w:pBdr>
          <w:between w:val="nil"/>
        </w:pBdr>
        <w:rPr>
          <w:color w:val="000000"/>
          <w:sz w:val="20"/>
          <w:szCs w:val="20"/>
        </w:rPr>
      </w:pPr>
      <w:r w:rsidRPr="22BB26C8">
        <w:rPr>
          <w:color w:val="000000" w:themeColor="text1"/>
          <w:sz w:val="20"/>
          <w:szCs w:val="20"/>
        </w:rPr>
        <w:t xml:space="preserve">Leroux TS, Zuke WA, Saltzman BM, Go B, Verma NN, Romeo AA, Hurst J, </w:t>
      </w:r>
      <w:r w:rsidRPr="22BB26C8">
        <w:rPr>
          <w:b/>
          <w:bCs/>
          <w:color w:val="000000" w:themeColor="text1"/>
          <w:sz w:val="20"/>
          <w:szCs w:val="20"/>
        </w:rPr>
        <w:t>Forsythe B</w:t>
      </w:r>
      <w:r w:rsidRPr="22BB26C8">
        <w:rPr>
          <w:color w:val="000000" w:themeColor="text1"/>
          <w:sz w:val="20"/>
          <w:szCs w:val="20"/>
        </w:rPr>
        <w:t>. “Safety and patient satisfaction of outpatient shoulder arthroplasty.”</w:t>
      </w:r>
      <w:r w:rsidRPr="22BB26C8">
        <w:rPr>
          <w:color w:val="000000" w:themeColor="text1"/>
        </w:rPr>
        <w:t xml:space="preserve"> </w:t>
      </w:r>
      <w:r w:rsidRPr="22BB26C8">
        <w:rPr>
          <w:i/>
          <w:iCs/>
          <w:color w:val="000000" w:themeColor="text1"/>
          <w:sz w:val="20"/>
          <w:szCs w:val="20"/>
        </w:rPr>
        <w:t>JSES Open Access</w:t>
      </w:r>
      <w:r w:rsidRPr="22BB26C8">
        <w:rPr>
          <w:color w:val="000000" w:themeColor="text1"/>
          <w:sz w:val="20"/>
          <w:szCs w:val="20"/>
        </w:rPr>
        <w:t>. Feb 2018.</w:t>
      </w:r>
    </w:p>
    <w:p w14:paraId="1773269E" w14:textId="77777777" w:rsidR="00390A35" w:rsidRDefault="6128786C" w:rsidP="00390A35">
      <w:pPr>
        <w:numPr>
          <w:ilvl w:val="0"/>
          <w:numId w:val="33"/>
        </w:numPr>
        <w:pBdr>
          <w:between w:val="nil"/>
        </w:pBdr>
        <w:rPr>
          <w:color w:val="000000"/>
          <w:sz w:val="20"/>
          <w:szCs w:val="20"/>
        </w:rPr>
      </w:pPr>
      <w:r w:rsidRPr="22BB26C8">
        <w:rPr>
          <w:color w:val="000000" w:themeColor="text1"/>
          <w:sz w:val="20"/>
          <w:szCs w:val="20"/>
        </w:rPr>
        <w:t xml:space="preserve">Agarwalla A, Puzzitiello RN, Mascarenhas R, Sumner S, Romeo AA, </w:t>
      </w:r>
      <w:r w:rsidRPr="22BB26C8">
        <w:rPr>
          <w:b/>
          <w:bCs/>
          <w:color w:val="000000" w:themeColor="text1"/>
          <w:sz w:val="20"/>
          <w:szCs w:val="20"/>
        </w:rPr>
        <w:t>Forsythe B</w:t>
      </w:r>
      <w:r w:rsidRPr="22BB26C8">
        <w:rPr>
          <w:color w:val="000000" w:themeColor="text1"/>
          <w:sz w:val="20"/>
          <w:szCs w:val="20"/>
        </w:rPr>
        <w:t xml:space="preserve">. “Preoperative Injections May Be an Iatrogenic Cause of Reoperation After Arthroscopic Rotator Cuff Repair”. </w:t>
      </w:r>
      <w:r w:rsidRPr="22BB26C8">
        <w:rPr>
          <w:i/>
          <w:iCs/>
          <w:color w:val="000000" w:themeColor="text1"/>
          <w:sz w:val="20"/>
          <w:szCs w:val="20"/>
        </w:rPr>
        <w:t xml:space="preserve">Arthroscopy. </w:t>
      </w:r>
      <w:r w:rsidRPr="22BB26C8">
        <w:rPr>
          <w:color w:val="000000" w:themeColor="text1"/>
          <w:sz w:val="20"/>
          <w:szCs w:val="20"/>
        </w:rPr>
        <w:t>Feb 2019.</w:t>
      </w:r>
    </w:p>
    <w:p w14:paraId="3DCF5427" w14:textId="77777777" w:rsidR="00390A35" w:rsidRDefault="6128786C" w:rsidP="00390A35">
      <w:pPr>
        <w:numPr>
          <w:ilvl w:val="0"/>
          <w:numId w:val="33"/>
        </w:numPr>
        <w:pBdr>
          <w:top w:val="nil"/>
          <w:left w:val="nil"/>
          <w:bottom w:val="nil"/>
          <w:right w:val="nil"/>
          <w:between w:val="nil"/>
        </w:pBdr>
        <w:rPr>
          <w:color w:val="000000"/>
          <w:sz w:val="20"/>
          <w:szCs w:val="20"/>
        </w:rPr>
      </w:pPr>
      <w:r w:rsidRPr="22BB26C8">
        <w:rPr>
          <w:color w:val="000000" w:themeColor="text1"/>
          <w:sz w:val="20"/>
          <w:szCs w:val="20"/>
        </w:rPr>
        <w:t>Agarwalla A, Puzzitiello RP, Cvetanovich GL, Liu JN, Gowd A, Cole BJ, Verma NN</w:t>
      </w:r>
      <w:r w:rsidRPr="22BB26C8">
        <w:rPr>
          <w:b/>
          <w:bCs/>
          <w:color w:val="000000" w:themeColor="text1"/>
          <w:sz w:val="20"/>
          <w:szCs w:val="20"/>
        </w:rPr>
        <w:t>, Forsythe B.</w:t>
      </w:r>
      <w:r w:rsidRPr="22BB26C8">
        <w:rPr>
          <w:color w:val="000000" w:themeColor="text1"/>
          <w:sz w:val="20"/>
          <w:szCs w:val="20"/>
        </w:rPr>
        <w:t xml:space="preserve"> “Timeline for Maximal Subjective Outcome Improvement Following Anterior Cruciate Ligament Reconstruction”. </w:t>
      </w:r>
      <w:r w:rsidRPr="22BB26C8">
        <w:rPr>
          <w:i/>
          <w:iCs/>
          <w:color w:val="000000" w:themeColor="text1"/>
          <w:sz w:val="20"/>
          <w:szCs w:val="20"/>
        </w:rPr>
        <w:t>Am J Sports Med</w:t>
      </w:r>
      <w:r w:rsidRPr="22BB26C8">
        <w:rPr>
          <w:color w:val="000000" w:themeColor="text1"/>
          <w:sz w:val="20"/>
          <w:szCs w:val="20"/>
        </w:rPr>
        <w:t>. Aug 2019.</w:t>
      </w:r>
    </w:p>
    <w:p w14:paraId="17BF117A" w14:textId="77777777" w:rsidR="00390A35" w:rsidRDefault="6128786C" w:rsidP="00390A35">
      <w:pPr>
        <w:numPr>
          <w:ilvl w:val="0"/>
          <w:numId w:val="33"/>
        </w:numPr>
        <w:pBdr>
          <w:between w:val="nil"/>
        </w:pBdr>
        <w:rPr>
          <w:color w:val="000000"/>
          <w:sz w:val="20"/>
          <w:szCs w:val="20"/>
        </w:rPr>
      </w:pPr>
      <w:r w:rsidRPr="22BB26C8">
        <w:rPr>
          <w:b/>
          <w:bCs/>
          <w:color w:val="000000" w:themeColor="text1"/>
          <w:sz w:val="20"/>
          <w:szCs w:val="20"/>
        </w:rPr>
        <w:t>Forsythe B</w:t>
      </w:r>
      <w:r w:rsidRPr="22BB26C8">
        <w:rPr>
          <w:color w:val="000000" w:themeColor="text1"/>
          <w:sz w:val="20"/>
          <w:szCs w:val="20"/>
        </w:rPr>
        <w:t xml:space="preserve">, Agarwalla A, Lansdown DA, Puzzitiello RN, Verma NN, Cole BJ, Bach BR, Inoue N. “Proximal Fixation Anterior to the Lateral Femoral Epicondyle Optimizes Isometry in Anterolateral Ligament Reconstruction”. </w:t>
      </w:r>
      <w:r w:rsidRPr="22BB26C8">
        <w:rPr>
          <w:i/>
          <w:iCs/>
          <w:color w:val="000000" w:themeColor="text1"/>
          <w:sz w:val="20"/>
          <w:szCs w:val="20"/>
        </w:rPr>
        <w:t>Knee Surg Sports Traumatol Arthrosc</w:t>
      </w:r>
      <w:r w:rsidRPr="22BB26C8">
        <w:rPr>
          <w:color w:val="000000" w:themeColor="text1"/>
          <w:sz w:val="20"/>
          <w:szCs w:val="20"/>
        </w:rPr>
        <w:t>. Mar 2019.</w:t>
      </w:r>
    </w:p>
    <w:p w14:paraId="74B51DDE" w14:textId="77777777" w:rsidR="00390A35" w:rsidRDefault="6128786C" w:rsidP="00390A35">
      <w:pPr>
        <w:numPr>
          <w:ilvl w:val="0"/>
          <w:numId w:val="33"/>
        </w:numPr>
        <w:pBdr>
          <w:between w:val="nil"/>
        </w:pBdr>
        <w:rPr>
          <w:color w:val="000000"/>
          <w:sz w:val="20"/>
          <w:szCs w:val="20"/>
        </w:rPr>
      </w:pPr>
      <w:r w:rsidRPr="22BB26C8">
        <w:rPr>
          <w:color w:val="000000" w:themeColor="text1"/>
          <w:sz w:val="20"/>
          <w:szCs w:val="20"/>
        </w:rPr>
        <w:t xml:space="preserve">Agarwalla, A, Puzzitiello, R.N., Stone, A, </w:t>
      </w:r>
      <w:r w:rsidRPr="22BB26C8">
        <w:rPr>
          <w:b/>
          <w:bCs/>
          <w:color w:val="000000" w:themeColor="text1"/>
          <w:sz w:val="20"/>
          <w:szCs w:val="20"/>
        </w:rPr>
        <w:t>Forsythe B.</w:t>
      </w:r>
      <w:r w:rsidRPr="22BB26C8">
        <w:rPr>
          <w:color w:val="000000" w:themeColor="text1"/>
          <w:sz w:val="20"/>
          <w:szCs w:val="20"/>
        </w:rPr>
        <w:t xml:space="preserve"> “Tibial Tubercle Avulsion Fracture with Multiple Concomitant Injuries in an Adolescent Male Athlete”. </w:t>
      </w:r>
      <w:r w:rsidRPr="22BB26C8">
        <w:rPr>
          <w:i/>
          <w:iCs/>
          <w:color w:val="000000" w:themeColor="text1"/>
          <w:sz w:val="20"/>
          <w:szCs w:val="20"/>
        </w:rPr>
        <w:t>Case Rep Orthop</w:t>
      </w:r>
      <w:r w:rsidRPr="22BB26C8">
        <w:rPr>
          <w:color w:val="000000" w:themeColor="text1"/>
          <w:sz w:val="20"/>
          <w:szCs w:val="20"/>
        </w:rPr>
        <w:t>. Aug 2018.</w:t>
      </w:r>
    </w:p>
    <w:p w14:paraId="611B52B3" w14:textId="77777777" w:rsidR="00816684" w:rsidRDefault="40FB0A11" w:rsidP="00816684">
      <w:pPr>
        <w:numPr>
          <w:ilvl w:val="0"/>
          <w:numId w:val="33"/>
        </w:numPr>
        <w:pBdr>
          <w:between w:val="nil"/>
        </w:pBdr>
        <w:rPr>
          <w:color w:val="000000"/>
          <w:sz w:val="20"/>
          <w:szCs w:val="20"/>
        </w:rPr>
      </w:pPr>
      <w:r w:rsidRPr="22BB26C8">
        <w:rPr>
          <w:color w:val="000000" w:themeColor="text1"/>
          <w:sz w:val="20"/>
          <w:szCs w:val="20"/>
        </w:rPr>
        <w:t xml:space="preserve">Puzzitiello, R.N., Agarwalla, A, Stone, A, </w:t>
      </w:r>
      <w:r w:rsidRPr="22BB26C8">
        <w:rPr>
          <w:b/>
          <w:bCs/>
          <w:color w:val="000000" w:themeColor="text1"/>
          <w:sz w:val="20"/>
          <w:szCs w:val="20"/>
        </w:rPr>
        <w:t>Forsythe B. “</w:t>
      </w:r>
      <w:r w:rsidRPr="22BB26C8">
        <w:rPr>
          <w:color w:val="000000" w:themeColor="text1"/>
          <w:sz w:val="20"/>
          <w:szCs w:val="20"/>
        </w:rPr>
        <w:t xml:space="preserve">Patellar Tendon Excision and Repair for Residual Patella Alta After Prior Failed Patellar Tendon Repair: Surgical Decision Making and Outcome”. </w:t>
      </w:r>
      <w:r w:rsidRPr="22BB26C8">
        <w:rPr>
          <w:i/>
          <w:iCs/>
          <w:color w:val="000000" w:themeColor="text1"/>
          <w:sz w:val="20"/>
          <w:szCs w:val="20"/>
        </w:rPr>
        <w:t xml:space="preserve">Case Rep Orthop. </w:t>
      </w:r>
      <w:r w:rsidRPr="22BB26C8">
        <w:rPr>
          <w:color w:val="000000" w:themeColor="text1"/>
          <w:sz w:val="20"/>
          <w:szCs w:val="20"/>
        </w:rPr>
        <w:t>Jul 2018.</w:t>
      </w:r>
    </w:p>
    <w:p w14:paraId="33FDFC6D" w14:textId="77777777" w:rsidR="00816684" w:rsidRDefault="40FB0A11" w:rsidP="00816684">
      <w:pPr>
        <w:numPr>
          <w:ilvl w:val="0"/>
          <w:numId w:val="33"/>
        </w:numPr>
        <w:pBdr>
          <w:top w:val="nil"/>
          <w:left w:val="nil"/>
          <w:bottom w:val="nil"/>
          <w:right w:val="nil"/>
          <w:between w:val="nil"/>
        </w:pBdr>
        <w:rPr>
          <w:color w:val="000000"/>
          <w:sz w:val="20"/>
          <w:szCs w:val="20"/>
        </w:rPr>
      </w:pPr>
      <w:r w:rsidRPr="22BB26C8">
        <w:rPr>
          <w:color w:val="000000" w:themeColor="text1"/>
          <w:sz w:val="20"/>
          <w:szCs w:val="20"/>
        </w:rPr>
        <w:t xml:space="preserve">Agarwalla A, Puzzitiello R, Garcia GH, </w:t>
      </w:r>
      <w:r w:rsidRPr="22BB26C8">
        <w:rPr>
          <w:b/>
          <w:bCs/>
          <w:color w:val="000000" w:themeColor="text1"/>
          <w:sz w:val="20"/>
          <w:szCs w:val="20"/>
        </w:rPr>
        <w:t>Forsythe B</w:t>
      </w:r>
      <w:r w:rsidRPr="22BB26C8">
        <w:rPr>
          <w:color w:val="000000" w:themeColor="text1"/>
          <w:sz w:val="20"/>
          <w:szCs w:val="20"/>
        </w:rPr>
        <w:t xml:space="preserve">. “Application of a Beta-Tricalcium Phosphate Graft to Minimize Bony Defect in Bone-Patella Tendon-Bone Anterior Cruciate Ligament Reconstruction”. </w:t>
      </w:r>
      <w:r w:rsidRPr="22BB26C8">
        <w:rPr>
          <w:i/>
          <w:iCs/>
          <w:color w:val="000000" w:themeColor="text1"/>
          <w:sz w:val="20"/>
          <w:szCs w:val="20"/>
        </w:rPr>
        <w:t>Arthrosc Tech</w:t>
      </w:r>
      <w:r w:rsidRPr="22BB26C8">
        <w:rPr>
          <w:color w:val="000000" w:themeColor="text1"/>
          <w:sz w:val="20"/>
          <w:szCs w:val="20"/>
        </w:rPr>
        <w:t>. Jun 2018.</w:t>
      </w:r>
    </w:p>
    <w:p w14:paraId="72B89973" w14:textId="77777777" w:rsidR="00816684" w:rsidRDefault="40FB0A11" w:rsidP="00816684">
      <w:pPr>
        <w:numPr>
          <w:ilvl w:val="0"/>
          <w:numId w:val="33"/>
        </w:numPr>
        <w:pBdr>
          <w:top w:val="nil"/>
          <w:left w:val="nil"/>
          <w:bottom w:val="nil"/>
          <w:right w:val="nil"/>
          <w:between w:val="nil"/>
        </w:pBdr>
        <w:rPr>
          <w:color w:val="000000"/>
          <w:sz w:val="20"/>
          <w:szCs w:val="20"/>
        </w:rPr>
      </w:pPr>
      <w:r w:rsidRPr="22BB26C8">
        <w:rPr>
          <w:b/>
          <w:bCs/>
          <w:color w:val="000000" w:themeColor="text1"/>
          <w:sz w:val="20"/>
          <w:szCs w:val="20"/>
        </w:rPr>
        <w:t>Forsythe B</w:t>
      </w:r>
      <w:r w:rsidRPr="22BB26C8">
        <w:rPr>
          <w:color w:val="000000" w:themeColor="text1"/>
          <w:sz w:val="20"/>
          <w:szCs w:val="20"/>
        </w:rPr>
        <w:t xml:space="preserve">; Zuke, WA; Go, B; Verma, NN; Cole, BJ; Bach, BR; Nozomu, I. “Dynamic 3-Dimensional Mapping of Isometric Anterior Cruciate Ligament Attachment Sites on the Tibia and Femur: Is Anatomic Also Isometric?”. </w:t>
      </w:r>
      <w:r w:rsidRPr="22BB26C8">
        <w:rPr>
          <w:i/>
          <w:iCs/>
          <w:color w:val="000000" w:themeColor="text1"/>
          <w:sz w:val="20"/>
          <w:szCs w:val="20"/>
        </w:rPr>
        <w:t>Arthroscopy</w:t>
      </w:r>
      <w:r w:rsidRPr="22BB26C8">
        <w:rPr>
          <w:color w:val="000000" w:themeColor="text1"/>
          <w:sz w:val="20"/>
          <w:szCs w:val="20"/>
        </w:rPr>
        <w:t>. Aug 2018.</w:t>
      </w:r>
    </w:p>
    <w:p w14:paraId="1E2D0AAB" w14:textId="64E0928D" w:rsidR="00C56125" w:rsidRPr="00816684" w:rsidRDefault="40FB0A11" w:rsidP="00816684">
      <w:pPr>
        <w:numPr>
          <w:ilvl w:val="0"/>
          <w:numId w:val="33"/>
        </w:numPr>
        <w:pBdr>
          <w:between w:val="nil"/>
        </w:pBdr>
        <w:rPr>
          <w:color w:val="000000"/>
          <w:sz w:val="20"/>
          <w:szCs w:val="20"/>
        </w:rPr>
      </w:pPr>
      <w:r w:rsidRPr="22BB26C8">
        <w:rPr>
          <w:color w:val="000000" w:themeColor="text1"/>
          <w:sz w:val="20"/>
          <w:szCs w:val="20"/>
        </w:rPr>
        <w:t xml:space="preserve">Puzzitiello, R.N., Agarwalla, A, Zuke, W.A., Garcia, G.H., </w:t>
      </w:r>
      <w:r w:rsidRPr="22BB26C8">
        <w:rPr>
          <w:b/>
          <w:bCs/>
          <w:color w:val="000000" w:themeColor="text1"/>
          <w:sz w:val="20"/>
          <w:szCs w:val="20"/>
        </w:rPr>
        <w:t>Forsythe B</w:t>
      </w:r>
      <w:r w:rsidRPr="22BB26C8">
        <w:rPr>
          <w:color w:val="000000" w:themeColor="text1"/>
          <w:sz w:val="20"/>
          <w:szCs w:val="20"/>
        </w:rPr>
        <w:t xml:space="preserve">. “Imaging Diagnosis of Injury to the Anterolateral Ligament in Patients with Anterior Cruciate Ligaments: Association of Anterolateral Ligament Injury with Other Types of Knee Pathology and Grade of Pivot-Shift Examination: A Systematic Review”. </w:t>
      </w:r>
      <w:r w:rsidRPr="22BB26C8">
        <w:rPr>
          <w:i/>
          <w:iCs/>
          <w:color w:val="000000" w:themeColor="text1"/>
          <w:sz w:val="20"/>
          <w:szCs w:val="20"/>
        </w:rPr>
        <w:t>Arthroscopy</w:t>
      </w:r>
      <w:r w:rsidRPr="22BB26C8">
        <w:rPr>
          <w:color w:val="000000" w:themeColor="text1"/>
          <w:sz w:val="20"/>
          <w:szCs w:val="20"/>
        </w:rPr>
        <w:t>. Sep 2018.</w:t>
      </w:r>
    </w:p>
    <w:p w14:paraId="32C3C83F" w14:textId="70F21FBA" w:rsidR="009713C1" w:rsidRPr="00354E09" w:rsidRDefault="621616DA" w:rsidP="009713C1">
      <w:pPr>
        <w:pStyle w:val="ListParagraph"/>
        <w:numPr>
          <w:ilvl w:val="0"/>
          <w:numId w:val="33"/>
        </w:numPr>
        <w:rPr>
          <w:color w:val="000000"/>
          <w:sz w:val="20"/>
          <w:szCs w:val="20"/>
        </w:rPr>
      </w:pPr>
      <w:r w:rsidRPr="22BB26C8">
        <w:rPr>
          <w:color w:val="000000" w:themeColor="text1"/>
          <w:sz w:val="20"/>
          <w:szCs w:val="20"/>
        </w:rPr>
        <w:t xml:space="preserve">Saltzman BM, Cotter EJ, Wang KC, Rice R, Manning BT, Yanke AB, </w:t>
      </w:r>
      <w:r w:rsidRPr="22BB26C8">
        <w:rPr>
          <w:b/>
          <w:bCs/>
          <w:color w:val="000000" w:themeColor="text1"/>
          <w:sz w:val="20"/>
          <w:szCs w:val="20"/>
        </w:rPr>
        <w:t>Forsythe B</w:t>
      </w:r>
      <w:r w:rsidRPr="22BB26C8">
        <w:rPr>
          <w:color w:val="000000" w:themeColor="text1"/>
          <w:sz w:val="20"/>
          <w:szCs w:val="20"/>
        </w:rPr>
        <w:t xml:space="preserve">, Verma NN, Cole BJ. “Arthroscopically Repaired Bucket-Handle Meniscus Tears: Patient Demographics, Postoperative Outcomes, and a Comparison of Success and Failure Cases”. </w:t>
      </w:r>
      <w:r w:rsidRPr="22BB26C8">
        <w:rPr>
          <w:i/>
          <w:iCs/>
          <w:color w:val="000000" w:themeColor="text1"/>
          <w:sz w:val="20"/>
          <w:szCs w:val="20"/>
        </w:rPr>
        <w:t>Cartilage</w:t>
      </w:r>
      <w:r w:rsidRPr="22BB26C8">
        <w:rPr>
          <w:color w:val="000000" w:themeColor="text1"/>
          <w:sz w:val="20"/>
          <w:szCs w:val="20"/>
        </w:rPr>
        <w:t>. Jan 2020.</w:t>
      </w:r>
    </w:p>
    <w:p w14:paraId="4F28941F" w14:textId="62C742CD" w:rsidR="00354E09" w:rsidRDefault="05732515" w:rsidP="00354E09">
      <w:pPr>
        <w:numPr>
          <w:ilvl w:val="0"/>
          <w:numId w:val="33"/>
        </w:numPr>
        <w:pBdr>
          <w:between w:val="nil"/>
        </w:pBdr>
        <w:rPr>
          <w:color w:val="000000"/>
          <w:sz w:val="20"/>
          <w:szCs w:val="20"/>
        </w:rPr>
      </w:pPr>
      <w:r w:rsidRPr="22BB26C8">
        <w:rPr>
          <w:color w:val="000000" w:themeColor="text1"/>
          <w:sz w:val="20"/>
          <w:szCs w:val="20"/>
        </w:rPr>
        <w:t xml:space="preserve">Zuke WA, Agarwalla A, Go B, Griffen JW, Cole BJ, Verma NN, Bach BR, </w:t>
      </w:r>
      <w:r w:rsidRPr="22BB26C8">
        <w:rPr>
          <w:b/>
          <w:bCs/>
          <w:color w:val="000000" w:themeColor="text1"/>
          <w:sz w:val="20"/>
          <w:szCs w:val="20"/>
        </w:rPr>
        <w:t>Forsythe B.</w:t>
      </w:r>
      <w:r w:rsidRPr="22BB26C8">
        <w:rPr>
          <w:color w:val="000000" w:themeColor="text1"/>
          <w:sz w:val="20"/>
          <w:szCs w:val="20"/>
        </w:rPr>
        <w:t xml:space="preserve"> “The Lack of Standardized Outcomes Measures Following Lower Extremity Injury in Elite Soccer: A Systematic Review”. </w:t>
      </w:r>
      <w:r w:rsidRPr="22BB26C8">
        <w:rPr>
          <w:i/>
          <w:iCs/>
          <w:color w:val="000000" w:themeColor="text1"/>
          <w:sz w:val="20"/>
          <w:szCs w:val="20"/>
        </w:rPr>
        <w:t>Knee Surg Sports Traumatol Arthrosc</w:t>
      </w:r>
      <w:r w:rsidRPr="22BB26C8">
        <w:rPr>
          <w:color w:val="000000" w:themeColor="text1"/>
          <w:sz w:val="20"/>
          <w:szCs w:val="20"/>
        </w:rPr>
        <w:t xml:space="preserve"> Oct 2018.</w:t>
      </w:r>
    </w:p>
    <w:p w14:paraId="36BE2F73" w14:textId="77777777" w:rsidR="00354E09" w:rsidRDefault="05732515" w:rsidP="00354E09">
      <w:pPr>
        <w:numPr>
          <w:ilvl w:val="0"/>
          <w:numId w:val="33"/>
        </w:numPr>
        <w:pBdr>
          <w:between w:val="nil"/>
        </w:pBdr>
        <w:rPr>
          <w:color w:val="000000"/>
          <w:sz w:val="20"/>
          <w:szCs w:val="20"/>
        </w:rPr>
      </w:pPr>
      <w:r w:rsidRPr="22BB26C8">
        <w:rPr>
          <w:color w:val="000000" w:themeColor="text1"/>
          <w:sz w:val="20"/>
          <w:szCs w:val="20"/>
        </w:rPr>
        <w:t xml:space="preserve">Griffin JW, Collins M, Leroux TS, Cole BJ, Bach BR, </w:t>
      </w:r>
      <w:r w:rsidRPr="22BB26C8">
        <w:rPr>
          <w:b/>
          <w:bCs/>
          <w:color w:val="000000" w:themeColor="text1"/>
          <w:sz w:val="20"/>
          <w:szCs w:val="20"/>
        </w:rPr>
        <w:t>Forsythe B</w:t>
      </w:r>
      <w:r w:rsidRPr="22BB26C8">
        <w:rPr>
          <w:color w:val="000000" w:themeColor="text1"/>
          <w:sz w:val="20"/>
          <w:szCs w:val="20"/>
        </w:rPr>
        <w:t xml:space="preserve">, Verma NN, Romeo AA, Yanke AB. “The Influence of Bone Loss on Glenoid Version Measurement: A Computer-Modeled Cadaveric Analysis.” </w:t>
      </w:r>
      <w:r w:rsidRPr="22BB26C8">
        <w:rPr>
          <w:i/>
          <w:iCs/>
          <w:color w:val="000000" w:themeColor="text1"/>
          <w:sz w:val="20"/>
          <w:szCs w:val="20"/>
        </w:rPr>
        <w:t>Arthroscopy</w:t>
      </w:r>
      <w:r w:rsidRPr="22BB26C8">
        <w:rPr>
          <w:color w:val="000000" w:themeColor="text1"/>
          <w:sz w:val="20"/>
          <w:szCs w:val="20"/>
        </w:rPr>
        <w:t>. Aug 2018.</w:t>
      </w:r>
    </w:p>
    <w:p w14:paraId="69036399" w14:textId="7E4DECFF" w:rsidR="00750C1A" w:rsidRPr="00694F32" w:rsidRDefault="2090C489" w:rsidP="00354E09">
      <w:pPr>
        <w:pStyle w:val="ListParagraph"/>
        <w:numPr>
          <w:ilvl w:val="0"/>
          <w:numId w:val="33"/>
        </w:numPr>
        <w:rPr>
          <w:color w:val="000000"/>
          <w:sz w:val="20"/>
          <w:szCs w:val="20"/>
        </w:rPr>
      </w:pPr>
      <w:r w:rsidRPr="22BB26C8">
        <w:rPr>
          <w:color w:val="000000" w:themeColor="text1"/>
          <w:sz w:val="20"/>
          <w:szCs w:val="20"/>
        </w:rPr>
        <w:t xml:space="preserve">Agarwalla A, Puzzitiello RN, Leong, N, </w:t>
      </w:r>
      <w:r w:rsidRPr="22BB26C8">
        <w:rPr>
          <w:b/>
          <w:bCs/>
          <w:color w:val="000000" w:themeColor="text1"/>
          <w:sz w:val="20"/>
          <w:szCs w:val="20"/>
        </w:rPr>
        <w:t>Forsythe B.</w:t>
      </w:r>
      <w:r w:rsidRPr="22BB26C8">
        <w:rPr>
          <w:color w:val="000000" w:themeColor="text1"/>
          <w:sz w:val="20"/>
          <w:szCs w:val="20"/>
        </w:rPr>
        <w:t xml:space="preserve"> “Arthroscopic Repair of an Isolated Subscapularis Tendon Rupture in an Adolescent Patient”. </w:t>
      </w:r>
      <w:r w:rsidRPr="22BB26C8">
        <w:rPr>
          <w:i/>
          <w:iCs/>
          <w:color w:val="000000" w:themeColor="text1"/>
          <w:sz w:val="20"/>
          <w:szCs w:val="20"/>
        </w:rPr>
        <w:t>Arthrosc Tech</w:t>
      </w:r>
      <w:r w:rsidRPr="22BB26C8">
        <w:rPr>
          <w:color w:val="000000" w:themeColor="text1"/>
          <w:sz w:val="20"/>
          <w:szCs w:val="20"/>
        </w:rPr>
        <w:t>. Apr 2018.</w:t>
      </w:r>
    </w:p>
    <w:p w14:paraId="5264E279" w14:textId="77777777" w:rsidR="00694F32" w:rsidRPr="00901BB5" w:rsidRDefault="05A6778D" w:rsidP="00694F32">
      <w:pPr>
        <w:numPr>
          <w:ilvl w:val="0"/>
          <w:numId w:val="33"/>
        </w:numPr>
        <w:pBdr>
          <w:between w:val="nil"/>
        </w:pBdr>
        <w:rPr>
          <w:color w:val="000000"/>
          <w:sz w:val="20"/>
          <w:szCs w:val="20"/>
        </w:rPr>
      </w:pPr>
      <w:r w:rsidRPr="22BB26C8">
        <w:rPr>
          <w:b/>
          <w:bCs/>
          <w:color w:val="000000" w:themeColor="text1"/>
          <w:sz w:val="20"/>
          <w:szCs w:val="20"/>
        </w:rPr>
        <w:t>Forsythe B</w:t>
      </w:r>
      <w:r w:rsidRPr="22BB26C8">
        <w:rPr>
          <w:color w:val="000000" w:themeColor="text1"/>
          <w:sz w:val="20"/>
          <w:szCs w:val="20"/>
        </w:rPr>
        <w:t xml:space="preserve">, Zuke WA, Puzzitiello RN, Romeo AA. “Arthroscopic Suprapectoral Biceps Tenodesis With Tenodesis Screw”. </w:t>
      </w:r>
      <w:r w:rsidRPr="22BB26C8">
        <w:rPr>
          <w:i/>
          <w:iCs/>
          <w:color w:val="000000" w:themeColor="text1"/>
          <w:sz w:val="20"/>
          <w:szCs w:val="20"/>
        </w:rPr>
        <w:t>Arthrosc Tech</w:t>
      </w:r>
      <w:r w:rsidRPr="22BB26C8">
        <w:rPr>
          <w:color w:val="000000" w:themeColor="text1"/>
          <w:sz w:val="20"/>
          <w:szCs w:val="20"/>
        </w:rPr>
        <w:t>. May 2018.</w:t>
      </w:r>
    </w:p>
    <w:p w14:paraId="10BD73DE" w14:textId="77777777" w:rsidR="00694F32" w:rsidRPr="00694F32" w:rsidRDefault="05A6778D" w:rsidP="00694F32">
      <w:pPr>
        <w:numPr>
          <w:ilvl w:val="0"/>
          <w:numId w:val="33"/>
        </w:numPr>
        <w:pBdr>
          <w:between w:val="nil"/>
        </w:pBdr>
        <w:rPr>
          <w:color w:val="000000"/>
          <w:sz w:val="20"/>
          <w:szCs w:val="20"/>
        </w:rPr>
      </w:pPr>
      <w:r w:rsidRPr="22BB26C8">
        <w:rPr>
          <w:color w:val="000000" w:themeColor="text1"/>
          <w:sz w:val="20"/>
          <w:szCs w:val="20"/>
        </w:rPr>
        <w:t xml:space="preserve">Puzzitiello, R.N., Agarwalla, A, Liu, J.N., Cvetanovich, G.L., Romeo, A.A., </w:t>
      </w:r>
      <w:r w:rsidRPr="22BB26C8">
        <w:rPr>
          <w:b/>
          <w:bCs/>
          <w:color w:val="000000" w:themeColor="text1"/>
          <w:sz w:val="20"/>
          <w:szCs w:val="20"/>
        </w:rPr>
        <w:t>Forsythe B</w:t>
      </w:r>
      <w:r w:rsidRPr="22BB26C8">
        <w:rPr>
          <w:color w:val="000000" w:themeColor="text1"/>
          <w:sz w:val="20"/>
          <w:szCs w:val="20"/>
        </w:rPr>
        <w:t xml:space="preserve">, Verma, N.N. “Establishing Maximal Medical Improvement After Anatomic Total Shoulder Arthroplasty”. </w:t>
      </w:r>
      <w:r w:rsidRPr="22BB26C8">
        <w:rPr>
          <w:i/>
          <w:iCs/>
          <w:color w:val="000000" w:themeColor="text1"/>
          <w:sz w:val="20"/>
          <w:szCs w:val="20"/>
        </w:rPr>
        <w:t>J Shoulder Elbow Surg</w:t>
      </w:r>
      <w:r w:rsidRPr="22BB26C8">
        <w:rPr>
          <w:color w:val="000000" w:themeColor="text1"/>
          <w:sz w:val="20"/>
          <w:szCs w:val="20"/>
        </w:rPr>
        <w:t>. Sep 2018.</w:t>
      </w:r>
    </w:p>
    <w:p w14:paraId="7C52BDBB" w14:textId="77777777" w:rsidR="00694F32" w:rsidRPr="00901BB5" w:rsidRDefault="05A6778D" w:rsidP="00694F32">
      <w:pPr>
        <w:numPr>
          <w:ilvl w:val="0"/>
          <w:numId w:val="33"/>
        </w:numPr>
        <w:pBdr>
          <w:between w:val="nil"/>
        </w:pBdr>
        <w:rPr>
          <w:color w:val="000000"/>
          <w:sz w:val="20"/>
          <w:szCs w:val="20"/>
        </w:rPr>
      </w:pPr>
      <w:r w:rsidRPr="22BB26C8">
        <w:rPr>
          <w:color w:val="000000" w:themeColor="text1"/>
          <w:sz w:val="20"/>
          <w:szCs w:val="20"/>
        </w:rPr>
        <w:t xml:space="preserve">Manning BT, Bohl DD, Hannon CP, Redondo ML, Christian DR, </w:t>
      </w:r>
      <w:r w:rsidRPr="22BB26C8">
        <w:rPr>
          <w:b/>
          <w:bCs/>
          <w:color w:val="000000" w:themeColor="text1"/>
          <w:sz w:val="20"/>
          <w:szCs w:val="20"/>
        </w:rPr>
        <w:t>Forsythe B</w:t>
      </w:r>
      <w:r w:rsidRPr="22BB26C8">
        <w:rPr>
          <w:color w:val="000000" w:themeColor="text1"/>
          <w:sz w:val="20"/>
          <w:szCs w:val="20"/>
        </w:rPr>
        <w:t xml:space="preserve">, Nho SJ, Bach BR Jr. “Patient Perspectives of Midlevel Providers in Orthopaedic Sports Medicine.”  </w:t>
      </w:r>
      <w:r w:rsidRPr="22BB26C8">
        <w:rPr>
          <w:i/>
          <w:iCs/>
          <w:color w:val="000000" w:themeColor="text1"/>
          <w:sz w:val="20"/>
          <w:szCs w:val="20"/>
        </w:rPr>
        <w:t xml:space="preserve">Orthop J Sports Med. </w:t>
      </w:r>
      <w:r w:rsidRPr="22BB26C8">
        <w:rPr>
          <w:color w:val="000000" w:themeColor="text1"/>
          <w:sz w:val="20"/>
          <w:szCs w:val="20"/>
        </w:rPr>
        <w:t>April 2018.</w:t>
      </w:r>
    </w:p>
    <w:p w14:paraId="0E89FCCF" w14:textId="058D88CD" w:rsidR="00694F32" w:rsidRPr="00694F32" w:rsidRDefault="05A6778D" w:rsidP="00694F32">
      <w:pPr>
        <w:numPr>
          <w:ilvl w:val="0"/>
          <w:numId w:val="33"/>
        </w:numPr>
        <w:pBdr>
          <w:between w:val="nil"/>
        </w:pBdr>
        <w:rPr>
          <w:color w:val="000000"/>
          <w:sz w:val="20"/>
          <w:szCs w:val="20"/>
        </w:rPr>
      </w:pPr>
      <w:r w:rsidRPr="22BB26C8">
        <w:rPr>
          <w:color w:val="000000" w:themeColor="text1"/>
          <w:sz w:val="20"/>
          <w:szCs w:val="20"/>
        </w:rPr>
        <w:t xml:space="preserve">Saltzman BM, Collins MJ, Arns TA, </w:t>
      </w:r>
      <w:r w:rsidRPr="22BB26C8">
        <w:rPr>
          <w:b/>
          <w:bCs/>
          <w:color w:val="000000" w:themeColor="text1"/>
          <w:sz w:val="20"/>
          <w:szCs w:val="20"/>
        </w:rPr>
        <w:t xml:space="preserve">Forsythe B. </w:t>
      </w:r>
      <w:r w:rsidRPr="22BB26C8">
        <w:rPr>
          <w:color w:val="000000" w:themeColor="text1"/>
          <w:sz w:val="20"/>
          <w:szCs w:val="20"/>
        </w:rPr>
        <w:t xml:space="preserve">“Unilateral Snapping Biceps Femoris Tendon with an Anomalous Insertion Treated with Anatomic Repositioning and Lengthening with a Single Suture Anchor: A Report of Two Cases”. </w:t>
      </w:r>
      <w:r w:rsidRPr="22BB26C8">
        <w:rPr>
          <w:i/>
          <w:iCs/>
          <w:color w:val="000000" w:themeColor="text1"/>
          <w:sz w:val="20"/>
          <w:szCs w:val="20"/>
        </w:rPr>
        <w:t>JBJS Case Connect</w:t>
      </w:r>
      <w:r w:rsidRPr="22BB26C8">
        <w:rPr>
          <w:color w:val="000000" w:themeColor="text1"/>
          <w:sz w:val="20"/>
          <w:szCs w:val="20"/>
        </w:rPr>
        <w:t>. Jan 2018.</w:t>
      </w:r>
    </w:p>
    <w:p w14:paraId="76112334" w14:textId="21C5CB42" w:rsidR="00694F32" w:rsidRPr="00694F32" w:rsidRDefault="05A6778D" w:rsidP="00694F32">
      <w:pPr>
        <w:numPr>
          <w:ilvl w:val="0"/>
          <w:numId w:val="33"/>
        </w:numPr>
        <w:pBdr>
          <w:between w:val="nil"/>
        </w:pBdr>
        <w:rPr>
          <w:color w:val="000000"/>
          <w:sz w:val="20"/>
          <w:szCs w:val="20"/>
        </w:rPr>
      </w:pPr>
      <w:r w:rsidRPr="22BB26C8">
        <w:rPr>
          <w:color w:val="000000" w:themeColor="text1"/>
          <w:sz w:val="20"/>
          <w:szCs w:val="20"/>
        </w:rPr>
        <w:lastRenderedPageBreak/>
        <w:t xml:space="preserve">Weber AE, Zuke W, Mayer EN, </w:t>
      </w:r>
      <w:r w:rsidRPr="22BB26C8">
        <w:rPr>
          <w:b/>
          <w:bCs/>
          <w:color w:val="000000" w:themeColor="text1"/>
          <w:sz w:val="20"/>
          <w:szCs w:val="20"/>
        </w:rPr>
        <w:t xml:space="preserve">Forsythe B, </w:t>
      </w:r>
      <w:r w:rsidRPr="22BB26C8">
        <w:rPr>
          <w:color w:val="000000" w:themeColor="text1"/>
          <w:sz w:val="20"/>
          <w:szCs w:val="20"/>
        </w:rPr>
        <w:t xml:space="preserve">Getgood A, Verma NN, Bach BR, Bedi A, Cole BJ. “Lateral Augmentation Procedures in Anterior Cruciate Ligament Reconstruction: Anatomic, Biomechanical, Imaging, and Clinical Evidence. </w:t>
      </w:r>
      <w:r w:rsidRPr="22BB26C8">
        <w:rPr>
          <w:i/>
          <w:iCs/>
          <w:color w:val="000000" w:themeColor="text1"/>
          <w:sz w:val="20"/>
          <w:szCs w:val="20"/>
        </w:rPr>
        <w:t>Am J Sports Med</w:t>
      </w:r>
      <w:r w:rsidRPr="22BB26C8">
        <w:rPr>
          <w:color w:val="000000" w:themeColor="text1"/>
          <w:sz w:val="20"/>
          <w:szCs w:val="20"/>
        </w:rPr>
        <w:t>. Mar 2019.</w:t>
      </w:r>
    </w:p>
    <w:p w14:paraId="597968DC" w14:textId="77777777" w:rsidR="00ED69F5" w:rsidRDefault="684B2149" w:rsidP="00ED69F5">
      <w:pPr>
        <w:numPr>
          <w:ilvl w:val="0"/>
          <w:numId w:val="33"/>
        </w:numPr>
        <w:pBdr>
          <w:between w:val="nil"/>
        </w:pBdr>
        <w:rPr>
          <w:color w:val="000000"/>
          <w:sz w:val="20"/>
          <w:szCs w:val="20"/>
        </w:rPr>
      </w:pPr>
      <w:r w:rsidRPr="22BB26C8">
        <w:rPr>
          <w:color w:val="000000" w:themeColor="text1"/>
          <w:sz w:val="20"/>
          <w:szCs w:val="20"/>
        </w:rPr>
        <w:t xml:space="preserve">Zuke WA, Cvetanovich GL, Go B, </w:t>
      </w:r>
      <w:r w:rsidRPr="22BB26C8">
        <w:rPr>
          <w:b/>
          <w:bCs/>
          <w:color w:val="000000" w:themeColor="text1"/>
          <w:sz w:val="20"/>
          <w:szCs w:val="20"/>
        </w:rPr>
        <w:t>Forsythe B</w:t>
      </w:r>
      <w:r w:rsidRPr="22BB26C8">
        <w:rPr>
          <w:color w:val="000000" w:themeColor="text1"/>
          <w:sz w:val="20"/>
          <w:szCs w:val="20"/>
        </w:rPr>
        <w:t xml:space="preserve">. “Arthroscopic Saucerization and All-Inside Repair of a Delaminated Discoid Lateral Meniscus”. </w:t>
      </w:r>
      <w:r w:rsidRPr="22BB26C8">
        <w:rPr>
          <w:i/>
          <w:iCs/>
          <w:color w:val="000000" w:themeColor="text1"/>
          <w:sz w:val="20"/>
          <w:szCs w:val="20"/>
        </w:rPr>
        <w:t xml:space="preserve">Arthrosc Tech. </w:t>
      </w:r>
      <w:r w:rsidRPr="22BB26C8">
        <w:rPr>
          <w:color w:val="000000" w:themeColor="text1"/>
          <w:sz w:val="20"/>
          <w:szCs w:val="20"/>
        </w:rPr>
        <w:t>Aug 2017.</w:t>
      </w:r>
    </w:p>
    <w:p w14:paraId="22672CBE" w14:textId="77777777" w:rsidR="00ED69F5" w:rsidRPr="000D25D0" w:rsidRDefault="684B2149" w:rsidP="00ED69F5">
      <w:pPr>
        <w:numPr>
          <w:ilvl w:val="0"/>
          <w:numId w:val="33"/>
        </w:numPr>
        <w:pBdr>
          <w:between w:val="nil"/>
        </w:pBdr>
        <w:rPr>
          <w:color w:val="000000"/>
          <w:sz w:val="20"/>
          <w:szCs w:val="20"/>
        </w:rPr>
      </w:pPr>
      <w:r w:rsidRPr="22BB26C8">
        <w:rPr>
          <w:color w:val="000000" w:themeColor="text1"/>
          <w:sz w:val="20"/>
          <w:szCs w:val="20"/>
        </w:rPr>
        <w:t xml:space="preserve">Zuke WA, Cvetanovich GL, Go B, </w:t>
      </w:r>
      <w:r w:rsidRPr="22BB26C8">
        <w:rPr>
          <w:b/>
          <w:bCs/>
          <w:color w:val="000000" w:themeColor="text1"/>
          <w:sz w:val="20"/>
          <w:szCs w:val="20"/>
        </w:rPr>
        <w:t xml:space="preserve">Forsythe B. </w:t>
      </w:r>
      <w:r w:rsidRPr="22BB26C8">
        <w:rPr>
          <w:color w:val="000000" w:themeColor="text1"/>
          <w:sz w:val="20"/>
          <w:szCs w:val="20"/>
        </w:rPr>
        <w:t>“Arthroscopic Repair of a Circumferential 360</w:t>
      </w:r>
      <w:r w:rsidRPr="22BB26C8">
        <w:rPr>
          <w:rFonts w:ascii="Symbol" w:eastAsia="Symbol" w:hAnsi="Symbol" w:cs="Symbol"/>
          <w:color w:val="000000" w:themeColor="text1"/>
          <w:sz w:val="20"/>
          <w:szCs w:val="20"/>
        </w:rPr>
        <w:t></w:t>
      </w:r>
      <w:r w:rsidRPr="22BB26C8">
        <w:rPr>
          <w:color w:val="000000" w:themeColor="text1"/>
          <w:sz w:val="20"/>
          <w:szCs w:val="20"/>
        </w:rPr>
        <w:t xml:space="preserve"> Labral Tear”. </w:t>
      </w:r>
      <w:r w:rsidRPr="22BB26C8">
        <w:rPr>
          <w:i/>
          <w:iCs/>
          <w:color w:val="000000" w:themeColor="text1"/>
          <w:sz w:val="20"/>
          <w:szCs w:val="20"/>
        </w:rPr>
        <w:t>Arthrosc Tech</w:t>
      </w:r>
      <w:r w:rsidRPr="22BB26C8">
        <w:rPr>
          <w:color w:val="000000" w:themeColor="text1"/>
          <w:sz w:val="20"/>
          <w:szCs w:val="20"/>
        </w:rPr>
        <w:t>. Jul 2017.</w:t>
      </w:r>
    </w:p>
    <w:p w14:paraId="79417D9E" w14:textId="6EEA81C5" w:rsidR="005C560B" w:rsidRPr="00ED69F5" w:rsidRDefault="13BE4C39" w:rsidP="00ED69F5">
      <w:pPr>
        <w:numPr>
          <w:ilvl w:val="0"/>
          <w:numId w:val="33"/>
        </w:numPr>
        <w:pBdr>
          <w:between w:val="nil"/>
        </w:pBdr>
        <w:rPr>
          <w:color w:val="000000"/>
          <w:sz w:val="20"/>
          <w:szCs w:val="20"/>
        </w:rPr>
      </w:pPr>
      <w:r w:rsidRPr="22BB26C8">
        <w:rPr>
          <w:color w:val="000000" w:themeColor="text1"/>
          <w:sz w:val="20"/>
          <w:szCs w:val="20"/>
        </w:rPr>
        <w:t xml:space="preserve">Mellano CR, Frank RM, Shin JJ, Jain A, Zuke WA, Mascarenhas R, Shewman E, Cole BJ, Romeo AA, Verma NN, </w:t>
      </w:r>
      <w:r w:rsidRPr="22BB26C8">
        <w:rPr>
          <w:b/>
          <w:bCs/>
          <w:color w:val="000000" w:themeColor="text1"/>
          <w:sz w:val="20"/>
          <w:szCs w:val="20"/>
        </w:rPr>
        <w:t xml:space="preserve">Forsythe B. </w:t>
      </w:r>
      <w:r w:rsidRPr="22BB26C8">
        <w:rPr>
          <w:color w:val="000000" w:themeColor="text1"/>
          <w:sz w:val="20"/>
          <w:szCs w:val="20"/>
        </w:rPr>
        <w:t xml:space="preserve">“Subpectoral Biceps Tenodesis with PEEK Interfence Screw: A Biomechanical Analysis of Humeral Fracture Risk”. </w:t>
      </w:r>
      <w:r w:rsidRPr="22BB26C8">
        <w:rPr>
          <w:i/>
          <w:iCs/>
          <w:color w:val="000000" w:themeColor="text1"/>
          <w:sz w:val="20"/>
          <w:szCs w:val="20"/>
        </w:rPr>
        <w:t xml:space="preserve">Arthroscopy. </w:t>
      </w:r>
      <w:r w:rsidRPr="22BB26C8">
        <w:rPr>
          <w:color w:val="000000" w:themeColor="text1"/>
          <w:sz w:val="20"/>
          <w:szCs w:val="20"/>
        </w:rPr>
        <w:t>Mar 2018.</w:t>
      </w:r>
    </w:p>
    <w:p w14:paraId="009FEB01" w14:textId="77777777" w:rsidR="00ED69F5" w:rsidRPr="00C27DEE" w:rsidRDefault="684B2149" w:rsidP="00C27DEE">
      <w:pPr>
        <w:numPr>
          <w:ilvl w:val="0"/>
          <w:numId w:val="33"/>
        </w:numPr>
        <w:pBdr>
          <w:between w:val="nil"/>
        </w:pBdr>
        <w:rPr>
          <w:color w:val="000000"/>
          <w:sz w:val="20"/>
          <w:szCs w:val="20"/>
        </w:rPr>
      </w:pPr>
      <w:r w:rsidRPr="22BB26C8">
        <w:rPr>
          <w:color w:val="000000" w:themeColor="text1"/>
          <w:sz w:val="20"/>
          <w:szCs w:val="20"/>
        </w:rPr>
        <w:t xml:space="preserve">Zuke WA, Go B, Weber AE, </w:t>
      </w:r>
      <w:r w:rsidRPr="22BB26C8">
        <w:rPr>
          <w:b/>
          <w:bCs/>
          <w:color w:val="000000" w:themeColor="text1"/>
          <w:sz w:val="20"/>
          <w:szCs w:val="20"/>
        </w:rPr>
        <w:t xml:space="preserve">Forsythe B. </w:t>
      </w:r>
      <w:r w:rsidRPr="22BB26C8">
        <w:rPr>
          <w:color w:val="000000" w:themeColor="text1"/>
          <w:sz w:val="20"/>
          <w:szCs w:val="20"/>
        </w:rPr>
        <w:t xml:space="preserve">“Quadriceps Tendon Rupture in an Adolescent Athlete”. </w:t>
      </w:r>
      <w:r w:rsidRPr="22BB26C8">
        <w:rPr>
          <w:i/>
          <w:iCs/>
          <w:color w:val="000000" w:themeColor="text1"/>
          <w:sz w:val="20"/>
          <w:szCs w:val="20"/>
        </w:rPr>
        <w:t xml:space="preserve">Case Rep Orthop. </w:t>
      </w:r>
      <w:r w:rsidRPr="22BB26C8">
        <w:rPr>
          <w:color w:val="000000" w:themeColor="text1"/>
          <w:sz w:val="20"/>
          <w:szCs w:val="20"/>
        </w:rPr>
        <w:t>Epub Sep 2017.</w:t>
      </w:r>
    </w:p>
    <w:p w14:paraId="440BBA9A" w14:textId="77777777" w:rsidR="00C27DEE" w:rsidRPr="002B7BEC" w:rsidRDefault="554364A6" w:rsidP="00C27DEE">
      <w:pPr>
        <w:numPr>
          <w:ilvl w:val="0"/>
          <w:numId w:val="33"/>
        </w:numPr>
        <w:pBdr>
          <w:between w:val="nil"/>
        </w:pBdr>
        <w:rPr>
          <w:color w:val="000000"/>
          <w:sz w:val="20"/>
          <w:szCs w:val="20"/>
        </w:rPr>
      </w:pPr>
      <w:r w:rsidRPr="22BB26C8">
        <w:rPr>
          <w:color w:val="000000" w:themeColor="text1"/>
          <w:sz w:val="20"/>
          <w:szCs w:val="20"/>
        </w:rPr>
        <w:t xml:space="preserve">Rao AJ, Cvetanovich GL, Zuke WA, Go B, </w:t>
      </w:r>
      <w:r w:rsidRPr="22BB26C8">
        <w:rPr>
          <w:b/>
          <w:bCs/>
          <w:color w:val="000000" w:themeColor="text1"/>
          <w:sz w:val="20"/>
          <w:szCs w:val="20"/>
        </w:rPr>
        <w:t xml:space="preserve">Forsythe B. </w:t>
      </w:r>
      <w:r w:rsidRPr="22BB26C8">
        <w:rPr>
          <w:color w:val="000000" w:themeColor="text1"/>
          <w:sz w:val="20"/>
          <w:szCs w:val="20"/>
        </w:rPr>
        <w:t xml:space="preserve">“Single-Bundle Augmentation for a Partial Tear of the Anterior Cruciate Ligament”. </w:t>
      </w:r>
      <w:r w:rsidRPr="22BB26C8">
        <w:rPr>
          <w:i/>
          <w:iCs/>
          <w:color w:val="000000" w:themeColor="text1"/>
          <w:sz w:val="20"/>
          <w:szCs w:val="20"/>
        </w:rPr>
        <w:t xml:space="preserve">Arthrosc Tech. </w:t>
      </w:r>
      <w:r w:rsidRPr="22BB26C8">
        <w:rPr>
          <w:color w:val="000000" w:themeColor="text1"/>
          <w:sz w:val="20"/>
          <w:szCs w:val="20"/>
        </w:rPr>
        <w:t>Jun 2017.</w:t>
      </w:r>
    </w:p>
    <w:p w14:paraId="1847BA94" w14:textId="122A3414" w:rsidR="00ED69F5" w:rsidRPr="00C27DEE" w:rsidRDefault="554364A6" w:rsidP="00C27DEE">
      <w:pPr>
        <w:numPr>
          <w:ilvl w:val="0"/>
          <w:numId w:val="33"/>
        </w:numPr>
        <w:pBdr>
          <w:top w:val="nil"/>
          <w:left w:val="nil"/>
          <w:bottom w:val="nil"/>
          <w:right w:val="nil"/>
          <w:between w:val="nil"/>
        </w:pBdr>
        <w:rPr>
          <w:color w:val="000000"/>
          <w:sz w:val="20"/>
          <w:szCs w:val="20"/>
        </w:rPr>
      </w:pPr>
      <w:r w:rsidRPr="22BB26C8">
        <w:rPr>
          <w:color w:val="000000" w:themeColor="text1"/>
          <w:sz w:val="20"/>
          <w:szCs w:val="20"/>
        </w:rPr>
        <w:t xml:space="preserve">Zuke WA, Leroux TX, Gergory BP, Black A, </w:t>
      </w:r>
      <w:r w:rsidRPr="22BB26C8">
        <w:rPr>
          <w:b/>
          <w:bCs/>
          <w:color w:val="000000" w:themeColor="text1"/>
          <w:sz w:val="20"/>
          <w:szCs w:val="20"/>
        </w:rPr>
        <w:t>Forsythe B,</w:t>
      </w:r>
      <w:r w:rsidRPr="22BB26C8">
        <w:rPr>
          <w:color w:val="000000" w:themeColor="text1"/>
          <w:sz w:val="20"/>
          <w:szCs w:val="20"/>
        </w:rPr>
        <w:t xml:space="preserve"> Romeo AA, Verma NN. “Establishing Maximal Medical Improvement in Arthroscopic Rotator Cuff Repairs”. </w:t>
      </w:r>
      <w:r w:rsidRPr="22BB26C8">
        <w:rPr>
          <w:i/>
          <w:iCs/>
          <w:color w:val="000000" w:themeColor="text1"/>
          <w:sz w:val="20"/>
          <w:szCs w:val="20"/>
        </w:rPr>
        <w:t xml:space="preserve">Am J Sports Med. </w:t>
      </w:r>
      <w:r w:rsidRPr="22BB26C8">
        <w:rPr>
          <w:color w:val="000000" w:themeColor="text1"/>
          <w:sz w:val="20"/>
          <w:szCs w:val="20"/>
        </w:rPr>
        <w:t>Mar 2018.</w:t>
      </w:r>
    </w:p>
    <w:p w14:paraId="2A10E313" w14:textId="781CAA85" w:rsidR="009A230D" w:rsidRPr="00C27DEE" w:rsidRDefault="75B1C3B6" w:rsidP="00E73658">
      <w:pPr>
        <w:numPr>
          <w:ilvl w:val="0"/>
          <w:numId w:val="33"/>
        </w:numPr>
        <w:pBdr>
          <w:between w:val="nil"/>
        </w:pBdr>
        <w:rPr>
          <w:color w:val="000000"/>
          <w:sz w:val="20"/>
          <w:szCs w:val="20"/>
        </w:rPr>
      </w:pPr>
      <w:r w:rsidRPr="22BB26C8">
        <w:rPr>
          <w:color w:val="000000" w:themeColor="text1"/>
          <w:sz w:val="20"/>
          <w:szCs w:val="20"/>
        </w:rPr>
        <w:t xml:space="preserve">Saltzman BM, Zuke WA, Go B, Mascarenhas R, Verma NN, Cole BJ, Romeo AA, </w:t>
      </w:r>
      <w:r w:rsidRPr="22BB26C8">
        <w:rPr>
          <w:b/>
          <w:bCs/>
          <w:color w:val="000000" w:themeColor="text1"/>
          <w:sz w:val="20"/>
          <w:szCs w:val="20"/>
        </w:rPr>
        <w:t xml:space="preserve">Forsythe B. </w:t>
      </w:r>
      <w:r w:rsidR="37836DE7" w:rsidRPr="22BB26C8">
        <w:rPr>
          <w:color w:val="000000" w:themeColor="text1"/>
          <w:sz w:val="20"/>
          <w:szCs w:val="20"/>
        </w:rPr>
        <w:t xml:space="preserve">“Does early motion lead to a higher failure rate or better outcomes after arthroscopic rotator cuff repair? A systematic review of overlapping meta-analyses”. </w:t>
      </w:r>
      <w:r w:rsidRPr="22BB26C8">
        <w:rPr>
          <w:i/>
          <w:iCs/>
          <w:color w:val="000000" w:themeColor="text1"/>
          <w:sz w:val="20"/>
          <w:szCs w:val="20"/>
        </w:rPr>
        <w:t>J Shoulder Elbow Surg</w:t>
      </w:r>
      <w:r w:rsidRPr="22BB26C8">
        <w:rPr>
          <w:color w:val="000000" w:themeColor="text1"/>
          <w:sz w:val="20"/>
          <w:szCs w:val="20"/>
        </w:rPr>
        <w:t>. Sep 2017.</w:t>
      </w:r>
    </w:p>
    <w:p w14:paraId="7EC6A68D" w14:textId="413551B5" w:rsidR="00C27DEE" w:rsidRPr="002270CB" w:rsidRDefault="6A073C09" w:rsidP="002270CB">
      <w:pPr>
        <w:numPr>
          <w:ilvl w:val="0"/>
          <w:numId w:val="33"/>
        </w:numPr>
        <w:pBdr>
          <w:between w:val="nil"/>
        </w:pBdr>
        <w:rPr>
          <w:color w:val="000000"/>
          <w:sz w:val="20"/>
          <w:szCs w:val="20"/>
        </w:rPr>
      </w:pPr>
      <w:r w:rsidRPr="22BB26C8">
        <w:rPr>
          <w:color w:val="000000" w:themeColor="text1"/>
          <w:sz w:val="20"/>
          <w:szCs w:val="20"/>
        </w:rPr>
        <w:t xml:space="preserve">Collins MJ, Arns TA, Frank RM, Cvetanovich GL, Black A, Romeo AA, Nicholson GP, </w:t>
      </w:r>
      <w:r w:rsidRPr="22BB26C8">
        <w:rPr>
          <w:b/>
          <w:bCs/>
          <w:color w:val="000000" w:themeColor="text1"/>
          <w:sz w:val="20"/>
          <w:szCs w:val="20"/>
        </w:rPr>
        <w:t>Forsythe B</w:t>
      </w:r>
      <w:r w:rsidRPr="22BB26C8">
        <w:rPr>
          <w:color w:val="000000" w:themeColor="text1"/>
          <w:sz w:val="20"/>
          <w:szCs w:val="20"/>
        </w:rPr>
        <w:t xml:space="preserve">. “Publication rates of podium presentation at the American Shoulder and Elbow Surgeons annual open versus closed meetings 2008 to 2012”. </w:t>
      </w:r>
      <w:r w:rsidRPr="22BB26C8">
        <w:rPr>
          <w:i/>
          <w:iCs/>
          <w:color w:val="000000" w:themeColor="text1"/>
          <w:sz w:val="20"/>
          <w:szCs w:val="20"/>
        </w:rPr>
        <w:t>JSES Open Access</w:t>
      </w:r>
      <w:r w:rsidRPr="22BB26C8">
        <w:rPr>
          <w:color w:val="000000" w:themeColor="text1"/>
          <w:sz w:val="20"/>
          <w:szCs w:val="20"/>
        </w:rPr>
        <w:t>. Apr 2017.</w:t>
      </w:r>
    </w:p>
    <w:p w14:paraId="0A71D684" w14:textId="358C6565" w:rsidR="00A22C6B" w:rsidRPr="002270CB" w:rsidRDefault="2B103061" w:rsidP="00A22C6B">
      <w:pPr>
        <w:numPr>
          <w:ilvl w:val="0"/>
          <w:numId w:val="33"/>
        </w:numPr>
        <w:pBdr>
          <w:top w:val="nil"/>
          <w:left w:val="nil"/>
          <w:bottom w:val="nil"/>
          <w:right w:val="nil"/>
          <w:between w:val="nil"/>
        </w:pBdr>
        <w:rPr>
          <w:color w:val="000000"/>
          <w:sz w:val="20"/>
          <w:szCs w:val="20"/>
        </w:rPr>
      </w:pPr>
      <w:r w:rsidRPr="22BB26C8">
        <w:rPr>
          <w:color w:val="000000" w:themeColor="text1"/>
          <w:sz w:val="20"/>
          <w:szCs w:val="20"/>
        </w:rPr>
        <w:t xml:space="preserve">Saltzman B, Leroux T, Collins MJ, Arns TA, </w:t>
      </w:r>
      <w:r w:rsidRPr="22BB26C8">
        <w:rPr>
          <w:b/>
          <w:bCs/>
          <w:color w:val="000000" w:themeColor="text1"/>
          <w:sz w:val="20"/>
          <w:szCs w:val="20"/>
        </w:rPr>
        <w:t>Forsythe B.</w:t>
      </w:r>
      <w:r w:rsidRPr="22BB26C8">
        <w:rPr>
          <w:color w:val="000000" w:themeColor="text1"/>
          <w:sz w:val="20"/>
          <w:szCs w:val="20"/>
        </w:rPr>
        <w:t xml:space="preserve"> </w:t>
      </w:r>
      <w:r w:rsidR="79667D00" w:rsidRPr="22BB26C8">
        <w:rPr>
          <w:color w:val="000000" w:themeColor="text1"/>
          <w:sz w:val="20"/>
          <w:szCs w:val="20"/>
        </w:rPr>
        <w:t>“Short Stem Reverse Total Shoulder Arthroplasty Periprosthetic Type A Fract</w:t>
      </w:r>
      <w:r w:rsidR="211E78BD" w:rsidRPr="22BB26C8">
        <w:rPr>
          <w:color w:val="000000" w:themeColor="text1"/>
          <w:sz w:val="20"/>
          <w:szCs w:val="20"/>
        </w:rPr>
        <w:t>u</w:t>
      </w:r>
      <w:r w:rsidR="79667D00" w:rsidRPr="22BB26C8">
        <w:rPr>
          <w:color w:val="000000" w:themeColor="text1"/>
          <w:sz w:val="20"/>
          <w:szCs w:val="20"/>
        </w:rPr>
        <w:t xml:space="preserve">re”. </w:t>
      </w:r>
      <w:r w:rsidR="79667D00" w:rsidRPr="22BB26C8">
        <w:rPr>
          <w:i/>
          <w:iCs/>
          <w:color w:val="000000" w:themeColor="text1"/>
          <w:sz w:val="20"/>
          <w:szCs w:val="20"/>
        </w:rPr>
        <w:t xml:space="preserve">OrthopedicsI. </w:t>
      </w:r>
      <w:r w:rsidR="79667D00" w:rsidRPr="22BB26C8">
        <w:rPr>
          <w:color w:val="000000" w:themeColor="text1"/>
          <w:sz w:val="20"/>
          <w:szCs w:val="20"/>
        </w:rPr>
        <w:t>Jul 2017.</w:t>
      </w:r>
    </w:p>
    <w:p w14:paraId="661AA8F5" w14:textId="37A61715" w:rsidR="002270CB" w:rsidRPr="002270CB" w:rsidRDefault="6A073C09" w:rsidP="002270CB">
      <w:pPr>
        <w:numPr>
          <w:ilvl w:val="0"/>
          <w:numId w:val="33"/>
        </w:numPr>
        <w:pBdr>
          <w:top w:val="nil"/>
          <w:left w:val="nil"/>
          <w:bottom w:val="nil"/>
          <w:right w:val="nil"/>
          <w:between w:val="nil"/>
        </w:pBdr>
        <w:rPr>
          <w:color w:val="000000"/>
          <w:sz w:val="20"/>
          <w:szCs w:val="20"/>
        </w:rPr>
      </w:pPr>
      <w:r w:rsidRPr="22BB26C8">
        <w:rPr>
          <w:b/>
          <w:bCs/>
          <w:color w:val="000000" w:themeColor="text1"/>
          <w:sz w:val="20"/>
          <w:szCs w:val="20"/>
        </w:rPr>
        <w:t>Forsythe B</w:t>
      </w:r>
      <w:r w:rsidRPr="22BB26C8">
        <w:rPr>
          <w:color w:val="000000" w:themeColor="text1"/>
          <w:sz w:val="20"/>
          <w:szCs w:val="20"/>
        </w:rPr>
        <w:t xml:space="preserve">, Saltzman B, Cvetanovich G, Collins M, Arns T, Verma N, Cole B, Bach BR. “Dial Test: Unrecognized Predictor of Anterior Cruciate Ligament Deficiency”. </w:t>
      </w:r>
      <w:r w:rsidRPr="22BB26C8">
        <w:rPr>
          <w:i/>
          <w:iCs/>
          <w:color w:val="000000" w:themeColor="text1"/>
          <w:sz w:val="20"/>
          <w:szCs w:val="20"/>
        </w:rPr>
        <w:t>Arthroscopy</w:t>
      </w:r>
      <w:r w:rsidRPr="22BB26C8">
        <w:rPr>
          <w:color w:val="000000" w:themeColor="text1"/>
          <w:sz w:val="20"/>
          <w:szCs w:val="20"/>
        </w:rPr>
        <w:t>. Jul 2017.</w:t>
      </w:r>
    </w:p>
    <w:p w14:paraId="0195DC48" w14:textId="47A3764A" w:rsidR="006B35E0" w:rsidRDefault="42D14749" w:rsidP="006B35E0">
      <w:pPr>
        <w:numPr>
          <w:ilvl w:val="0"/>
          <w:numId w:val="33"/>
        </w:numPr>
        <w:pBdr>
          <w:top w:val="nil"/>
          <w:left w:val="nil"/>
          <w:bottom w:val="nil"/>
          <w:right w:val="nil"/>
          <w:between w:val="nil"/>
        </w:pBdr>
        <w:rPr>
          <w:color w:val="000000"/>
          <w:sz w:val="20"/>
          <w:szCs w:val="20"/>
        </w:rPr>
      </w:pPr>
      <w:r w:rsidRPr="22BB26C8">
        <w:rPr>
          <w:b/>
          <w:bCs/>
          <w:color w:val="000000" w:themeColor="text1"/>
          <w:sz w:val="20"/>
          <w:szCs w:val="20"/>
        </w:rPr>
        <w:t>Forsythe B</w:t>
      </w:r>
      <w:r w:rsidRPr="22BB26C8">
        <w:rPr>
          <w:color w:val="000000" w:themeColor="text1"/>
          <w:sz w:val="20"/>
          <w:szCs w:val="20"/>
        </w:rPr>
        <w:t xml:space="preserve">, Collins M, Arns T, Khair M, Cole B, Verma N, Bach B, Inoue N.  “Optimization of Anteromedial Portal Femoral Tunnel Drilling With Flexible and Straight Reamers in Anterior Cruciate Ligament Reconstruction: A Cadaveric 3-Dimensional Computed Tomography Analysis”. </w:t>
      </w:r>
      <w:r w:rsidRPr="22BB26C8">
        <w:rPr>
          <w:i/>
          <w:iCs/>
          <w:color w:val="000000" w:themeColor="text1"/>
          <w:sz w:val="20"/>
          <w:szCs w:val="20"/>
        </w:rPr>
        <w:t>Arthroscopy</w:t>
      </w:r>
      <w:r w:rsidRPr="22BB26C8">
        <w:rPr>
          <w:color w:val="000000" w:themeColor="text1"/>
          <w:sz w:val="20"/>
          <w:szCs w:val="20"/>
        </w:rPr>
        <w:t>. May 2017.</w:t>
      </w:r>
    </w:p>
    <w:p w14:paraId="232B7547" w14:textId="49B96883" w:rsidR="0090400F" w:rsidRPr="0090400F" w:rsidRDefault="3F01961A" w:rsidP="00E73658">
      <w:pPr>
        <w:numPr>
          <w:ilvl w:val="0"/>
          <w:numId w:val="33"/>
        </w:numPr>
        <w:pBdr>
          <w:between w:val="nil"/>
        </w:pBdr>
        <w:rPr>
          <w:color w:val="000000"/>
          <w:sz w:val="20"/>
          <w:szCs w:val="20"/>
        </w:rPr>
      </w:pPr>
      <w:r w:rsidRPr="22BB26C8">
        <w:rPr>
          <w:color w:val="000000" w:themeColor="text1"/>
          <w:sz w:val="20"/>
          <w:szCs w:val="20"/>
        </w:rPr>
        <w:t xml:space="preserve">Saltzman BM, Collins MJ, Leroux T, Arns TA, Griffin JW, Romeo AA, Verma NN, </w:t>
      </w:r>
      <w:r w:rsidRPr="22BB26C8">
        <w:rPr>
          <w:b/>
          <w:bCs/>
          <w:color w:val="000000" w:themeColor="text1"/>
          <w:sz w:val="20"/>
          <w:szCs w:val="20"/>
        </w:rPr>
        <w:t xml:space="preserve">Forsythe B. </w:t>
      </w:r>
      <w:r w:rsidRPr="22BB26C8">
        <w:rPr>
          <w:color w:val="000000" w:themeColor="text1"/>
          <w:sz w:val="20"/>
          <w:szCs w:val="20"/>
        </w:rPr>
        <w:t xml:space="preserve">“Arthroscopic Repair of Isolated Subscapularis Tears: A Systematic Review of Technique-Specific Outcomes”. </w:t>
      </w:r>
      <w:r w:rsidRPr="22BB26C8">
        <w:rPr>
          <w:i/>
          <w:iCs/>
          <w:color w:val="000000" w:themeColor="text1"/>
          <w:sz w:val="20"/>
          <w:szCs w:val="20"/>
        </w:rPr>
        <w:t xml:space="preserve">Arthroscopy. </w:t>
      </w:r>
      <w:r w:rsidRPr="22BB26C8">
        <w:rPr>
          <w:color w:val="000000" w:themeColor="text1"/>
          <w:sz w:val="20"/>
          <w:szCs w:val="20"/>
        </w:rPr>
        <w:t>Apr 2017.</w:t>
      </w:r>
    </w:p>
    <w:p w14:paraId="18E36C13" w14:textId="12E2BA85" w:rsidR="00AD02DD" w:rsidRPr="00AD02DD" w:rsidRDefault="3D816C56" w:rsidP="00E73658">
      <w:pPr>
        <w:numPr>
          <w:ilvl w:val="0"/>
          <w:numId w:val="33"/>
        </w:numPr>
        <w:pBdr>
          <w:between w:val="nil"/>
        </w:pBdr>
        <w:rPr>
          <w:color w:val="000000"/>
          <w:sz w:val="20"/>
          <w:szCs w:val="20"/>
        </w:rPr>
      </w:pPr>
      <w:r w:rsidRPr="22BB26C8">
        <w:rPr>
          <w:color w:val="000000" w:themeColor="text1"/>
          <w:sz w:val="20"/>
          <w:szCs w:val="20"/>
        </w:rPr>
        <w:t xml:space="preserve">Frank RM, Cvetanovich GL, Collins MJ, Arns TA, Black A, Verma NN, Cole BJ, </w:t>
      </w:r>
      <w:r w:rsidRPr="22BB26C8">
        <w:rPr>
          <w:b/>
          <w:bCs/>
          <w:color w:val="000000" w:themeColor="text1"/>
          <w:sz w:val="20"/>
          <w:szCs w:val="20"/>
        </w:rPr>
        <w:t xml:space="preserve">Forsythe B. </w:t>
      </w:r>
      <w:r w:rsidRPr="22BB26C8">
        <w:rPr>
          <w:color w:val="000000" w:themeColor="text1"/>
          <w:sz w:val="20"/>
          <w:szCs w:val="20"/>
        </w:rPr>
        <w:t>“Publication Rates of Podium Versus Poster Presentations at the Arthroscopy Association of North America Me</w:t>
      </w:r>
      <w:r w:rsidR="2F89DC0C" w:rsidRPr="22BB26C8">
        <w:rPr>
          <w:color w:val="000000" w:themeColor="text1"/>
          <w:sz w:val="20"/>
          <w:szCs w:val="20"/>
        </w:rPr>
        <w:t>e</w:t>
      </w:r>
      <w:r w:rsidRPr="22BB26C8">
        <w:rPr>
          <w:color w:val="000000" w:themeColor="text1"/>
          <w:sz w:val="20"/>
          <w:szCs w:val="20"/>
        </w:rPr>
        <w:t xml:space="preserve">tings 2008-2012”. </w:t>
      </w:r>
      <w:r w:rsidRPr="22BB26C8">
        <w:rPr>
          <w:i/>
          <w:iCs/>
          <w:color w:val="000000" w:themeColor="text1"/>
          <w:sz w:val="20"/>
          <w:szCs w:val="20"/>
        </w:rPr>
        <w:t xml:space="preserve">Arthroscopy. </w:t>
      </w:r>
      <w:r w:rsidRPr="22BB26C8">
        <w:rPr>
          <w:color w:val="000000" w:themeColor="text1"/>
          <w:sz w:val="20"/>
          <w:szCs w:val="20"/>
        </w:rPr>
        <w:t>Jan 2017.</w:t>
      </w:r>
    </w:p>
    <w:p w14:paraId="33FD0433" w14:textId="303254FF" w:rsidR="00EE722B" w:rsidRDefault="0C6024E0" w:rsidP="00EE722B">
      <w:pPr>
        <w:numPr>
          <w:ilvl w:val="0"/>
          <w:numId w:val="33"/>
        </w:numPr>
        <w:pBdr>
          <w:between w:val="nil"/>
        </w:pBdr>
        <w:rPr>
          <w:color w:val="000000"/>
          <w:sz w:val="20"/>
          <w:szCs w:val="20"/>
        </w:rPr>
      </w:pPr>
      <w:r w:rsidRPr="22BB26C8">
        <w:rPr>
          <w:b/>
          <w:bCs/>
          <w:color w:val="000000" w:themeColor="text1"/>
          <w:sz w:val="20"/>
          <w:szCs w:val="20"/>
        </w:rPr>
        <w:t>Forsythe B,</w:t>
      </w:r>
      <w:r w:rsidRPr="22BB26C8">
        <w:rPr>
          <w:color w:val="000000" w:themeColor="text1"/>
          <w:sz w:val="20"/>
          <w:szCs w:val="20"/>
        </w:rPr>
        <w:t xml:space="preserve"> Haro MS, Bogunovic L, Collins MJ, Arns TA, Trella KJ, Shewman EF, Verma NN, Bach BR Jr. “Biomechanical Evaluation of Posterior Cruciate Ligament Reconstruction with Quadriceps versus Achilles Tendon Bone Block Allograft”. </w:t>
      </w:r>
      <w:r w:rsidRPr="22BB26C8">
        <w:rPr>
          <w:i/>
          <w:iCs/>
          <w:color w:val="000000" w:themeColor="text1"/>
          <w:sz w:val="20"/>
          <w:szCs w:val="20"/>
        </w:rPr>
        <w:t>Orthop J Sports Med</w:t>
      </w:r>
      <w:r w:rsidRPr="22BB26C8">
        <w:rPr>
          <w:color w:val="000000" w:themeColor="text1"/>
          <w:sz w:val="20"/>
          <w:szCs w:val="20"/>
        </w:rPr>
        <w:t>. 2016 Aug 10.</w:t>
      </w:r>
    </w:p>
    <w:p w14:paraId="1DBA386D" w14:textId="195618D9" w:rsidR="00F86C91" w:rsidRDefault="15AFF438" w:rsidP="00F86C91">
      <w:pPr>
        <w:numPr>
          <w:ilvl w:val="0"/>
          <w:numId w:val="33"/>
        </w:numPr>
        <w:pBdr>
          <w:between w:val="nil"/>
        </w:pBdr>
        <w:rPr>
          <w:color w:val="000000"/>
          <w:sz w:val="20"/>
          <w:szCs w:val="20"/>
        </w:rPr>
      </w:pPr>
      <w:r w:rsidRPr="22BB26C8">
        <w:rPr>
          <w:color w:val="000000" w:themeColor="text1"/>
          <w:sz w:val="20"/>
          <w:szCs w:val="20"/>
        </w:rPr>
        <w:t xml:space="preserve">Collins MJ, Arns TA, Leroux T, Black A, Mascarenhas R, Bach BR, </w:t>
      </w:r>
      <w:r w:rsidRPr="22BB26C8">
        <w:rPr>
          <w:b/>
          <w:bCs/>
          <w:color w:val="000000" w:themeColor="text1"/>
          <w:sz w:val="20"/>
          <w:szCs w:val="20"/>
        </w:rPr>
        <w:t>Forsythe B</w:t>
      </w:r>
      <w:r w:rsidRPr="22BB26C8">
        <w:rPr>
          <w:color w:val="000000" w:themeColor="text1"/>
          <w:sz w:val="20"/>
          <w:szCs w:val="20"/>
        </w:rPr>
        <w:t xml:space="preserve">, “Growth Abnormalities Following Anterior Cruciate Ligament Reconstruction in the Skeletally Immature Patient: A Systematic Review”. </w:t>
      </w:r>
      <w:r w:rsidRPr="22BB26C8">
        <w:rPr>
          <w:i/>
          <w:iCs/>
          <w:color w:val="000000" w:themeColor="text1"/>
          <w:sz w:val="20"/>
          <w:szCs w:val="20"/>
        </w:rPr>
        <w:t>Arthroscopy</w:t>
      </w:r>
      <w:r w:rsidRPr="22BB26C8">
        <w:rPr>
          <w:color w:val="000000" w:themeColor="text1"/>
          <w:sz w:val="20"/>
          <w:szCs w:val="20"/>
        </w:rPr>
        <w:t xml:space="preserve">. Aug 2016. </w:t>
      </w:r>
    </w:p>
    <w:p w14:paraId="159C207A" w14:textId="07BEF48D" w:rsidR="00F2789B" w:rsidRPr="00E37547" w:rsidRDefault="0621BAEF" w:rsidP="00F2789B">
      <w:pPr>
        <w:numPr>
          <w:ilvl w:val="0"/>
          <w:numId w:val="33"/>
        </w:numPr>
        <w:pBdr>
          <w:between w:val="nil"/>
        </w:pBdr>
        <w:rPr>
          <w:color w:val="000000"/>
          <w:sz w:val="20"/>
          <w:szCs w:val="20"/>
        </w:rPr>
      </w:pPr>
      <w:r w:rsidRPr="22BB26C8">
        <w:rPr>
          <w:color w:val="000000" w:themeColor="text1"/>
          <w:sz w:val="20"/>
          <w:szCs w:val="20"/>
        </w:rPr>
        <w:t xml:space="preserve">Frank R, Lundberg H, Wimmer M, </w:t>
      </w:r>
      <w:r w:rsidRPr="22BB26C8">
        <w:rPr>
          <w:b/>
          <w:bCs/>
          <w:color w:val="000000" w:themeColor="text1"/>
          <w:sz w:val="20"/>
          <w:szCs w:val="20"/>
        </w:rPr>
        <w:t>Forsythe B,</w:t>
      </w:r>
      <w:r w:rsidRPr="22BB26C8">
        <w:rPr>
          <w:color w:val="000000" w:themeColor="text1"/>
          <w:sz w:val="20"/>
          <w:szCs w:val="20"/>
        </w:rPr>
        <w:t xml:space="preserve"> Bach B, Verma N, Cole B. “Hamstring Activity in the Anterior Cruciate Ligament Injured Patient: Injury Implications and Comparison </w:t>
      </w:r>
      <w:r w:rsidR="0BC377A6" w:rsidRPr="22BB26C8">
        <w:rPr>
          <w:color w:val="000000" w:themeColor="text1"/>
          <w:sz w:val="20"/>
          <w:szCs w:val="20"/>
        </w:rPr>
        <w:t>w</w:t>
      </w:r>
      <w:r w:rsidRPr="22BB26C8">
        <w:rPr>
          <w:color w:val="000000" w:themeColor="text1"/>
          <w:sz w:val="20"/>
          <w:szCs w:val="20"/>
        </w:rPr>
        <w:t xml:space="preserve">ith Quadriceps Activity”. </w:t>
      </w:r>
      <w:r w:rsidRPr="22BB26C8">
        <w:rPr>
          <w:i/>
          <w:iCs/>
          <w:color w:val="000000" w:themeColor="text1"/>
          <w:sz w:val="20"/>
          <w:szCs w:val="20"/>
        </w:rPr>
        <w:t>Arthroscopy</w:t>
      </w:r>
      <w:r w:rsidRPr="22BB26C8">
        <w:rPr>
          <w:color w:val="000000" w:themeColor="text1"/>
          <w:sz w:val="20"/>
          <w:szCs w:val="20"/>
        </w:rPr>
        <w:t xml:space="preserve">. </w:t>
      </w:r>
      <w:r w:rsidR="76CBB73E" w:rsidRPr="22BB26C8">
        <w:rPr>
          <w:color w:val="000000" w:themeColor="text1"/>
          <w:sz w:val="20"/>
          <w:szCs w:val="20"/>
        </w:rPr>
        <w:t>Aug 2016.</w:t>
      </w:r>
    </w:p>
    <w:p w14:paraId="43B86B83" w14:textId="04BA64BF" w:rsidR="00E37547" w:rsidRPr="00E37547" w:rsidRDefault="38100E6D" w:rsidP="00E37547">
      <w:pPr>
        <w:numPr>
          <w:ilvl w:val="0"/>
          <w:numId w:val="33"/>
        </w:numPr>
        <w:pBdr>
          <w:between w:val="nil"/>
        </w:pBdr>
        <w:rPr>
          <w:color w:val="000000"/>
          <w:sz w:val="20"/>
          <w:szCs w:val="20"/>
        </w:rPr>
      </w:pPr>
      <w:r w:rsidRPr="22BB26C8">
        <w:rPr>
          <w:color w:val="000000" w:themeColor="text1"/>
          <w:sz w:val="20"/>
          <w:szCs w:val="20"/>
        </w:rPr>
        <w:t xml:space="preserve">Saltzman BM, Harris JD, </w:t>
      </w:r>
      <w:r w:rsidRPr="22BB26C8">
        <w:rPr>
          <w:b/>
          <w:bCs/>
          <w:color w:val="000000" w:themeColor="text1"/>
          <w:sz w:val="20"/>
          <w:szCs w:val="20"/>
        </w:rPr>
        <w:t xml:space="preserve">Forsythe B. </w:t>
      </w:r>
      <w:r w:rsidRPr="22BB26C8">
        <w:rPr>
          <w:color w:val="000000" w:themeColor="text1"/>
          <w:sz w:val="20"/>
          <w:szCs w:val="20"/>
        </w:rPr>
        <w:t xml:space="preserve">“Proximal corachobrachialis tendon rupture, subscapularis tendon rupture, and medial dislocation of the long head of the biceps tendon in an adult after traumatic anterior shoulder dislocation”. </w:t>
      </w:r>
      <w:r w:rsidRPr="22BB26C8">
        <w:rPr>
          <w:i/>
          <w:iCs/>
          <w:color w:val="000000" w:themeColor="text1"/>
          <w:sz w:val="20"/>
          <w:szCs w:val="20"/>
        </w:rPr>
        <w:t xml:space="preserve">Int J Shoulder Surg. </w:t>
      </w:r>
      <w:r w:rsidRPr="22BB26C8">
        <w:rPr>
          <w:color w:val="000000" w:themeColor="text1"/>
          <w:sz w:val="20"/>
          <w:szCs w:val="20"/>
        </w:rPr>
        <w:t>Apr 2015.</w:t>
      </w:r>
    </w:p>
    <w:p w14:paraId="77F7AFED" w14:textId="3FFDD0BD" w:rsidR="0093387B" w:rsidRDefault="76CBB73E" w:rsidP="0093387B">
      <w:pPr>
        <w:numPr>
          <w:ilvl w:val="0"/>
          <w:numId w:val="33"/>
        </w:numPr>
        <w:pBdr>
          <w:between w:val="nil"/>
        </w:pBdr>
        <w:rPr>
          <w:color w:val="000000"/>
          <w:sz w:val="20"/>
          <w:szCs w:val="20"/>
        </w:rPr>
      </w:pPr>
      <w:r w:rsidRPr="22BB26C8">
        <w:rPr>
          <w:color w:val="000000" w:themeColor="text1"/>
          <w:sz w:val="20"/>
          <w:szCs w:val="20"/>
        </w:rPr>
        <w:t xml:space="preserve">Ellman MB, Sherman SL, </w:t>
      </w:r>
      <w:r w:rsidRPr="22BB26C8">
        <w:rPr>
          <w:b/>
          <w:bCs/>
          <w:color w:val="000000" w:themeColor="text1"/>
          <w:sz w:val="20"/>
          <w:szCs w:val="20"/>
        </w:rPr>
        <w:t>Forsythe B,</w:t>
      </w:r>
      <w:r w:rsidRPr="22BB26C8">
        <w:rPr>
          <w:color w:val="000000" w:themeColor="text1"/>
          <w:sz w:val="20"/>
          <w:szCs w:val="20"/>
        </w:rPr>
        <w:t xml:space="preserve"> LaPrade RF, Cole BJ, Bach BR Jr. “Return to play following anterior cruciate ligament reconstruction”. </w:t>
      </w:r>
      <w:r w:rsidRPr="22BB26C8">
        <w:rPr>
          <w:i/>
          <w:iCs/>
          <w:color w:val="000000" w:themeColor="text1"/>
          <w:sz w:val="20"/>
          <w:szCs w:val="20"/>
        </w:rPr>
        <w:t>J Am Acad Orthop Surg</w:t>
      </w:r>
      <w:r w:rsidRPr="22BB26C8">
        <w:rPr>
          <w:color w:val="000000" w:themeColor="text1"/>
          <w:sz w:val="20"/>
          <w:szCs w:val="20"/>
        </w:rPr>
        <w:t>. May 2015.</w:t>
      </w:r>
    </w:p>
    <w:p w14:paraId="5A635555" w14:textId="70F0A65B" w:rsidR="002B3C48" w:rsidRPr="00074F6E" w:rsidRDefault="35722DD7" w:rsidP="002B3C48">
      <w:pPr>
        <w:numPr>
          <w:ilvl w:val="0"/>
          <w:numId w:val="33"/>
        </w:numPr>
        <w:pBdr>
          <w:between w:val="nil"/>
        </w:pBdr>
        <w:rPr>
          <w:color w:val="000000"/>
          <w:sz w:val="20"/>
          <w:szCs w:val="20"/>
        </w:rPr>
      </w:pPr>
      <w:r w:rsidRPr="22BB26C8">
        <w:rPr>
          <w:color w:val="000000" w:themeColor="text1"/>
          <w:sz w:val="20"/>
          <w:szCs w:val="20"/>
        </w:rPr>
        <w:t xml:space="preserve">Mascarenhas R, McConkey MO, </w:t>
      </w:r>
      <w:r w:rsidRPr="22BB26C8">
        <w:rPr>
          <w:b/>
          <w:bCs/>
          <w:color w:val="000000" w:themeColor="text1"/>
          <w:sz w:val="20"/>
          <w:szCs w:val="20"/>
        </w:rPr>
        <w:t>Forsythe B</w:t>
      </w:r>
      <w:r w:rsidRPr="22BB26C8">
        <w:rPr>
          <w:color w:val="000000" w:themeColor="text1"/>
          <w:sz w:val="20"/>
          <w:szCs w:val="20"/>
        </w:rPr>
        <w:t>, Harner CD. “Revision anterior cruciate ligament reconstruction with bone-patellar tendon-bone allograft and extra-articular iliotibial band tenodesis”.</w:t>
      </w:r>
      <w:r w:rsidR="14BE8523" w:rsidRPr="22BB26C8">
        <w:rPr>
          <w:color w:val="000000" w:themeColor="text1"/>
          <w:sz w:val="20"/>
          <w:szCs w:val="20"/>
        </w:rPr>
        <w:t xml:space="preserve"> </w:t>
      </w:r>
      <w:r w:rsidR="14BE8523" w:rsidRPr="22BB26C8">
        <w:rPr>
          <w:i/>
          <w:iCs/>
          <w:color w:val="000000" w:themeColor="text1"/>
          <w:sz w:val="20"/>
          <w:szCs w:val="20"/>
        </w:rPr>
        <w:t>Am J Orthop</w:t>
      </w:r>
      <w:r w:rsidRPr="22BB26C8">
        <w:rPr>
          <w:color w:val="000000" w:themeColor="text1"/>
          <w:sz w:val="20"/>
          <w:szCs w:val="20"/>
        </w:rPr>
        <w:t xml:space="preserve">. </w:t>
      </w:r>
      <w:r w:rsidR="14BE8523" w:rsidRPr="22BB26C8">
        <w:rPr>
          <w:color w:val="000000" w:themeColor="text1"/>
          <w:sz w:val="20"/>
          <w:szCs w:val="20"/>
        </w:rPr>
        <w:t>Apr 2015.</w:t>
      </w:r>
    </w:p>
    <w:p w14:paraId="5B2AF2AF" w14:textId="25DB255F" w:rsidR="00074F6E" w:rsidRPr="00074F6E" w:rsidRDefault="7AAC52D2" w:rsidP="00074F6E">
      <w:pPr>
        <w:numPr>
          <w:ilvl w:val="0"/>
          <w:numId w:val="33"/>
        </w:numPr>
        <w:pBdr>
          <w:between w:val="nil"/>
        </w:pBdr>
        <w:rPr>
          <w:color w:val="000000"/>
          <w:sz w:val="20"/>
          <w:szCs w:val="20"/>
        </w:rPr>
      </w:pPr>
      <w:r w:rsidRPr="22BB26C8">
        <w:rPr>
          <w:color w:val="000000" w:themeColor="text1"/>
          <w:sz w:val="20"/>
          <w:szCs w:val="20"/>
        </w:rPr>
        <w:t xml:space="preserve">Chalmers PN, Trombley R, Cip J, Monson B, </w:t>
      </w:r>
      <w:r w:rsidRPr="22BB26C8">
        <w:rPr>
          <w:b/>
          <w:bCs/>
          <w:color w:val="000000" w:themeColor="text1"/>
          <w:sz w:val="20"/>
          <w:szCs w:val="20"/>
        </w:rPr>
        <w:t>Forsythe B</w:t>
      </w:r>
      <w:r w:rsidRPr="22BB26C8">
        <w:rPr>
          <w:color w:val="000000" w:themeColor="text1"/>
          <w:sz w:val="20"/>
          <w:szCs w:val="20"/>
        </w:rPr>
        <w:t xml:space="preserve">, Nicholson GP, Bush-Joseph CA, Cole BJ, Wimmer MA, Romeo AA, Verma NN. “Postoperative restoration of upper extremity motion and </w:t>
      </w:r>
      <w:r w:rsidRPr="22BB26C8">
        <w:rPr>
          <w:color w:val="000000" w:themeColor="text1"/>
          <w:sz w:val="20"/>
          <w:szCs w:val="20"/>
        </w:rPr>
        <w:lastRenderedPageBreak/>
        <w:t xml:space="preserve">neuromuscular control during the overhand pitch: evaluation of tenodesis and repair for superior labral anterior-posterior tears”. </w:t>
      </w:r>
      <w:r w:rsidRPr="22BB26C8">
        <w:rPr>
          <w:i/>
          <w:iCs/>
          <w:color w:val="000000" w:themeColor="text1"/>
          <w:sz w:val="20"/>
          <w:szCs w:val="20"/>
        </w:rPr>
        <w:t>Am J Sports Med</w:t>
      </w:r>
      <w:r w:rsidRPr="22BB26C8">
        <w:rPr>
          <w:color w:val="000000" w:themeColor="text1"/>
          <w:sz w:val="20"/>
          <w:szCs w:val="20"/>
        </w:rPr>
        <w:t xml:space="preserve">. Dec 2014. </w:t>
      </w:r>
    </w:p>
    <w:p w14:paraId="2C1CA475" w14:textId="6335779D" w:rsidR="00E34895" w:rsidRPr="00074F6E" w:rsidRDefault="2E96CBF4" w:rsidP="00E34895">
      <w:pPr>
        <w:numPr>
          <w:ilvl w:val="0"/>
          <w:numId w:val="33"/>
        </w:numPr>
        <w:pBdr>
          <w:between w:val="nil"/>
        </w:pBdr>
        <w:rPr>
          <w:color w:val="000000"/>
          <w:sz w:val="20"/>
          <w:szCs w:val="20"/>
        </w:rPr>
      </w:pPr>
      <w:r w:rsidRPr="22BB26C8">
        <w:rPr>
          <w:b/>
          <w:bCs/>
          <w:color w:val="000000" w:themeColor="text1"/>
          <w:sz w:val="20"/>
          <w:szCs w:val="20"/>
        </w:rPr>
        <w:t>Forsythe B</w:t>
      </w:r>
      <w:r w:rsidRPr="22BB26C8">
        <w:rPr>
          <w:color w:val="000000" w:themeColor="text1"/>
          <w:sz w:val="20"/>
          <w:szCs w:val="20"/>
        </w:rPr>
        <w:t xml:space="preserve">, Frank RM, Ahmed M, Verma NN, Cole BJ, Romeo AA, Provencher MT, Nho SJ. “Identification and treatment of existing copathology in anterior shoulder instability repair”. </w:t>
      </w:r>
      <w:r w:rsidRPr="22BB26C8">
        <w:rPr>
          <w:i/>
          <w:iCs/>
          <w:color w:val="000000" w:themeColor="text1"/>
          <w:sz w:val="20"/>
          <w:szCs w:val="20"/>
        </w:rPr>
        <w:t>Arthroscopy</w:t>
      </w:r>
      <w:r w:rsidRPr="22BB26C8">
        <w:rPr>
          <w:color w:val="000000" w:themeColor="text1"/>
          <w:sz w:val="20"/>
          <w:szCs w:val="20"/>
        </w:rPr>
        <w:t xml:space="preserve">. Jan 2015. </w:t>
      </w:r>
    </w:p>
    <w:p w14:paraId="4A66F522" w14:textId="77777777" w:rsidR="00C93133" w:rsidRDefault="6B351DF7" w:rsidP="00C93133">
      <w:pPr>
        <w:numPr>
          <w:ilvl w:val="0"/>
          <w:numId w:val="33"/>
        </w:numPr>
        <w:pBdr>
          <w:between w:val="nil"/>
        </w:pBdr>
        <w:rPr>
          <w:color w:val="000000"/>
          <w:sz w:val="20"/>
          <w:szCs w:val="20"/>
        </w:rPr>
      </w:pPr>
      <w:r w:rsidRPr="22BB26C8">
        <w:rPr>
          <w:color w:val="000000" w:themeColor="text1"/>
          <w:sz w:val="20"/>
          <w:szCs w:val="20"/>
        </w:rPr>
        <w:t xml:space="preserve">Harris JD, Abrams GD, Bach BR, Williams D, Heidloff D, Bush-Joseph CA, Verma NN, </w:t>
      </w:r>
      <w:r w:rsidRPr="22BB26C8">
        <w:rPr>
          <w:b/>
          <w:bCs/>
          <w:color w:val="000000" w:themeColor="text1"/>
          <w:sz w:val="20"/>
          <w:szCs w:val="20"/>
        </w:rPr>
        <w:t>Forsythe B</w:t>
      </w:r>
      <w:r w:rsidRPr="22BB26C8">
        <w:rPr>
          <w:color w:val="000000" w:themeColor="text1"/>
          <w:sz w:val="20"/>
          <w:szCs w:val="20"/>
        </w:rPr>
        <w:t xml:space="preserve">, Cole BJ. “Return to sport after ACL reconstruction”. </w:t>
      </w:r>
      <w:r w:rsidRPr="22BB26C8">
        <w:rPr>
          <w:i/>
          <w:iCs/>
          <w:color w:val="000000" w:themeColor="text1"/>
          <w:sz w:val="20"/>
          <w:szCs w:val="20"/>
        </w:rPr>
        <w:t>Orthopedics.</w:t>
      </w:r>
      <w:r w:rsidRPr="22BB26C8">
        <w:rPr>
          <w:color w:val="000000" w:themeColor="text1"/>
          <w:sz w:val="20"/>
          <w:szCs w:val="20"/>
        </w:rPr>
        <w:t xml:space="preserve"> Feb 2014.</w:t>
      </w:r>
    </w:p>
    <w:p w14:paraId="153AB487" w14:textId="731E6B79" w:rsidR="00074F6E" w:rsidRPr="00C93133" w:rsidRDefault="6B351DF7" w:rsidP="00C93133">
      <w:pPr>
        <w:numPr>
          <w:ilvl w:val="0"/>
          <w:numId w:val="33"/>
        </w:numPr>
        <w:pBdr>
          <w:between w:val="nil"/>
        </w:pBdr>
        <w:rPr>
          <w:color w:val="000000"/>
          <w:sz w:val="20"/>
          <w:szCs w:val="20"/>
        </w:rPr>
      </w:pPr>
      <w:r w:rsidRPr="22BB26C8">
        <w:rPr>
          <w:color w:val="000000" w:themeColor="text1"/>
          <w:sz w:val="20"/>
          <w:szCs w:val="20"/>
        </w:rPr>
        <w:t xml:space="preserve">Harris JD, Erickson BJ, Bach BR Jr, Abrams GD, Cvetanovich GL, </w:t>
      </w:r>
      <w:r w:rsidRPr="22BB26C8">
        <w:rPr>
          <w:b/>
          <w:bCs/>
          <w:color w:val="000000" w:themeColor="text1"/>
          <w:sz w:val="20"/>
          <w:szCs w:val="20"/>
        </w:rPr>
        <w:t>Forsythe B</w:t>
      </w:r>
      <w:r w:rsidRPr="22BB26C8">
        <w:rPr>
          <w:color w:val="000000" w:themeColor="text1"/>
          <w:sz w:val="20"/>
          <w:szCs w:val="20"/>
        </w:rPr>
        <w:t xml:space="preserve">, McCormick FM, Gupta AK, Cole BJ. “Return to sport and Performance After Anterior Cruciate Ligament Reconstruction in National Basketball Association Players”. </w:t>
      </w:r>
      <w:r w:rsidRPr="22BB26C8">
        <w:rPr>
          <w:i/>
          <w:iCs/>
          <w:color w:val="000000" w:themeColor="text1"/>
          <w:sz w:val="20"/>
          <w:szCs w:val="20"/>
        </w:rPr>
        <w:t>Sports Health</w:t>
      </w:r>
      <w:r w:rsidRPr="22BB26C8">
        <w:rPr>
          <w:color w:val="000000" w:themeColor="text1"/>
          <w:sz w:val="20"/>
          <w:szCs w:val="20"/>
        </w:rPr>
        <w:t xml:space="preserve">. Nov 2013. </w:t>
      </w:r>
    </w:p>
    <w:p w14:paraId="68F16C4B" w14:textId="3D8ECBB3" w:rsidR="00E34895" w:rsidRDefault="2E96CBF4" w:rsidP="00E34895">
      <w:pPr>
        <w:numPr>
          <w:ilvl w:val="0"/>
          <w:numId w:val="33"/>
        </w:numPr>
        <w:pBdr>
          <w:between w:val="nil"/>
        </w:pBdr>
        <w:rPr>
          <w:color w:val="000000"/>
          <w:sz w:val="20"/>
          <w:szCs w:val="20"/>
        </w:rPr>
      </w:pPr>
      <w:r w:rsidRPr="22BB26C8">
        <w:rPr>
          <w:color w:val="000000" w:themeColor="text1"/>
          <w:sz w:val="20"/>
          <w:szCs w:val="20"/>
        </w:rPr>
        <w:t xml:space="preserve">Mascarenhas R, Simon D, </w:t>
      </w:r>
      <w:r w:rsidRPr="22BB26C8">
        <w:rPr>
          <w:b/>
          <w:bCs/>
          <w:color w:val="000000" w:themeColor="text1"/>
          <w:sz w:val="20"/>
          <w:szCs w:val="20"/>
        </w:rPr>
        <w:t>Forsythe B,</w:t>
      </w:r>
      <w:r w:rsidRPr="22BB26C8">
        <w:rPr>
          <w:color w:val="000000" w:themeColor="text1"/>
          <w:sz w:val="20"/>
          <w:szCs w:val="20"/>
        </w:rPr>
        <w:t xml:space="preserve"> Harner CD. “ACL reconstruction in a teenage athlete with fibular hemimelia”. </w:t>
      </w:r>
      <w:r w:rsidRPr="22BB26C8">
        <w:rPr>
          <w:i/>
          <w:iCs/>
          <w:color w:val="000000" w:themeColor="text1"/>
          <w:sz w:val="20"/>
          <w:szCs w:val="20"/>
        </w:rPr>
        <w:t>Knee</w:t>
      </w:r>
      <w:r w:rsidRPr="22BB26C8">
        <w:rPr>
          <w:color w:val="000000" w:themeColor="text1"/>
          <w:sz w:val="20"/>
          <w:szCs w:val="20"/>
        </w:rPr>
        <w:t>. Mar 2014.</w:t>
      </w:r>
    </w:p>
    <w:p w14:paraId="5AE327DD" w14:textId="0D287515" w:rsidR="00E34895" w:rsidRPr="00C93133" w:rsidRDefault="2E96CBF4" w:rsidP="00E34895">
      <w:pPr>
        <w:numPr>
          <w:ilvl w:val="0"/>
          <w:numId w:val="33"/>
        </w:numPr>
        <w:pBdr>
          <w:between w:val="nil"/>
        </w:pBdr>
        <w:rPr>
          <w:color w:val="000000"/>
          <w:sz w:val="20"/>
          <w:szCs w:val="20"/>
        </w:rPr>
      </w:pPr>
      <w:r w:rsidRPr="22BB26C8">
        <w:rPr>
          <w:color w:val="000000" w:themeColor="text1"/>
          <w:sz w:val="20"/>
          <w:szCs w:val="20"/>
        </w:rPr>
        <w:t xml:space="preserve">Gupta AK, </w:t>
      </w:r>
      <w:r w:rsidRPr="22BB26C8">
        <w:rPr>
          <w:b/>
          <w:bCs/>
          <w:color w:val="000000" w:themeColor="text1"/>
          <w:sz w:val="20"/>
          <w:szCs w:val="20"/>
        </w:rPr>
        <w:t>Forsythe B</w:t>
      </w:r>
      <w:r w:rsidRPr="22BB26C8">
        <w:rPr>
          <w:color w:val="000000" w:themeColor="text1"/>
          <w:sz w:val="20"/>
          <w:szCs w:val="20"/>
        </w:rPr>
        <w:t xml:space="preserve">, Lee AS, Harris JD, McCormick FM, Abrams GD, Verma NN, Inoue N, Cole BJ. “Topographic analysis of the glenoid and proximal medial tibial articular surfaces: a search for the ideal match for glenoid resurfacing”. </w:t>
      </w:r>
      <w:r w:rsidRPr="22BB26C8">
        <w:rPr>
          <w:i/>
          <w:iCs/>
          <w:color w:val="000000" w:themeColor="text1"/>
          <w:sz w:val="20"/>
          <w:szCs w:val="20"/>
        </w:rPr>
        <w:t>Am J Sports Med</w:t>
      </w:r>
      <w:r w:rsidRPr="22BB26C8">
        <w:rPr>
          <w:color w:val="000000" w:themeColor="text1"/>
          <w:sz w:val="20"/>
          <w:szCs w:val="20"/>
        </w:rPr>
        <w:t xml:space="preserve">. Aug 2013. </w:t>
      </w:r>
    </w:p>
    <w:p w14:paraId="6F353B66" w14:textId="77777777" w:rsidR="00C93133" w:rsidRDefault="6B351DF7" w:rsidP="00C93133">
      <w:pPr>
        <w:numPr>
          <w:ilvl w:val="0"/>
          <w:numId w:val="33"/>
        </w:numPr>
        <w:pBdr>
          <w:between w:val="nil"/>
        </w:pBdr>
        <w:rPr>
          <w:color w:val="000000"/>
          <w:sz w:val="20"/>
          <w:szCs w:val="20"/>
        </w:rPr>
      </w:pPr>
      <w:r w:rsidRPr="22BB26C8">
        <w:rPr>
          <w:color w:val="000000" w:themeColor="text1"/>
          <w:sz w:val="20"/>
          <w:szCs w:val="20"/>
        </w:rPr>
        <w:t xml:space="preserve">Mascarenhas R, Bonci G, Bowman KF, </w:t>
      </w:r>
      <w:r w:rsidRPr="22BB26C8">
        <w:rPr>
          <w:b/>
          <w:bCs/>
          <w:color w:val="000000" w:themeColor="text1"/>
          <w:sz w:val="20"/>
          <w:szCs w:val="20"/>
        </w:rPr>
        <w:t>Forsythe B</w:t>
      </w:r>
      <w:r w:rsidRPr="22BB26C8">
        <w:rPr>
          <w:color w:val="000000" w:themeColor="text1"/>
          <w:sz w:val="20"/>
          <w:szCs w:val="20"/>
        </w:rPr>
        <w:t xml:space="preserve">, Harner CD. “Combined ACL-posterolateral corner injury in a skeletally immature athlete”. </w:t>
      </w:r>
      <w:r w:rsidRPr="22BB26C8">
        <w:rPr>
          <w:i/>
          <w:iCs/>
          <w:color w:val="000000" w:themeColor="text1"/>
          <w:sz w:val="20"/>
          <w:szCs w:val="20"/>
        </w:rPr>
        <w:t>J Knee Surg</w:t>
      </w:r>
      <w:r w:rsidRPr="22BB26C8">
        <w:rPr>
          <w:color w:val="000000" w:themeColor="text1"/>
          <w:sz w:val="20"/>
          <w:szCs w:val="20"/>
        </w:rPr>
        <w:t>. Dec 2013.</w:t>
      </w:r>
    </w:p>
    <w:p w14:paraId="29F08B5B" w14:textId="02816031" w:rsidR="00002878" w:rsidRPr="0086262A" w:rsidRDefault="2E5E7B5C" w:rsidP="0086262A">
      <w:pPr>
        <w:numPr>
          <w:ilvl w:val="0"/>
          <w:numId w:val="33"/>
        </w:numPr>
        <w:pBdr>
          <w:between w:val="nil"/>
        </w:pBdr>
        <w:rPr>
          <w:color w:val="000000"/>
          <w:sz w:val="20"/>
          <w:szCs w:val="20"/>
        </w:rPr>
      </w:pPr>
      <w:r w:rsidRPr="22BB26C8">
        <w:rPr>
          <w:color w:val="000000" w:themeColor="text1"/>
          <w:sz w:val="20"/>
          <w:szCs w:val="20"/>
        </w:rPr>
        <w:t xml:space="preserve">Henry S, Mascarenhas R, Kowalchuk D, </w:t>
      </w:r>
      <w:r w:rsidRPr="22BB26C8">
        <w:rPr>
          <w:b/>
          <w:bCs/>
          <w:color w:val="000000" w:themeColor="text1"/>
          <w:sz w:val="20"/>
          <w:szCs w:val="20"/>
        </w:rPr>
        <w:t>Forsythe B,</w:t>
      </w:r>
      <w:r w:rsidRPr="22BB26C8">
        <w:rPr>
          <w:color w:val="000000" w:themeColor="text1"/>
          <w:sz w:val="20"/>
          <w:szCs w:val="20"/>
        </w:rPr>
        <w:t xml:space="preserve"> Irrgang JJ, Harner CD. “Medial Meniscus Tear Morphology and chondral degeneration of the knee: is there a relationship?”. </w:t>
      </w:r>
      <w:r w:rsidRPr="22BB26C8">
        <w:rPr>
          <w:i/>
          <w:iCs/>
          <w:color w:val="000000" w:themeColor="text1"/>
          <w:sz w:val="20"/>
          <w:szCs w:val="20"/>
        </w:rPr>
        <w:t>Arthroscopy</w:t>
      </w:r>
      <w:r w:rsidRPr="22BB26C8">
        <w:rPr>
          <w:color w:val="000000" w:themeColor="text1"/>
          <w:sz w:val="20"/>
          <w:szCs w:val="20"/>
        </w:rPr>
        <w:t>. Aug 2012.</w:t>
      </w:r>
    </w:p>
    <w:p w14:paraId="3853E476" w14:textId="53C4843A" w:rsidR="0086262A" w:rsidRPr="0086262A" w:rsidRDefault="3ABBB9B0" w:rsidP="0086262A">
      <w:pPr>
        <w:numPr>
          <w:ilvl w:val="0"/>
          <w:numId w:val="33"/>
        </w:numPr>
        <w:pBdr>
          <w:between w:val="nil"/>
        </w:pBdr>
        <w:rPr>
          <w:color w:val="000000"/>
          <w:sz w:val="20"/>
          <w:szCs w:val="20"/>
        </w:rPr>
      </w:pPr>
      <w:r w:rsidRPr="22BB26C8">
        <w:rPr>
          <w:color w:val="000000" w:themeColor="text1"/>
          <w:sz w:val="20"/>
          <w:szCs w:val="20"/>
        </w:rPr>
        <w:t xml:space="preserve">Kopf S; </w:t>
      </w:r>
      <w:r w:rsidRPr="22BB26C8">
        <w:rPr>
          <w:b/>
          <w:bCs/>
          <w:color w:val="000000" w:themeColor="text1"/>
          <w:sz w:val="20"/>
          <w:szCs w:val="20"/>
        </w:rPr>
        <w:t>Forsythe B</w:t>
      </w:r>
      <w:r w:rsidRPr="22BB26C8">
        <w:rPr>
          <w:color w:val="000000" w:themeColor="text1"/>
          <w:sz w:val="20"/>
          <w:szCs w:val="20"/>
        </w:rPr>
        <w:t xml:space="preserve">, Wong A, Tashman S, Irrgang JJ, Fu F. “Transtibial ACL reconstruction technique fails to position drill tunnels anatomically in vivo 3D CT study”. </w:t>
      </w:r>
      <w:r w:rsidRPr="22BB26C8">
        <w:rPr>
          <w:i/>
          <w:iCs/>
          <w:color w:val="000000" w:themeColor="text1"/>
          <w:sz w:val="20"/>
          <w:szCs w:val="20"/>
        </w:rPr>
        <w:t>Knee Surg Sports Traumatol Arthrosc</w:t>
      </w:r>
      <w:r w:rsidRPr="22BB26C8">
        <w:rPr>
          <w:color w:val="000000" w:themeColor="text1"/>
          <w:sz w:val="20"/>
          <w:szCs w:val="20"/>
        </w:rPr>
        <w:t>. Nov 2012.</w:t>
      </w:r>
    </w:p>
    <w:p w14:paraId="0684E41A" w14:textId="79AF067B" w:rsidR="00002878" w:rsidRPr="00002878" w:rsidRDefault="2E5E7B5C" w:rsidP="00E73658">
      <w:pPr>
        <w:numPr>
          <w:ilvl w:val="0"/>
          <w:numId w:val="33"/>
        </w:numPr>
        <w:pBdr>
          <w:between w:val="nil"/>
        </w:pBdr>
        <w:rPr>
          <w:color w:val="000000"/>
          <w:sz w:val="20"/>
          <w:szCs w:val="20"/>
        </w:rPr>
      </w:pPr>
      <w:r w:rsidRPr="22BB26C8">
        <w:rPr>
          <w:b/>
          <w:bCs/>
          <w:color w:val="000000" w:themeColor="text1"/>
          <w:sz w:val="20"/>
          <w:szCs w:val="20"/>
        </w:rPr>
        <w:t>Forsythe B</w:t>
      </w:r>
      <w:r w:rsidRPr="22BB26C8">
        <w:rPr>
          <w:color w:val="000000" w:themeColor="text1"/>
          <w:sz w:val="20"/>
          <w:szCs w:val="20"/>
        </w:rPr>
        <w:t xml:space="preserve">, Martin SD. “Concomitant arthroscopic SLAP and rotator cuff repair: surgical technique”. </w:t>
      </w:r>
      <w:r w:rsidRPr="22BB26C8">
        <w:rPr>
          <w:i/>
          <w:iCs/>
          <w:color w:val="000000" w:themeColor="text1"/>
          <w:sz w:val="20"/>
          <w:szCs w:val="20"/>
        </w:rPr>
        <w:t xml:space="preserve">J Bone Joint Surg Am. </w:t>
      </w:r>
      <w:r w:rsidRPr="22BB26C8">
        <w:rPr>
          <w:color w:val="000000" w:themeColor="text1"/>
          <w:sz w:val="20"/>
          <w:szCs w:val="20"/>
        </w:rPr>
        <w:t>Mar 2011.</w:t>
      </w:r>
    </w:p>
    <w:p w14:paraId="60977B85" w14:textId="440BC277" w:rsidR="00002878" w:rsidRDefault="2E5E7B5C" w:rsidP="00002878">
      <w:pPr>
        <w:numPr>
          <w:ilvl w:val="0"/>
          <w:numId w:val="33"/>
        </w:numPr>
        <w:pBdr>
          <w:between w:val="nil"/>
        </w:pBdr>
        <w:rPr>
          <w:color w:val="000000"/>
          <w:sz w:val="20"/>
          <w:szCs w:val="20"/>
        </w:rPr>
      </w:pPr>
      <w:r w:rsidRPr="22BB26C8">
        <w:rPr>
          <w:b/>
          <w:bCs/>
          <w:color w:val="000000" w:themeColor="text1"/>
          <w:sz w:val="20"/>
          <w:szCs w:val="20"/>
        </w:rPr>
        <w:t>Forsythe B</w:t>
      </w:r>
      <w:r w:rsidRPr="22BB26C8">
        <w:rPr>
          <w:color w:val="000000" w:themeColor="text1"/>
          <w:sz w:val="20"/>
          <w:szCs w:val="20"/>
        </w:rPr>
        <w:t xml:space="preserve">, Ghodadra N, Romeo AA, Provencher MT. “Management of the failed posterior/multidirectional instability patient”. </w:t>
      </w:r>
      <w:r w:rsidRPr="22BB26C8">
        <w:rPr>
          <w:i/>
          <w:iCs/>
          <w:color w:val="000000" w:themeColor="text1"/>
          <w:sz w:val="20"/>
          <w:szCs w:val="20"/>
        </w:rPr>
        <w:t>Sports Med Arthrosc Rev</w:t>
      </w:r>
      <w:r w:rsidRPr="22BB26C8">
        <w:rPr>
          <w:color w:val="000000" w:themeColor="text1"/>
          <w:sz w:val="20"/>
          <w:szCs w:val="20"/>
        </w:rPr>
        <w:t>. Sep 2010.</w:t>
      </w:r>
    </w:p>
    <w:p w14:paraId="26111B5E" w14:textId="17EB9B49" w:rsidR="00002878" w:rsidRDefault="2E5E7B5C" w:rsidP="00002878">
      <w:pPr>
        <w:numPr>
          <w:ilvl w:val="0"/>
          <w:numId w:val="33"/>
        </w:numPr>
        <w:pBdr>
          <w:between w:val="nil"/>
        </w:pBdr>
        <w:rPr>
          <w:color w:val="000000"/>
          <w:sz w:val="20"/>
          <w:szCs w:val="20"/>
        </w:rPr>
      </w:pPr>
      <w:r w:rsidRPr="22BB26C8">
        <w:rPr>
          <w:color w:val="000000" w:themeColor="text1"/>
          <w:sz w:val="20"/>
          <w:szCs w:val="20"/>
        </w:rPr>
        <w:t xml:space="preserve">Kopf S, </w:t>
      </w:r>
      <w:r w:rsidRPr="22BB26C8">
        <w:rPr>
          <w:b/>
          <w:bCs/>
          <w:color w:val="000000" w:themeColor="text1"/>
          <w:sz w:val="20"/>
          <w:szCs w:val="20"/>
        </w:rPr>
        <w:t>Forsythe B</w:t>
      </w:r>
      <w:r w:rsidRPr="22BB26C8">
        <w:rPr>
          <w:color w:val="000000" w:themeColor="text1"/>
          <w:sz w:val="20"/>
          <w:szCs w:val="20"/>
        </w:rPr>
        <w:t xml:space="preserve">, Wong AK, Tashman S, Anderst W, Fu FH. “Nonanatomic tunnel position in traditional transtibial single-bundle anterior cruciate ligament reconstruction evaluated by three-dimensional computed tomography”. </w:t>
      </w:r>
      <w:r w:rsidRPr="22BB26C8">
        <w:rPr>
          <w:i/>
          <w:iCs/>
          <w:color w:val="000000" w:themeColor="text1"/>
          <w:sz w:val="20"/>
          <w:szCs w:val="20"/>
        </w:rPr>
        <w:t>J Bone Joint Surg Am</w:t>
      </w:r>
      <w:r w:rsidRPr="22BB26C8">
        <w:rPr>
          <w:color w:val="000000" w:themeColor="text1"/>
          <w:sz w:val="20"/>
          <w:szCs w:val="20"/>
        </w:rPr>
        <w:t>. Jun 2010.</w:t>
      </w:r>
    </w:p>
    <w:p w14:paraId="0A6C6001" w14:textId="63A67632" w:rsidR="00002878" w:rsidRDefault="2E5E7B5C" w:rsidP="00002878">
      <w:pPr>
        <w:numPr>
          <w:ilvl w:val="0"/>
          <w:numId w:val="33"/>
        </w:numPr>
        <w:pBdr>
          <w:between w:val="nil"/>
        </w:pBdr>
        <w:rPr>
          <w:color w:val="000000"/>
          <w:sz w:val="20"/>
          <w:szCs w:val="20"/>
        </w:rPr>
      </w:pPr>
      <w:r w:rsidRPr="22BB26C8">
        <w:rPr>
          <w:b/>
          <w:bCs/>
          <w:color w:val="000000" w:themeColor="text1"/>
          <w:sz w:val="20"/>
          <w:szCs w:val="20"/>
        </w:rPr>
        <w:t>Forsythe B</w:t>
      </w:r>
      <w:r w:rsidRPr="22BB26C8">
        <w:rPr>
          <w:color w:val="000000" w:themeColor="text1"/>
          <w:sz w:val="20"/>
          <w:szCs w:val="20"/>
        </w:rPr>
        <w:t xml:space="preserve">, Kopf S, Wong AK, Martins CA, Anderst W, Tashman S, Fu FH. “The location of femoral and tibial tunnels in anatomic double-bundle anterior cruciate ligament reconstruction analyzed by three-dimensional computed tomography models”. </w:t>
      </w:r>
      <w:r w:rsidRPr="22BB26C8">
        <w:rPr>
          <w:i/>
          <w:iCs/>
          <w:color w:val="000000" w:themeColor="text1"/>
          <w:sz w:val="20"/>
          <w:szCs w:val="20"/>
        </w:rPr>
        <w:t>J Bone Joint Surg Am</w:t>
      </w:r>
      <w:r w:rsidRPr="22BB26C8">
        <w:rPr>
          <w:color w:val="000000" w:themeColor="text1"/>
          <w:sz w:val="20"/>
          <w:szCs w:val="20"/>
        </w:rPr>
        <w:t>. Jun 2010.</w:t>
      </w:r>
    </w:p>
    <w:p w14:paraId="6D67B957" w14:textId="013DEE9E" w:rsidR="00002878" w:rsidRDefault="2E5E7B5C" w:rsidP="00002878">
      <w:pPr>
        <w:numPr>
          <w:ilvl w:val="0"/>
          <w:numId w:val="33"/>
        </w:numPr>
        <w:pBdr>
          <w:between w:val="nil"/>
        </w:pBdr>
        <w:rPr>
          <w:color w:val="000000"/>
          <w:sz w:val="20"/>
          <w:szCs w:val="20"/>
        </w:rPr>
      </w:pPr>
      <w:r w:rsidRPr="22BB26C8">
        <w:rPr>
          <w:b/>
          <w:bCs/>
          <w:color w:val="000000" w:themeColor="text1"/>
          <w:sz w:val="20"/>
          <w:szCs w:val="20"/>
        </w:rPr>
        <w:t>Forsythe B</w:t>
      </w:r>
      <w:r w:rsidRPr="22BB26C8">
        <w:rPr>
          <w:color w:val="000000" w:themeColor="text1"/>
          <w:sz w:val="20"/>
          <w:szCs w:val="20"/>
        </w:rPr>
        <w:t xml:space="preserve">, Guss D, Anthony S, Martin SD. “Concomitant Arthroscopic SLAP and Rotator Cuff Repair”. </w:t>
      </w:r>
      <w:r w:rsidRPr="22BB26C8">
        <w:rPr>
          <w:i/>
          <w:iCs/>
          <w:color w:val="000000" w:themeColor="text1"/>
          <w:sz w:val="20"/>
          <w:szCs w:val="20"/>
        </w:rPr>
        <w:t>J Bone Joint Surg Am</w:t>
      </w:r>
      <w:r w:rsidRPr="22BB26C8">
        <w:rPr>
          <w:color w:val="000000" w:themeColor="text1"/>
          <w:sz w:val="20"/>
          <w:szCs w:val="20"/>
        </w:rPr>
        <w:t>. June 2010.</w:t>
      </w:r>
    </w:p>
    <w:p w14:paraId="47B611AC" w14:textId="021EC124" w:rsidR="00002878" w:rsidRDefault="2E5E7B5C" w:rsidP="00002878">
      <w:pPr>
        <w:numPr>
          <w:ilvl w:val="0"/>
          <w:numId w:val="33"/>
        </w:numPr>
        <w:pBdr>
          <w:between w:val="nil"/>
        </w:pBdr>
        <w:rPr>
          <w:color w:val="000000"/>
          <w:sz w:val="20"/>
          <w:szCs w:val="20"/>
        </w:rPr>
      </w:pPr>
      <w:r w:rsidRPr="22BB26C8">
        <w:rPr>
          <w:color w:val="000000" w:themeColor="text1"/>
          <w:sz w:val="20"/>
          <w:szCs w:val="20"/>
        </w:rPr>
        <w:t xml:space="preserve">Tjoumakaris FP, </w:t>
      </w:r>
      <w:r w:rsidRPr="22BB26C8">
        <w:rPr>
          <w:b/>
          <w:bCs/>
          <w:color w:val="000000" w:themeColor="text1"/>
          <w:sz w:val="20"/>
          <w:szCs w:val="20"/>
        </w:rPr>
        <w:t>Forsythe B</w:t>
      </w:r>
      <w:r w:rsidRPr="22BB26C8">
        <w:rPr>
          <w:color w:val="000000" w:themeColor="text1"/>
          <w:sz w:val="20"/>
          <w:szCs w:val="20"/>
        </w:rPr>
        <w:t xml:space="preserve">, Bradley JP. “Patellofemoral instability in athletes: treatment via modified Fulkerson osteotomy and lateral release”. </w:t>
      </w:r>
      <w:r w:rsidRPr="22BB26C8">
        <w:rPr>
          <w:i/>
          <w:iCs/>
          <w:color w:val="000000" w:themeColor="text1"/>
          <w:sz w:val="20"/>
          <w:szCs w:val="20"/>
        </w:rPr>
        <w:t>Am J Sports Med</w:t>
      </w:r>
      <w:r w:rsidRPr="22BB26C8">
        <w:rPr>
          <w:color w:val="000000" w:themeColor="text1"/>
          <w:sz w:val="20"/>
          <w:szCs w:val="20"/>
        </w:rPr>
        <w:t>. May 2010.</w:t>
      </w:r>
    </w:p>
    <w:p w14:paraId="4CF7FA87" w14:textId="7FE90124" w:rsidR="00002878" w:rsidRDefault="2E5E7B5C" w:rsidP="00002878">
      <w:pPr>
        <w:numPr>
          <w:ilvl w:val="0"/>
          <w:numId w:val="33"/>
        </w:numPr>
        <w:pBdr>
          <w:between w:val="nil"/>
        </w:pBdr>
        <w:rPr>
          <w:color w:val="000000"/>
          <w:sz w:val="20"/>
          <w:szCs w:val="20"/>
        </w:rPr>
      </w:pPr>
      <w:r w:rsidRPr="22BB26C8">
        <w:rPr>
          <w:b/>
          <w:bCs/>
          <w:color w:val="000000" w:themeColor="text1"/>
          <w:sz w:val="20"/>
          <w:szCs w:val="20"/>
        </w:rPr>
        <w:t>Forsythe B</w:t>
      </w:r>
      <w:r w:rsidRPr="22BB26C8">
        <w:rPr>
          <w:color w:val="000000" w:themeColor="text1"/>
          <w:sz w:val="20"/>
          <w:szCs w:val="20"/>
        </w:rPr>
        <w:t xml:space="preserve">, Lavery K, Warner JP. “Acromionectomy and deltoid deficiency: a solution”. </w:t>
      </w:r>
      <w:r w:rsidRPr="22BB26C8">
        <w:rPr>
          <w:i/>
          <w:iCs/>
          <w:color w:val="000000" w:themeColor="text1"/>
          <w:sz w:val="20"/>
          <w:szCs w:val="20"/>
        </w:rPr>
        <w:t>Clin Orthop Relat Res</w:t>
      </w:r>
      <w:r w:rsidRPr="22BB26C8">
        <w:rPr>
          <w:color w:val="000000" w:themeColor="text1"/>
          <w:sz w:val="20"/>
          <w:szCs w:val="20"/>
        </w:rPr>
        <w:t>. May 2009.</w:t>
      </w:r>
    </w:p>
    <w:p w14:paraId="3A324792" w14:textId="4FA695AE" w:rsidR="00002878" w:rsidRDefault="2E5E7B5C" w:rsidP="00002878">
      <w:pPr>
        <w:numPr>
          <w:ilvl w:val="0"/>
          <w:numId w:val="33"/>
        </w:numPr>
        <w:pBdr>
          <w:between w:val="nil"/>
        </w:pBdr>
        <w:rPr>
          <w:color w:val="000000"/>
          <w:sz w:val="20"/>
          <w:szCs w:val="20"/>
        </w:rPr>
      </w:pPr>
      <w:r w:rsidRPr="22BB26C8">
        <w:rPr>
          <w:b/>
          <w:bCs/>
          <w:color w:val="000000" w:themeColor="text1"/>
          <w:sz w:val="20"/>
          <w:szCs w:val="20"/>
        </w:rPr>
        <w:t>Forsythe B</w:t>
      </w:r>
      <w:r w:rsidRPr="22BB26C8">
        <w:rPr>
          <w:color w:val="000000" w:themeColor="text1"/>
          <w:sz w:val="20"/>
          <w:szCs w:val="20"/>
        </w:rPr>
        <w:t xml:space="preserve">, Harner C, Martins CA, Shen W, Lopes O, Fu FH. “Topography of the femoral attachment of the posterior cruciate ligament. Surgical technique”. </w:t>
      </w:r>
      <w:r w:rsidRPr="22BB26C8">
        <w:rPr>
          <w:i/>
          <w:iCs/>
          <w:color w:val="000000" w:themeColor="text1"/>
          <w:sz w:val="20"/>
          <w:szCs w:val="20"/>
        </w:rPr>
        <w:t>J Bone Joint Surg Am</w:t>
      </w:r>
      <w:r w:rsidRPr="22BB26C8">
        <w:rPr>
          <w:color w:val="000000" w:themeColor="text1"/>
          <w:sz w:val="20"/>
          <w:szCs w:val="20"/>
        </w:rPr>
        <w:t>. Mar 2009.</w:t>
      </w:r>
    </w:p>
    <w:p w14:paraId="74F32112" w14:textId="5FBB0C2F" w:rsidR="00002878" w:rsidRPr="0019257F" w:rsidRDefault="2E5E7B5C" w:rsidP="00002878">
      <w:pPr>
        <w:numPr>
          <w:ilvl w:val="0"/>
          <w:numId w:val="33"/>
        </w:numPr>
        <w:pBdr>
          <w:between w:val="nil"/>
        </w:pBdr>
        <w:rPr>
          <w:color w:val="000000"/>
          <w:sz w:val="20"/>
          <w:szCs w:val="20"/>
        </w:rPr>
      </w:pPr>
      <w:r w:rsidRPr="22BB26C8">
        <w:rPr>
          <w:color w:val="000000" w:themeColor="text1"/>
          <w:sz w:val="20"/>
          <w:szCs w:val="20"/>
        </w:rPr>
        <w:t xml:space="preserve">Bradley JP, </w:t>
      </w:r>
      <w:r w:rsidRPr="22BB26C8">
        <w:rPr>
          <w:b/>
          <w:bCs/>
          <w:color w:val="000000" w:themeColor="text1"/>
          <w:sz w:val="20"/>
          <w:szCs w:val="20"/>
        </w:rPr>
        <w:t>Forsythe B</w:t>
      </w:r>
      <w:r w:rsidRPr="22BB26C8">
        <w:rPr>
          <w:color w:val="000000" w:themeColor="text1"/>
          <w:sz w:val="20"/>
          <w:szCs w:val="20"/>
        </w:rPr>
        <w:t xml:space="preserve">, Mascarenhas R. “Arthroscopic management of posterior shoulder instability: diagnosis, indications, and technique”. </w:t>
      </w:r>
      <w:r w:rsidRPr="22BB26C8">
        <w:rPr>
          <w:i/>
          <w:iCs/>
          <w:color w:val="000000" w:themeColor="text1"/>
          <w:sz w:val="20"/>
          <w:szCs w:val="20"/>
        </w:rPr>
        <w:t>Clin Sports Med</w:t>
      </w:r>
      <w:r w:rsidRPr="22BB26C8">
        <w:rPr>
          <w:color w:val="000000" w:themeColor="text1"/>
          <w:sz w:val="20"/>
          <w:szCs w:val="20"/>
        </w:rPr>
        <w:t>. Oct 2008.</w:t>
      </w:r>
    </w:p>
    <w:p w14:paraId="25CF46C2" w14:textId="348542D4" w:rsidR="0019257F" w:rsidRPr="0019257F" w:rsidRDefault="6173D732" w:rsidP="00002878">
      <w:pPr>
        <w:numPr>
          <w:ilvl w:val="0"/>
          <w:numId w:val="33"/>
        </w:numPr>
        <w:pBdr>
          <w:between w:val="nil"/>
        </w:pBdr>
        <w:rPr>
          <w:color w:val="000000"/>
          <w:sz w:val="20"/>
          <w:szCs w:val="20"/>
        </w:rPr>
      </w:pPr>
      <w:r w:rsidRPr="22BB26C8">
        <w:rPr>
          <w:b/>
          <w:bCs/>
          <w:color w:val="000000" w:themeColor="text1"/>
          <w:sz w:val="20"/>
          <w:szCs w:val="20"/>
        </w:rPr>
        <w:t>Forsythe B</w:t>
      </w:r>
      <w:r w:rsidRPr="22BB26C8">
        <w:rPr>
          <w:color w:val="000000" w:themeColor="text1"/>
          <w:sz w:val="20"/>
          <w:szCs w:val="20"/>
        </w:rPr>
        <w:t xml:space="preserve">, Lavery KP, Warner JJ. “Acromionectomy and deltoid deficiency: a solution”. </w:t>
      </w:r>
      <w:r w:rsidRPr="22BB26C8">
        <w:rPr>
          <w:i/>
          <w:iCs/>
          <w:color w:val="000000" w:themeColor="text1"/>
          <w:sz w:val="20"/>
          <w:szCs w:val="20"/>
        </w:rPr>
        <w:t>Clin Orthop Relat Res.</w:t>
      </w:r>
      <w:r w:rsidRPr="22BB26C8">
        <w:rPr>
          <w:color w:val="000000" w:themeColor="text1"/>
          <w:sz w:val="20"/>
          <w:szCs w:val="20"/>
        </w:rPr>
        <w:t xml:space="preserve"> May 2009.</w:t>
      </w:r>
    </w:p>
    <w:p w14:paraId="1C8D337E" w14:textId="6D1933BC" w:rsidR="0019257F" w:rsidRPr="00E67B06" w:rsidRDefault="7BB7335C" w:rsidP="00E67B06">
      <w:pPr>
        <w:numPr>
          <w:ilvl w:val="0"/>
          <w:numId w:val="33"/>
        </w:numPr>
        <w:pBdr>
          <w:between w:val="nil"/>
        </w:pBdr>
        <w:rPr>
          <w:color w:val="000000"/>
          <w:sz w:val="20"/>
          <w:szCs w:val="20"/>
        </w:rPr>
      </w:pPr>
      <w:r w:rsidRPr="22BB26C8">
        <w:rPr>
          <w:color w:val="000000" w:themeColor="text1"/>
          <w:sz w:val="20"/>
          <w:szCs w:val="20"/>
        </w:rPr>
        <w:t xml:space="preserve">Shen W, </w:t>
      </w:r>
      <w:r w:rsidRPr="22BB26C8">
        <w:rPr>
          <w:b/>
          <w:bCs/>
          <w:color w:val="000000" w:themeColor="text1"/>
          <w:sz w:val="20"/>
          <w:szCs w:val="20"/>
        </w:rPr>
        <w:t>Forsythe B</w:t>
      </w:r>
      <w:r w:rsidRPr="22BB26C8">
        <w:rPr>
          <w:color w:val="000000" w:themeColor="text1"/>
          <w:sz w:val="20"/>
          <w:szCs w:val="20"/>
        </w:rPr>
        <w:t xml:space="preserve">, Ingham S, Honkamp N, Fu F. “Application of the anatomic double-bundle reconstruction concept to revision and augmentation anterior cruciate ligament surgeries”. </w:t>
      </w:r>
      <w:r w:rsidRPr="22BB26C8">
        <w:rPr>
          <w:i/>
          <w:iCs/>
          <w:color w:val="000000" w:themeColor="text1"/>
          <w:sz w:val="20"/>
          <w:szCs w:val="20"/>
        </w:rPr>
        <w:t>J Bone Joint Surg Am</w:t>
      </w:r>
      <w:r w:rsidRPr="22BB26C8">
        <w:rPr>
          <w:color w:val="000000" w:themeColor="text1"/>
          <w:sz w:val="20"/>
          <w:szCs w:val="20"/>
        </w:rPr>
        <w:t>. Nov 2008.</w:t>
      </w:r>
    </w:p>
    <w:p w14:paraId="26244782" w14:textId="06181DC3" w:rsidR="00805F8F" w:rsidRDefault="3295EB9E" w:rsidP="00805F8F">
      <w:pPr>
        <w:numPr>
          <w:ilvl w:val="0"/>
          <w:numId w:val="33"/>
        </w:numPr>
        <w:pBdr>
          <w:between w:val="nil"/>
        </w:pBdr>
        <w:rPr>
          <w:color w:val="000000"/>
          <w:sz w:val="20"/>
          <w:szCs w:val="20"/>
        </w:rPr>
      </w:pPr>
      <w:r w:rsidRPr="22BB26C8">
        <w:rPr>
          <w:color w:val="000000" w:themeColor="text1"/>
          <w:sz w:val="20"/>
          <w:szCs w:val="20"/>
        </w:rPr>
        <w:t xml:space="preserve">Gomoll A, Pappas G, </w:t>
      </w:r>
      <w:r w:rsidRPr="22BB26C8">
        <w:rPr>
          <w:b/>
          <w:bCs/>
          <w:color w:val="000000" w:themeColor="text1"/>
          <w:sz w:val="20"/>
          <w:szCs w:val="20"/>
        </w:rPr>
        <w:t>Forsythe B</w:t>
      </w:r>
      <w:r w:rsidRPr="22BB26C8">
        <w:rPr>
          <w:color w:val="000000" w:themeColor="text1"/>
          <w:sz w:val="20"/>
          <w:szCs w:val="20"/>
        </w:rPr>
        <w:t xml:space="preserve">, Warner JJ. “Individual skill progression on a virtual reality simulator for shoulder arthroscopy: a 3-year follow-up study”. </w:t>
      </w:r>
      <w:r w:rsidRPr="22BB26C8">
        <w:rPr>
          <w:i/>
          <w:iCs/>
          <w:color w:val="000000" w:themeColor="text1"/>
          <w:sz w:val="20"/>
          <w:szCs w:val="20"/>
        </w:rPr>
        <w:t>Am J Sports Med</w:t>
      </w:r>
      <w:r w:rsidRPr="22BB26C8">
        <w:rPr>
          <w:color w:val="000000" w:themeColor="text1"/>
          <w:sz w:val="20"/>
          <w:szCs w:val="20"/>
        </w:rPr>
        <w:t>. Jun 2008.</w:t>
      </w:r>
    </w:p>
    <w:p w14:paraId="693B128C" w14:textId="78DBFF71" w:rsidR="00805F8F" w:rsidRPr="00805F8F" w:rsidRDefault="3295EB9E" w:rsidP="00E73658">
      <w:pPr>
        <w:numPr>
          <w:ilvl w:val="0"/>
          <w:numId w:val="33"/>
        </w:numPr>
        <w:pBdr>
          <w:between w:val="nil"/>
        </w:pBdr>
        <w:rPr>
          <w:color w:val="000000"/>
          <w:sz w:val="20"/>
          <w:szCs w:val="20"/>
        </w:rPr>
      </w:pPr>
      <w:r w:rsidRPr="22BB26C8">
        <w:rPr>
          <w:b/>
          <w:bCs/>
          <w:color w:val="000000" w:themeColor="text1"/>
          <w:sz w:val="20"/>
          <w:szCs w:val="20"/>
        </w:rPr>
        <w:t>Forsythe B</w:t>
      </w:r>
      <w:r w:rsidRPr="22BB26C8">
        <w:rPr>
          <w:color w:val="000000" w:themeColor="text1"/>
          <w:sz w:val="20"/>
          <w:szCs w:val="20"/>
        </w:rPr>
        <w:t xml:space="preserve">, Lou J, States L, Guttenberg M, Dormas JP. “Painless ankle mass in a 12-year-old boy”. </w:t>
      </w:r>
      <w:r w:rsidRPr="22BB26C8">
        <w:rPr>
          <w:i/>
          <w:iCs/>
          <w:color w:val="000000" w:themeColor="text1"/>
          <w:sz w:val="20"/>
          <w:szCs w:val="20"/>
        </w:rPr>
        <w:t xml:space="preserve">Clin Orthop Relat Res. </w:t>
      </w:r>
      <w:r w:rsidRPr="22BB26C8">
        <w:rPr>
          <w:color w:val="000000" w:themeColor="text1"/>
          <w:sz w:val="20"/>
          <w:szCs w:val="20"/>
        </w:rPr>
        <w:t>May 2004.</w:t>
      </w:r>
    </w:p>
    <w:p w14:paraId="3481A69B" w14:textId="77777777" w:rsidR="00085729" w:rsidRDefault="00085729">
      <w:pPr>
        <w:rPr>
          <w:b/>
          <w:sz w:val="20"/>
          <w:szCs w:val="20"/>
        </w:rPr>
      </w:pPr>
    </w:p>
    <w:p w14:paraId="14D04AB5" w14:textId="65BD915A" w:rsidR="1A8CED33" w:rsidRDefault="1A8CED33" w:rsidP="1B51BF46">
      <w:pPr>
        <w:ind w:left="720" w:hanging="720"/>
        <w:rPr>
          <w:b/>
          <w:bCs/>
          <w:color w:val="000000" w:themeColor="text1"/>
          <w:sz w:val="20"/>
          <w:szCs w:val="20"/>
        </w:rPr>
      </w:pPr>
      <w:r w:rsidRPr="1B51BF46">
        <w:rPr>
          <w:b/>
          <w:bCs/>
          <w:color w:val="000000" w:themeColor="text1"/>
          <w:sz w:val="20"/>
          <w:szCs w:val="20"/>
        </w:rPr>
        <w:t>MANUSCRIPTS SUBMITTED, IN REVIEW:</w:t>
      </w:r>
    </w:p>
    <w:p w14:paraId="1488C2CD" w14:textId="34A05512" w:rsidR="4C0A0BED" w:rsidRDefault="4C0A0BED" w:rsidP="1E5C4E89">
      <w:pPr>
        <w:numPr>
          <w:ilvl w:val="0"/>
          <w:numId w:val="37"/>
        </w:numPr>
        <w:rPr>
          <w:color w:val="000000" w:themeColor="text1"/>
          <w:sz w:val="20"/>
          <w:szCs w:val="20"/>
        </w:rPr>
      </w:pPr>
      <w:r w:rsidRPr="1B51BF46">
        <w:rPr>
          <w:sz w:val="20"/>
          <w:szCs w:val="20"/>
        </w:rPr>
        <w:t xml:space="preserve">Ruelos V, Puzzitiello RN, Menendez ME, Pagani NR, Moverman MA, </w:t>
      </w:r>
      <w:r w:rsidRPr="1B51BF46">
        <w:rPr>
          <w:b/>
          <w:bCs/>
          <w:sz w:val="20"/>
          <w:szCs w:val="20"/>
        </w:rPr>
        <w:t>Forsythe B</w:t>
      </w:r>
      <w:r w:rsidRPr="1B51BF46">
        <w:rPr>
          <w:sz w:val="20"/>
          <w:szCs w:val="20"/>
        </w:rPr>
        <w:t>, Salzler MJ. “Vancomycin Pre-soaking of ACL Tendon Grafts Is Highly Cost-Effective For Preventing Infection”.</w:t>
      </w:r>
    </w:p>
    <w:p w14:paraId="02C4E2F8" w14:textId="770C1B90" w:rsidR="001A273E" w:rsidRDefault="30E4152C">
      <w:pPr>
        <w:numPr>
          <w:ilvl w:val="0"/>
          <w:numId w:val="37"/>
        </w:numPr>
        <w:pBdr>
          <w:top w:val="nil"/>
          <w:left w:val="nil"/>
          <w:bottom w:val="nil"/>
          <w:right w:val="nil"/>
          <w:between w:val="nil"/>
        </w:pBdr>
        <w:rPr>
          <w:color w:val="000000"/>
          <w:sz w:val="20"/>
          <w:szCs w:val="20"/>
        </w:rPr>
      </w:pPr>
      <w:r w:rsidRPr="1B51BF46">
        <w:rPr>
          <w:sz w:val="20"/>
          <w:szCs w:val="20"/>
        </w:rPr>
        <w:lastRenderedPageBreak/>
        <w:t xml:space="preserve">Forlenza EM, Lu Y, Cohn MR, Lavoie-Gagne O, Baker J, Yanke AB, Cole BJ, Verma NN, </w:t>
      </w:r>
      <w:r w:rsidRPr="1B51BF46">
        <w:rPr>
          <w:b/>
          <w:bCs/>
          <w:sz w:val="20"/>
          <w:szCs w:val="20"/>
        </w:rPr>
        <w:t>Forsythe B</w:t>
      </w:r>
      <w:r w:rsidRPr="1B51BF46">
        <w:rPr>
          <w:sz w:val="20"/>
          <w:szCs w:val="20"/>
        </w:rPr>
        <w:t>. “Establishing the Minimal Clinically Important Difference, Substantial Clinical Benefit and Patient Acceptable Symptomatic State for Patient-Reported Outcome Measurement Information System Following Biceps Tenodesis”. Submitted to </w:t>
      </w:r>
      <w:r w:rsidRPr="1B51BF46">
        <w:rPr>
          <w:i/>
          <w:iCs/>
          <w:color w:val="000000" w:themeColor="text1"/>
          <w:sz w:val="20"/>
          <w:szCs w:val="20"/>
        </w:rPr>
        <w:t>Am J Sports Med</w:t>
      </w:r>
      <w:r w:rsidRPr="1B51BF46">
        <w:rPr>
          <w:sz w:val="20"/>
          <w:szCs w:val="20"/>
        </w:rPr>
        <w:t>. March 2020</w:t>
      </w:r>
    </w:p>
    <w:p w14:paraId="20EA6465" w14:textId="287ABDA2" w:rsidR="00092391" w:rsidRDefault="022E3D63">
      <w:pPr>
        <w:numPr>
          <w:ilvl w:val="0"/>
          <w:numId w:val="37"/>
        </w:numPr>
        <w:pBdr>
          <w:top w:val="nil"/>
          <w:left w:val="nil"/>
          <w:bottom w:val="nil"/>
          <w:right w:val="nil"/>
          <w:between w:val="nil"/>
        </w:pBdr>
        <w:rPr>
          <w:color w:val="000000"/>
          <w:sz w:val="20"/>
          <w:szCs w:val="20"/>
        </w:rPr>
      </w:pPr>
      <w:r w:rsidRPr="1B51BF46">
        <w:rPr>
          <w:color w:val="000000" w:themeColor="text1"/>
          <w:sz w:val="20"/>
          <w:szCs w:val="20"/>
        </w:rPr>
        <w:t xml:space="preserve">Lu Y, Lavoie-Gagne O, Khazi Z, Patel BH, Mascarenhas R, </w:t>
      </w:r>
      <w:r w:rsidRPr="1B51BF46">
        <w:rPr>
          <w:b/>
          <w:bCs/>
          <w:color w:val="000000" w:themeColor="text1"/>
          <w:sz w:val="20"/>
          <w:szCs w:val="20"/>
        </w:rPr>
        <w:t>Forsythe B</w:t>
      </w:r>
      <w:r w:rsidRPr="1B51BF46">
        <w:rPr>
          <w:color w:val="000000" w:themeColor="text1"/>
          <w:sz w:val="20"/>
          <w:szCs w:val="20"/>
        </w:rPr>
        <w:t xml:space="preserve">. “Inpatient Admission following Anterior Cruciate Ligament Reconstruction is Associated with Higher Postoperative Complications: A Matched Cohort Analysis”. </w:t>
      </w:r>
      <w:r w:rsidR="31A4E6C5" w:rsidRPr="1B51BF46">
        <w:rPr>
          <w:color w:val="000000" w:themeColor="text1"/>
          <w:sz w:val="20"/>
          <w:szCs w:val="20"/>
        </w:rPr>
        <w:t xml:space="preserve">Submitted to </w:t>
      </w:r>
      <w:r w:rsidR="1CD7B9C8" w:rsidRPr="1B51BF46">
        <w:rPr>
          <w:i/>
          <w:iCs/>
          <w:color w:val="000000" w:themeColor="text1"/>
          <w:sz w:val="20"/>
          <w:szCs w:val="20"/>
        </w:rPr>
        <w:t>K</w:t>
      </w:r>
      <w:r w:rsidR="31F5E0F0" w:rsidRPr="1B51BF46">
        <w:rPr>
          <w:i/>
          <w:iCs/>
          <w:color w:val="000000" w:themeColor="text1"/>
          <w:sz w:val="20"/>
          <w:szCs w:val="20"/>
        </w:rPr>
        <w:t>nee Surg Sports Traumatol Arthrosc</w:t>
      </w:r>
      <w:r w:rsidRPr="1B51BF46">
        <w:rPr>
          <w:i/>
          <w:iCs/>
          <w:color w:val="000000" w:themeColor="text1"/>
          <w:sz w:val="20"/>
          <w:szCs w:val="20"/>
        </w:rPr>
        <w:t xml:space="preserve"> </w:t>
      </w:r>
      <w:r w:rsidRPr="1B51BF46">
        <w:rPr>
          <w:color w:val="000000" w:themeColor="text1"/>
          <w:sz w:val="20"/>
          <w:szCs w:val="20"/>
        </w:rPr>
        <w:t>Sep 2019.</w:t>
      </w:r>
    </w:p>
    <w:p w14:paraId="2B62064D" w14:textId="03CC97C7" w:rsidR="008B3A19" w:rsidRDefault="1121AAE2">
      <w:pPr>
        <w:numPr>
          <w:ilvl w:val="0"/>
          <w:numId w:val="37"/>
        </w:numPr>
        <w:pBdr>
          <w:top w:val="nil"/>
          <w:left w:val="nil"/>
          <w:bottom w:val="nil"/>
          <w:right w:val="nil"/>
          <w:between w:val="nil"/>
        </w:pBdr>
        <w:rPr>
          <w:color w:val="000000"/>
          <w:sz w:val="20"/>
          <w:szCs w:val="20"/>
        </w:rPr>
      </w:pPr>
      <w:r w:rsidRPr="1B51BF46">
        <w:rPr>
          <w:color w:val="000000" w:themeColor="text1"/>
          <w:sz w:val="20"/>
          <w:szCs w:val="20"/>
        </w:rPr>
        <w:t xml:space="preserve">MacLean IS, Lu Y, Patel BH, Agarwalla A, Nolte MT, Lavoie-Gagne O, </w:t>
      </w:r>
      <w:r w:rsidRPr="1B51BF46">
        <w:rPr>
          <w:b/>
          <w:bCs/>
          <w:color w:val="000000" w:themeColor="text1"/>
          <w:sz w:val="20"/>
          <w:szCs w:val="20"/>
        </w:rPr>
        <w:t>Forsythe B</w:t>
      </w:r>
      <w:r w:rsidRPr="1B51BF46">
        <w:rPr>
          <w:color w:val="000000" w:themeColor="text1"/>
          <w:sz w:val="20"/>
          <w:szCs w:val="20"/>
        </w:rPr>
        <w:t xml:space="preserve">. “A Risk Stratification Nomogram to Predict Inpatient Admissions following Total Shoulder Arthroplasty”. </w:t>
      </w:r>
      <w:r w:rsidR="31A4E6C5" w:rsidRPr="1B51BF46">
        <w:rPr>
          <w:color w:val="000000" w:themeColor="text1"/>
          <w:sz w:val="20"/>
          <w:szCs w:val="20"/>
        </w:rPr>
        <w:t xml:space="preserve">Submitted to </w:t>
      </w:r>
      <w:r w:rsidR="31A4E6C5" w:rsidRPr="1B51BF46">
        <w:rPr>
          <w:i/>
          <w:iCs/>
          <w:color w:val="000000" w:themeColor="text1"/>
          <w:sz w:val="20"/>
          <w:szCs w:val="20"/>
        </w:rPr>
        <w:t xml:space="preserve">J Am Acad Orthop Surg </w:t>
      </w:r>
      <w:r w:rsidR="0BA8889B" w:rsidRPr="1B51BF46">
        <w:rPr>
          <w:color w:val="000000" w:themeColor="text1"/>
          <w:sz w:val="20"/>
          <w:szCs w:val="20"/>
        </w:rPr>
        <w:t>Sep 2019.</w:t>
      </w:r>
    </w:p>
    <w:p w14:paraId="14B46B1A" w14:textId="08EC1D1C" w:rsidR="00A500AF" w:rsidRPr="00A500AF" w:rsidRDefault="169D8B9C">
      <w:pPr>
        <w:numPr>
          <w:ilvl w:val="0"/>
          <w:numId w:val="37"/>
        </w:numPr>
        <w:pBdr>
          <w:top w:val="nil"/>
          <w:left w:val="nil"/>
          <w:bottom w:val="nil"/>
          <w:right w:val="nil"/>
          <w:between w:val="nil"/>
        </w:pBdr>
        <w:rPr>
          <w:color w:val="000000"/>
          <w:sz w:val="20"/>
          <w:szCs w:val="20"/>
        </w:rPr>
      </w:pPr>
      <w:r w:rsidRPr="1B51BF46">
        <w:rPr>
          <w:b/>
          <w:bCs/>
          <w:color w:val="000000" w:themeColor="text1"/>
          <w:sz w:val="20"/>
          <w:szCs w:val="20"/>
        </w:rPr>
        <w:t xml:space="preserve">Forsythe B, </w:t>
      </w:r>
      <w:r w:rsidRPr="1B51BF46">
        <w:rPr>
          <w:color w:val="000000" w:themeColor="text1"/>
          <w:sz w:val="20"/>
          <w:szCs w:val="20"/>
        </w:rPr>
        <w:t>Lu Y, Patel PH, Nwachukwu BU, Beletsky A, Agarwalla A, Chahla J,</w:t>
      </w:r>
      <w:r w:rsidR="1358751A" w:rsidRPr="1B51BF46">
        <w:rPr>
          <w:color w:val="000000" w:themeColor="text1"/>
          <w:sz w:val="20"/>
          <w:szCs w:val="20"/>
        </w:rPr>
        <w:t xml:space="preserve"> Kym CR, Yanke A, Cole BJ, Bush-Joseph CA, Bach BR, Verma NN. “Delaying ACL Reconstruction Beyond 6 months from Injury Impacts Likelihood for Clinically Significant Outcome</w:t>
      </w:r>
      <w:r w:rsidR="748428CD" w:rsidRPr="1B51BF46">
        <w:rPr>
          <w:color w:val="000000" w:themeColor="text1"/>
          <w:sz w:val="20"/>
          <w:szCs w:val="20"/>
        </w:rPr>
        <w:t xml:space="preserve"> Improvement”. </w:t>
      </w:r>
      <w:r w:rsidR="31A4E6C5" w:rsidRPr="1B51BF46">
        <w:rPr>
          <w:color w:val="000000" w:themeColor="text1"/>
          <w:sz w:val="20"/>
          <w:szCs w:val="20"/>
        </w:rPr>
        <w:t xml:space="preserve">Submitted to </w:t>
      </w:r>
      <w:r w:rsidR="4113C95C" w:rsidRPr="1B51BF46">
        <w:rPr>
          <w:i/>
          <w:iCs/>
          <w:color w:val="000000" w:themeColor="text1"/>
          <w:sz w:val="20"/>
          <w:szCs w:val="20"/>
        </w:rPr>
        <w:t>Arthroscopy</w:t>
      </w:r>
      <w:r w:rsidR="748428CD" w:rsidRPr="1B51BF46">
        <w:rPr>
          <w:i/>
          <w:iCs/>
          <w:color w:val="000000" w:themeColor="text1"/>
          <w:sz w:val="20"/>
          <w:szCs w:val="20"/>
        </w:rPr>
        <w:t xml:space="preserve"> </w:t>
      </w:r>
      <w:r w:rsidR="748428CD" w:rsidRPr="1B51BF46">
        <w:rPr>
          <w:color w:val="000000" w:themeColor="text1"/>
          <w:sz w:val="20"/>
          <w:szCs w:val="20"/>
        </w:rPr>
        <w:t>July 2019.</w:t>
      </w:r>
    </w:p>
    <w:p w14:paraId="3481A69D" w14:textId="62DC044B" w:rsidR="00085729" w:rsidRDefault="1A8CED33" w:rsidP="4D055B20">
      <w:pPr>
        <w:numPr>
          <w:ilvl w:val="0"/>
          <w:numId w:val="37"/>
        </w:numPr>
        <w:pBdr>
          <w:top w:val="nil"/>
          <w:left w:val="nil"/>
          <w:bottom w:val="nil"/>
          <w:right w:val="nil"/>
          <w:between w:val="nil"/>
        </w:pBdr>
        <w:rPr>
          <w:b/>
          <w:bCs/>
          <w:color w:val="000000"/>
          <w:sz w:val="20"/>
          <w:szCs w:val="20"/>
        </w:rPr>
      </w:pPr>
      <w:r w:rsidRPr="1B51BF46">
        <w:rPr>
          <w:color w:val="000000" w:themeColor="text1"/>
          <w:sz w:val="20"/>
          <w:szCs w:val="20"/>
        </w:rPr>
        <w:t xml:space="preserve">Beletsky A, Gowd AK, Liu JN, Manderle BJ, Yanke AB, </w:t>
      </w:r>
      <w:r w:rsidRPr="1B51BF46">
        <w:rPr>
          <w:b/>
          <w:bCs/>
          <w:color w:val="000000" w:themeColor="text1"/>
          <w:sz w:val="20"/>
          <w:szCs w:val="20"/>
        </w:rPr>
        <w:t>Forsythe B</w:t>
      </w:r>
      <w:r w:rsidRPr="1B51BF46">
        <w:rPr>
          <w:color w:val="000000" w:themeColor="text1"/>
          <w:sz w:val="20"/>
          <w:szCs w:val="20"/>
        </w:rPr>
        <w:t xml:space="preserve">, Cole BJ, Verma NN, “Clinically Significant Outcomes in Isolated Arthroscopic Partial Meniscectomy: A Multivariate Time </w:t>
      </w:r>
      <w:r w:rsidR="0FB623F4" w:rsidRPr="1B51BF46">
        <w:rPr>
          <w:color w:val="000000" w:themeColor="text1"/>
          <w:sz w:val="20"/>
          <w:szCs w:val="20"/>
        </w:rPr>
        <w:t>t</w:t>
      </w:r>
      <w:r w:rsidRPr="1B51BF46">
        <w:rPr>
          <w:color w:val="000000" w:themeColor="text1"/>
          <w:sz w:val="20"/>
          <w:szCs w:val="20"/>
        </w:rPr>
        <w:t>o Achievement Analysis”</w:t>
      </w:r>
      <w:r w:rsidR="31A4E6C5" w:rsidRPr="1B51BF46">
        <w:rPr>
          <w:color w:val="000000" w:themeColor="text1"/>
          <w:sz w:val="20"/>
          <w:szCs w:val="20"/>
        </w:rPr>
        <w:t>.</w:t>
      </w:r>
      <w:r w:rsidRPr="1B51BF46">
        <w:rPr>
          <w:color w:val="000000" w:themeColor="text1"/>
          <w:sz w:val="20"/>
          <w:szCs w:val="20"/>
        </w:rPr>
        <w:t xml:space="preserve"> Submitted to </w:t>
      </w:r>
      <w:r w:rsidRPr="1B51BF46">
        <w:rPr>
          <w:i/>
          <w:iCs/>
          <w:color w:val="000000" w:themeColor="text1"/>
          <w:sz w:val="20"/>
          <w:szCs w:val="20"/>
        </w:rPr>
        <w:t>Arthroscopy</w:t>
      </w:r>
      <w:r w:rsidRPr="1B51BF46">
        <w:rPr>
          <w:color w:val="000000" w:themeColor="text1"/>
          <w:sz w:val="20"/>
          <w:szCs w:val="20"/>
        </w:rPr>
        <w:t xml:space="preserve"> May 2019</w:t>
      </w:r>
      <w:r w:rsidR="31A4E6C5" w:rsidRPr="1B51BF46">
        <w:rPr>
          <w:color w:val="000000" w:themeColor="text1"/>
          <w:sz w:val="20"/>
          <w:szCs w:val="20"/>
        </w:rPr>
        <w:t>.</w:t>
      </w:r>
    </w:p>
    <w:p w14:paraId="3481A69F" w14:textId="5EF809BA" w:rsidR="00085729" w:rsidRDefault="1A8CED33" w:rsidP="4D055B20">
      <w:pPr>
        <w:numPr>
          <w:ilvl w:val="0"/>
          <w:numId w:val="37"/>
        </w:numPr>
        <w:pBdr>
          <w:top w:val="nil"/>
          <w:left w:val="nil"/>
          <w:bottom w:val="nil"/>
          <w:right w:val="nil"/>
          <w:between w:val="nil"/>
        </w:pBdr>
        <w:rPr>
          <w:b/>
          <w:bCs/>
          <w:color w:val="000000"/>
          <w:sz w:val="20"/>
          <w:szCs w:val="20"/>
        </w:rPr>
      </w:pPr>
      <w:r w:rsidRPr="1B51BF46">
        <w:rPr>
          <w:color w:val="000000" w:themeColor="text1"/>
          <w:sz w:val="20"/>
          <w:szCs w:val="20"/>
        </w:rPr>
        <w:t>Lu Y, Beletsky A, Nwachukwu BU, Patel BH, Okoroha K, Verma NN, Cole BJ,</w:t>
      </w:r>
      <w:r w:rsidR="0FB623F4" w:rsidRPr="1B51BF46">
        <w:rPr>
          <w:color w:val="000000" w:themeColor="text1"/>
          <w:sz w:val="20"/>
          <w:szCs w:val="20"/>
        </w:rPr>
        <w:t xml:space="preserve"> </w:t>
      </w:r>
      <w:r w:rsidRPr="1B51BF46">
        <w:rPr>
          <w:b/>
          <w:bCs/>
          <w:color w:val="000000" w:themeColor="text1"/>
          <w:sz w:val="20"/>
          <w:szCs w:val="20"/>
        </w:rPr>
        <w:t>Forsythe B</w:t>
      </w:r>
      <w:r w:rsidRPr="1B51BF46">
        <w:rPr>
          <w:color w:val="000000" w:themeColor="text1"/>
          <w:sz w:val="20"/>
          <w:szCs w:val="20"/>
        </w:rPr>
        <w:t>, “Performance of PROMIS Physical Function, Pain Interference and Depression Computer Adaptive Tests Instruments in Patients Undergoing Meniscal Surgery”</w:t>
      </w:r>
      <w:r w:rsidR="12FE1172" w:rsidRPr="1B51BF46">
        <w:rPr>
          <w:color w:val="000000" w:themeColor="text1"/>
          <w:sz w:val="20"/>
          <w:szCs w:val="20"/>
        </w:rPr>
        <w:t>.</w:t>
      </w:r>
      <w:r w:rsidRPr="1B51BF46">
        <w:rPr>
          <w:color w:val="000000" w:themeColor="text1"/>
          <w:sz w:val="20"/>
          <w:szCs w:val="20"/>
        </w:rPr>
        <w:t xml:space="preserve"> Submitted to </w:t>
      </w:r>
      <w:r w:rsidRPr="1B51BF46">
        <w:rPr>
          <w:i/>
          <w:iCs/>
          <w:color w:val="000000" w:themeColor="text1"/>
          <w:sz w:val="20"/>
          <w:szCs w:val="20"/>
        </w:rPr>
        <w:t>Arthroscopy</w:t>
      </w:r>
      <w:r w:rsidRPr="1B51BF46">
        <w:rPr>
          <w:color w:val="000000" w:themeColor="text1"/>
          <w:sz w:val="20"/>
          <w:szCs w:val="20"/>
        </w:rPr>
        <w:t xml:space="preserve"> May 2019</w:t>
      </w:r>
      <w:r w:rsidR="31A4E6C5" w:rsidRPr="1B51BF46">
        <w:rPr>
          <w:color w:val="000000" w:themeColor="text1"/>
          <w:sz w:val="20"/>
          <w:szCs w:val="20"/>
        </w:rPr>
        <w:t>.</w:t>
      </w:r>
    </w:p>
    <w:p w14:paraId="3481A6A0" w14:textId="4531F9C6" w:rsidR="00085729" w:rsidRDefault="1A8CED33">
      <w:pPr>
        <w:numPr>
          <w:ilvl w:val="0"/>
          <w:numId w:val="37"/>
        </w:numPr>
        <w:pBdr>
          <w:top w:val="nil"/>
          <w:left w:val="nil"/>
          <w:bottom w:val="nil"/>
          <w:right w:val="nil"/>
          <w:between w:val="nil"/>
        </w:pBdr>
        <w:rPr>
          <w:color w:val="000000"/>
          <w:sz w:val="20"/>
          <w:szCs w:val="20"/>
        </w:rPr>
      </w:pPr>
      <w:r w:rsidRPr="1B51BF46">
        <w:rPr>
          <w:color w:val="000000" w:themeColor="text1"/>
          <w:sz w:val="20"/>
          <w:szCs w:val="20"/>
        </w:rPr>
        <w:t xml:space="preserve">Lu Y, Agarwalla A, Patel BH, Nolte MT, Cancienne J, Verma NN, Cole BJ, </w:t>
      </w:r>
      <w:r w:rsidRPr="1B51BF46">
        <w:rPr>
          <w:b/>
          <w:bCs/>
          <w:color w:val="000000" w:themeColor="text1"/>
          <w:sz w:val="20"/>
          <w:szCs w:val="20"/>
        </w:rPr>
        <w:t>Forsythe B</w:t>
      </w:r>
      <w:r w:rsidRPr="1B51BF46">
        <w:rPr>
          <w:color w:val="000000" w:themeColor="text1"/>
          <w:sz w:val="20"/>
          <w:szCs w:val="20"/>
        </w:rPr>
        <w:t xml:space="preserve">, “Influence of Worker’s Compensation Status on Postoperative Outcomes in Patients following Biceps Tenodesis: A Matched-Pair Cohort Analysis”, Submitted to </w:t>
      </w:r>
      <w:r w:rsidR="4E8DCAFE" w:rsidRPr="1B51BF46">
        <w:rPr>
          <w:i/>
          <w:iCs/>
          <w:color w:val="000000" w:themeColor="text1"/>
          <w:sz w:val="20"/>
          <w:szCs w:val="20"/>
        </w:rPr>
        <w:t>Orthop J Sports Med</w:t>
      </w:r>
      <w:r w:rsidRPr="1B51BF46">
        <w:rPr>
          <w:color w:val="000000" w:themeColor="text1"/>
          <w:sz w:val="20"/>
          <w:szCs w:val="20"/>
        </w:rPr>
        <w:t xml:space="preserve"> May 2019</w:t>
      </w:r>
      <w:r w:rsidR="31A4E6C5" w:rsidRPr="1B51BF46">
        <w:rPr>
          <w:color w:val="000000" w:themeColor="text1"/>
          <w:sz w:val="20"/>
          <w:szCs w:val="20"/>
        </w:rPr>
        <w:t>.</w:t>
      </w:r>
    </w:p>
    <w:p w14:paraId="3481A6A2" w14:textId="44E5A361" w:rsidR="00085729" w:rsidRDefault="6C553F81">
      <w:pPr>
        <w:numPr>
          <w:ilvl w:val="0"/>
          <w:numId w:val="37"/>
        </w:numPr>
        <w:pBdr>
          <w:top w:val="nil"/>
          <w:left w:val="nil"/>
          <w:bottom w:val="nil"/>
          <w:right w:val="nil"/>
          <w:between w:val="nil"/>
        </w:pBdr>
        <w:rPr>
          <w:color w:val="000000"/>
          <w:sz w:val="20"/>
          <w:szCs w:val="20"/>
        </w:rPr>
      </w:pPr>
      <w:r w:rsidRPr="1B51BF46">
        <w:rPr>
          <w:b/>
          <w:bCs/>
          <w:color w:val="000000" w:themeColor="text1"/>
          <w:sz w:val="20"/>
          <w:szCs w:val="20"/>
        </w:rPr>
        <w:t>Forsythe B</w:t>
      </w:r>
      <w:r w:rsidRPr="1B51BF46">
        <w:rPr>
          <w:color w:val="000000" w:themeColor="text1"/>
          <w:sz w:val="20"/>
          <w:szCs w:val="20"/>
        </w:rPr>
        <w:t xml:space="preserve">, </w:t>
      </w:r>
      <w:r w:rsidR="1A8CED33" w:rsidRPr="1B51BF46">
        <w:rPr>
          <w:color w:val="000000" w:themeColor="text1"/>
          <w:sz w:val="20"/>
          <w:szCs w:val="20"/>
        </w:rPr>
        <w:t>Patel BH, Lavoie-Gagne O, Lu Y, Chahla J, Okoroha K, Allen AA,</w:t>
      </w:r>
      <w:r w:rsidRPr="1B51BF46">
        <w:rPr>
          <w:color w:val="000000" w:themeColor="text1"/>
          <w:sz w:val="20"/>
          <w:szCs w:val="20"/>
        </w:rPr>
        <w:t xml:space="preserve"> Nwachukwu BU.</w:t>
      </w:r>
      <w:r w:rsidR="1A8CED33" w:rsidRPr="1B51BF46">
        <w:rPr>
          <w:color w:val="000000" w:themeColor="text1"/>
          <w:sz w:val="20"/>
          <w:szCs w:val="20"/>
        </w:rPr>
        <w:t xml:space="preserve"> “Efficacy of Surgery in the Management of Adhesive Capsulitis: A Systematic Review and Meta-analysis of Randomized Controlled Trials”. Submitted to </w:t>
      </w:r>
      <w:r w:rsidR="0FB623F4" w:rsidRPr="1B51BF46">
        <w:rPr>
          <w:i/>
          <w:iCs/>
          <w:color w:val="000000" w:themeColor="text1"/>
          <w:sz w:val="20"/>
          <w:szCs w:val="20"/>
        </w:rPr>
        <w:t>Arthroscopy</w:t>
      </w:r>
      <w:r w:rsidR="1A8CED33" w:rsidRPr="1B51BF46">
        <w:rPr>
          <w:color w:val="000000" w:themeColor="text1"/>
          <w:sz w:val="20"/>
          <w:szCs w:val="20"/>
        </w:rPr>
        <w:t xml:space="preserve"> April 2019</w:t>
      </w:r>
      <w:r w:rsidR="31A4E6C5" w:rsidRPr="1B51BF46">
        <w:rPr>
          <w:color w:val="000000" w:themeColor="text1"/>
          <w:sz w:val="20"/>
          <w:szCs w:val="20"/>
        </w:rPr>
        <w:t>.</w:t>
      </w:r>
    </w:p>
    <w:p w14:paraId="3481A6A3" w14:textId="52D90EA4" w:rsidR="00085729" w:rsidRDefault="1A8CED33">
      <w:pPr>
        <w:numPr>
          <w:ilvl w:val="0"/>
          <w:numId w:val="37"/>
        </w:numPr>
        <w:pBdr>
          <w:top w:val="nil"/>
          <w:left w:val="nil"/>
          <w:bottom w:val="nil"/>
          <w:right w:val="nil"/>
          <w:between w:val="nil"/>
        </w:pBdr>
        <w:rPr>
          <w:color w:val="000000"/>
          <w:sz w:val="20"/>
          <w:szCs w:val="20"/>
        </w:rPr>
      </w:pPr>
      <w:r w:rsidRPr="1B51BF46">
        <w:rPr>
          <w:color w:val="000000" w:themeColor="text1"/>
          <w:sz w:val="20"/>
          <w:szCs w:val="20"/>
        </w:rPr>
        <w:t xml:space="preserve">Lu Y, Khazi ZM, Patel BH, Cancienne JM, Werner BC, Bedair H, Della Valle C, </w:t>
      </w:r>
      <w:r w:rsidRPr="1B51BF46">
        <w:rPr>
          <w:b/>
          <w:bCs/>
          <w:color w:val="000000" w:themeColor="text1"/>
          <w:sz w:val="20"/>
          <w:szCs w:val="20"/>
        </w:rPr>
        <w:t>Forsythe B</w:t>
      </w:r>
      <w:r w:rsidRPr="1B51BF46">
        <w:rPr>
          <w:color w:val="000000" w:themeColor="text1"/>
          <w:sz w:val="20"/>
          <w:szCs w:val="20"/>
        </w:rPr>
        <w:t xml:space="preserve">, “The combined MELD-Na and APRI model is predictive of mortality and morbidity after total joint arthroplasty in patients with liver disease”. Submitted to </w:t>
      </w:r>
      <w:r w:rsidR="31A4E6C5" w:rsidRPr="1B51BF46">
        <w:rPr>
          <w:color w:val="000000" w:themeColor="text1"/>
          <w:sz w:val="20"/>
          <w:szCs w:val="20"/>
        </w:rPr>
        <w:t xml:space="preserve"> </w:t>
      </w:r>
      <w:r w:rsidR="31A4E6C5" w:rsidRPr="1B51BF46">
        <w:rPr>
          <w:i/>
          <w:iCs/>
          <w:color w:val="000000" w:themeColor="text1"/>
          <w:sz w:val="20"/>
          <w:szCs w:val="20"/>
        </w:rPr>
        <w:t xml:space="preserve">J Arthroplasty </w:t>
      </w:r>
      <w:r w:rsidRPr="1B51BF46">
        <w:rPr>
          <w:color w:val="000000" w:themeColor="text1"/>
          <w:sz w:val="20"/>
          <w:szCs w:val="20"/>
        </w:rPr>
        <w:t>April 2019</w:t>
      </w:r>
      <w:r w:rsidR="31A4E6C5" w:rsidRPr="1B51BF46">
        <w:rPr>
          <w:color w:val="000000" w:themeColor="text1"/>
          <w:sz w:val="20"/>
          <w:szCs w:val="20"/>
        </w:rPr>
        <w:t>.</w:t>
      </w:r>
    </w:p>
    <w:p w14:paraId="3481A6A4" w14:textId="402B878A" w:rsidR="00085729" w:rsidRDefault="1A8CED33">
      <w:pPr>
        <w:numPr>
          <w:ilvl w:val="0"/>
          <w:numId w:val="37"/>
        </w:numPr>
        <w:pBdr>
          <w:top w:val="nil"/>
          <w:left w:val="nil"/>
          <w:bottom w:val="nil"/>
          <w:right w:val="nil"/>
          <w:between w:val="nil"/>
        </w:pBdr>
        <w:rPr>
          <w:color w:val="000000"/>
          <w:sz w:val="20"/>
          <w:szCs w:val="20"/>
        </w:rPr>
      </w:pPr>
      <w:r w:rsidRPr="1B51BF46">
        <w:rPr>
          <w:color w:val="000000" w:themeColor="text1"/>
          <w:sz w:val="20"/>
          <w:szCs w:val="20"/>
        </w:rPr>
        <w:t xml:space="preserve">Lu Y, Patel BH, Agarwalla A, Nwachukwu BU, Verma NN, Cole BJ, </w:t>
      </w:r>
      <w:r w:rsidRPr="1B51BF46">
        <w:rPr>
          <w:b/>
          <w:bCs/>
          <w:color w:val="000000" w:themeColor="text1"/>
          <w:sz w:val="20"/>
          <w:szCs w:val="20"/>
        </w:rPr>
        <w:t>Forsythe B</w:t>
      </w:r>
      <w:r w:rsidRPr="1B51BF46">
        <w:rPr>
          <w:color w:val="000000" w:themeColor="text1"/>
          <w:sz w:val="20"/>
          <w:szCs w:val="20"/>
        </w:rPr>
        <w:t xml:space="preserve">, “How long does it take to achieve clinically significant outcomes after isolated biceps tenodesis?”. Submitted to </w:t>
      </w:r>
      <w:r w:rsidR="056F93E6" w:rsidRPr="1B51BF46">
        <w:rPr>
          <w:i/>
          <w:iCs/>
          <w:color w:val="000000" w:themeColor="text1"/>
          <w:sz w:val="20"/>
          <w:szCs w:val="20"/>
        </w:rPr>
        <w:t>Arthroscopy</w:t>
      </w:r>
      <w:r w:rsidRPr="1B51BF46">
        <w:rPr>
          <w:color w:val="000000" w:themeColor="text1"/>
          <w:sz w:val="20"/>
          <w:szCs w:val="20"/>
        </w:rPr>
        <w:t xml:space="preserve"> April 2019</w:t>
      </w:r>
      <w:r w:rsidR="31A4E6C5" w:rsidRPr="1B51BF46">
        <w:rPr>
          <w:color w:val="000000" w:themeColor="text1"/>
          <w:sz w:val="20"/>
          <w:szCs w:val="20"/>
        </w:rPr>
        <w:t>.</w:t>
      </w:r>
    </w:p>
    <w:p w14:paraId="3481A6AB" w14:textId="4560BFB0" w:rsidR="00085729" w:rsidRDefault="1A8CED33">
      <w:pPr>
        <w:numPr>
          <w:ilvl w:val="0"/>
          <w:numId w:val="37"/>
        </w:numPr>
        <w:pBdr>
          <w:top w:val="nil"/>
          <w:left w:val="nil"/>
          <w:bottom w:val="nil"/>
          <w:right w:val="nil"/>
          <w:between w:val="nil"/>
        </w:pBdr>
        <w:rPr>
          <w:color w:val="000000"/>
          <w:sz w:val="20"/>
          <w:szCs w:val="20"/>
        </w:rPr>
      </w:pPr>
      <w:r w:rsidRPr="1B51BF46">
        <w:rPr>
          <w:color w:val="000000" w:themeColor="text1"/>
          <w:sz w:val="20"/>
          <w:szCs w:val="20"/>
        </w:rPr>
        <w:t>Patel BH, Lu Y, Agarwalla A, Puzzitiello RN, Nwachukwu BU, Cvetanovich GL, Chahla J,</w:t>
      </w:r>
      <w:r w:rsidRPr="1B51BF46">
        <w:rPr>
          <w:b/>
          <w:bCs/>
          <w:color w:val="000000" w:themeColor="text1"/>
          <w:sz w:val="20"/>
          <w:szCs w:val="20"/>
        </w:rPr>
        <w:t xml:space="preserve"> Forsythe B. </w:t>
      </w:r>
      <w:r w:rsidRPr="1B51BF46">
        <w:rPr>
          <w:color w:val="000000" w:themeColor="text1"/>
          <w:sz w:val="20"/>
          <w:szCs w:val="20"/>
        </w:rPr>
        <w:t>“Timeline to Maximal Medical Improvement Following Shoulder Stabilization Surgery”. Submitted to</w:t>
      </w:r>
      <w:r w:rsidR="068EBFC2" w:rsidRPr="1B51BF46">
        <w:rPr>
          <w:color w:val="000000" w:themeColor="text1"/>
          <w:sz w:val="20"/>
          <w:szCs w:val="20"/>
        </w:rPr>
        <w:t xml:space="preserve"> </w:t>
      </w:r>
      <w:r w:rsidR="068EBFC2" w:rsidRPr="1B51BF46">
        <w:rPr>
          <w:i/>
          <w:iCs/>
          <w:color w:val="000000" w:themeColor="text1"/>
          <w:sz w:val="20"/>
          <w:szCs w:val="20"/>
        </w:rPr>
        <w:t>Knee Surg Sports Traumatol Arthrosc</w:t>
      </w:r>
      <w:r w:rsidR="068EBFC2" w:rsidRPr="1B51BF46">
        <w:rPr>
          <w:color w:val="000000" w:themeColor="text1"/>
          <w:sz w:val="20"/>
          <w:szCs w:val="20"/>
        </w:rPr>
        <w:t xml:space="preserve">. </w:t>
      </w:r>
      <w:r w:rsidRPr="1B51BF46">
        <w:rPr>
          <w:color w:val="000000" w:themeColor="text1"/>
          <w:sz w:val="20"/>
          <w:szCs w:val="20"/>
        </w:rPr>
        <w:t>January 2019.</w:t>
      </w:r>
    </w:p>
    <w:p w14:paraId="3481A6AE" w14:textId="28F271DF" w:rsidR="00085729" w:rsidRDefault="1A8CED33">
      <w:pPr>
        <w:numPr>
          <w:ilvl w:val="0"/>
          <w:numId w:val="37"/>
        </w:numPr>
        <w:pBdr>
          <w:top w:val="nil"/>
          <w:left w:val="nil"/>
          <w:bottom w:val="nil"/>
          <w:right w:val="nil"/>
          <w:between w:val="nil"/>
        </w:pBdr>
        <w:rPr>
          <w:color w:val="000000"/>
          <w:sz w:val="20"/>
          <w:szCs w:val="20"/>
        </w:rPr>
      </w:pPr>
      <w:r w:rsidRPr="1B51BF46">
        <w:rPr>
          <w:color w:val="000000" w:themeColor="text1"/>
          <w:sz w:val="20"/>
          <w:szCs w:val="20"/>
        </w:rPr>
        <w:t xml:space="preserve">Agarwalla A, Puzzitiello RN, Stone AV, </w:t>
      </w:r>
      <w:r w:rsidRPr="1B51BF46">
        <w:rPr>
          <w:b/>
          <w:bCs/>
          <w:color w:val="000000" w:themeColor="text1"/>
          <w:sz w:val="20"/>
          <w:szCs w:val="20"/>
        </w:rPr>
        <w:t>Forsythe B.</w:t>
      </w:r>
      <w:r w:rsidRPr="1B51BF46">
        <w:rPr>
          <w:color w:val="000000" w:themeColor="text1"/>
          <w:sz w:val="20"/>
          <w:szCs w:val="20"/>
        </w:rPr>
        <w:t xml:space="preserve"> “Patellar Tendon Reconstruction Following Total Knee Arthroplasty with an Achilles Tendon Allograft and Suture Anchors: A Report of Two Cases”. Submitted to </w:t>
      </w:r>
      <w:r w:rsidRPr="1B51BF46">
        <w:rPr>
          <w:i/>
          <w:iCs/>
          <w:color w:val="000000" w:themeColor="text1"/>
          <w:sz w:val="20"/>
          <w:szCs w:val="20"/>
        </w:rPr>
        <w:t>J Orthop Case Reports</w:t>
      </w:r>
      <w:r w:rsidRPr="1B51BF46">
        <w:rPr>
          <w:color w:val="000000" w:themeColor="text1"/>
          <w:sz w:val="20"/>
          <w:szCs w:val="20"/>
        </w:rPr>
        <w:t xml:space="preserve"> November 2018. </w:t>
      </w:r>
    </w:p>
    <w:p w14:paraId="7793ECA7" w14:textId="39C894B7" w:rsidR="009332BB" w:rsidRDefault="1A8CED33" w:rsidP="009332BB">
      <w:pPr>
        <w:numPr>
          <w:ilvl w:val="0"/>
          <w:numId w:val="37"/>
        </w:numPr>
        <w:pBdr>
          <w:top w:val="nil"/>
          <w:left w:val="nil"/>
          <w:bottom w:val="nil"/>
          <w:right w:val="nil"/>
          <w:between w:val="nil"/>
        </w:pBdr>
        <w:rPr>
          <w:color w:val="000000"/>
          <w:sz w:val="20"/>
          <w:szCs w:val="20"/>
        </w:rPr>
      </w:pPr>
      <w:bookmarkStart w:id="11" w:name="_heading=h.4d34og8"/>
      <w:bookmarkEnd w:id="11"/>
      <w:r w:rsidRPr="1B51BF46">
        <w:rPr>
          <w:color w:val="000000" w:themeColor="text1"/>
          <w:sz w:val="20"/>
          <w:szCs w:val="20"/>
        </w:rPr>
        <w:t xml:space="preserve">Lu, Y, Patel B.H., Puzzitiello, R.N., Nwachukwu, B.U., Cvetanovich, G.L., Chahla J, </w:t>
      </w:r>
      <w:r w:rsidRPr="1B51BF46">
        <w:rPr>
          <w:b/>
          <w:bCs/>
          <w:color w:val="000000" w:themeColor="text1"/>
          <w:sz w:val="20"/>
          <w:szCs w:val="20"/>
        </w:rPr>
        <w:t>Forsythe B</w:t>
      </w:r>
      <w:r w:rsidRPr="1B51BF46">
        <w:rPr>
          <w:color w:val="000000" w:themeColor="text1"/>
          <w:sz w:val="20"/>
          <w:szCs w:val="20"/>
        </w:rPr>
        <w:t xml:space="preserve">. </w:t>
      </w:r>
      <w:r w:rsidR="31A4E6C5" w:rsidRPr="1B51BF46">
        <w:rPr>
          <w:color w:val="000000" w:themeColor="text1"/>
          <w:sz w:val="20"/>
          <w:szCs w:val="20"/>
        </w:rPr>
        <w:t>“</w:t>
      </w:r>
      <w:r w:rsidRPr="1B51BF46">
        <w:rPr>
          <w:color w:val="000000" w:themeColor="text1"/>
          <w:sz w:val="20"/>
          <w:szCs w:val="20"/>
        </w:rPr>
        <w:t xml:space="preserve">Patient Satisfaction After Shoulder Stabilization Surgery: A Comparison of Bankart and Latarjet Procedures. </w:t>
      </w:r>
      <w:r w:rsidR="31A4E6C5" w:rsidRPr="1B51BF46">
        <w:rPr>
          <w:color w:val="000000" w:themeColor="text1"/>
          <w:sz w:val="20"/>
          <w:szCs w:val="20"/>
        </w:rPr>
        <w:t xml:space="preserve">Submitted to </w:t>
      </w:r>
      <w:r w:rsidR="31A4E6C5" w:rsidRPr="1B51BF46">
        <w:rPr>
          <w:i/>
          <w:iCs/>
          <w:color w:val="000000" w:themeColor="text1"/>
          <w:sz w:val="20"/>
          <w:szCs w:val="20"/>
        </w:rPr>
        <w:t xml:space="preserve">J Shoulder Elbow Surg </w:t>
      </w:r>
      <w:r w:rsidR="31A4E6C5" w:rsidRPr="1B51BF46">
        <w:rPr>
          <w:color w:val="000000" w:themeColor="text1"/>
          <w:sz w:val="20"/>
          <w:szCs w:val="20"/>
        </w:rPr>
        <w:t>Oct 2018.</w:t>
      </w:r>
    </w:p>
    <w:p w14:paraId="3481A6B7" w14:textId="1DB8C5D4" w:rsidR="00085729" w:rsidRPr="009332BB" w:rsidRDefault="1A8CED33" w:rsidP="000B0C16">
      <w:pPr>
        <w:numPr>
          <w:ilvl w:val="0"/>
          <w:numId w:val="37"/>
        </w:numPr>
        <w:pBdr>
          <w:top w:val="nil"/>
          <w:left w:val="nil"/>
          <w:bottom w:val="nil"/>
          <w:right w:val="nil"/>
          <w:between w:val="nil"/>
        </w:pBdr>
        <w:rPr>
          <w:color w:val="000000"/>
          <w:sz w:val="20"/>
          <w:szCs w:val="20"/>
        </w:rPr>
      </w:pPr>
      <w:r w:rsidRPr="1B51BF46">
        <w:rPr>
          <w:color w:val="000000" w:themeColor="text1"/>
          <w:sz w:val="20"/>
          <w:szCs w:val="20"/>
        </w:rPr>
        <w:t xml:space="preserve">Puzzitiello, R.N, Garcia, G.H, Agarwalla, A, </w:t>
      </w:r>
      <w:r w:rsidRPr="1B51BF46">
        <w:rPr>
          <w:b/>
          <w:bCs/>
          <w:color w:val="000000" w:themeColor="text1"/>
          <w:sz w:val="20"/>
          <w:szCs w:val="20"/>
        </w:rPr>
        <w:t>Forsythe B.</w:t>
      </w:r>
      <w:r w:rsidRPr="1B51BF46">
        <w:rPr>
          <w:color w:val="000000" w:themeColor="text1"/>
          <w:sz w:val="20"/>
          <w:szCs w:val="20"/>
        </w:rPr>
        <w:t xml:space="preserve"> </w:t>
      </w:r>
      <w:r w:rsidR="31A4E6C5" w:rsidRPr="1B51BF46">
        <w:rPr>
          <w:color w:val="000000" w:themeColor="text1"/>
          <w:sz w:val="20"/>
          <w:szCs w:val="20"/>
        </w:rPr>
        <w:t>“</w:t>
      </w:r>
      <w:r w:rsidRPr="1B51BF46">
        <w:rPr>
          <w:color w:val="000000" w:themeColor="text1"/>
          <w:sz w:val="20"/>
          <w:szCs w:val="20"/>
        </w:rPr>
        <w:t>All Inside Intra-epiphyseal ACL Reconstruction Using Flexible Curved Instrumentation and Intraoperative Fluoroscopy in a Skeletally Immature Patient</w:t>
      </w:r>
      <w:r w:rsidR="41B9EF58" w:rsidRPr="1B51BF46">
        <w:rPr>
          <w:color w:val="000000" w:themeColor="text1"/>
          <w:sz w:val="20"/>
          <w:szCs w:val="20"/>
        </w:rPr>
        <w:t>”</w:t>
      </w:r>
      <w:r w:rsidRPr="1B51BF46">
        <w:rPr>
          <w:color w:val="000000" w:themeColor="text1"/>
          <w:sz w:val="20"/>
          <w:szCs w:val="20"/>
        </w:rPr>
        <w:t xml:space="preserve">. </w:t>
      </w:r>
      <w:r w:rsidR="6C222C4D" w:rsidRPr="1B51BF46">
        <w:rPr>
          <w:i/>
          <w:iCs/>
          <w:color w:val="000000" w:themeColor="text1"/>
          <w:sz w:val="20"/>
          <w:szCs w:val="20"/>
        </w:rPr>
        <w:t>J Orthop Case Reports</w:t>
      </w:r>
      <w:r w:rsidRPr="1B51BF46">
        <w:rPr>
          <w:i/>
          <w:iCs/>
          <w:color w:val="000000" w:themeColor="text1"/>
          <w:sz w:val="20"/>
          <w:szCs w:val="20"/>
        </w:rPr>
        <w:t>.</w:t>
      </w:r>
      <w:r w:rsidRPr="1B51BF46">
        <w:rPr>
          <w:color w:val="000000" w:themeColor="text1"/>
          <w:sz w:val="20"/>
          <w:szCs w:val="20"/>
        </w:rPr>
        <w:t xml:space="preserve"> </w:t>
      </w:r>
      <w:r w:rsidR="31A4E6C5" w:rsidRPr="1B51BF46">
        <w:rPr>
          <w:color w:val="000000" w:themeColor="text1"/>
          <w:sz w:val="20"/>
          <w:szCs w:val="20"/>
        </w:rPr>
        <w:t>Submitted Sep 2018.</w:t>
      </w:r>
    </w:p>
    <w:p w14:paraId="3481A6CC" w14:textId="3B4A2301" w:rsidR="00085729" w:rsidRDefault="1A8CED33">
      <w:pPr>
        <w:numPr>
          <w:ilvl w:val="0"/>
          <w:numId w:val="37"/>
        </w:numPr>
        <w:pBdr>
          <w:top w:val="nil"/>
          <w:left w:val="nil"/>
          <w:bottom w:val="nil"/>
          <w:right w:val="nil"/>
          <w:between w:val="nil"/>
        </w:pBdr>
        <w:rPr>
          <w:color w:val="000000"/>
          <w:sz w:val="20"/>
          <w:szCs w:val="20"/>
        </w:rPr>
      </w:pPr>
      <w:r w:rsidRPr="1B51BF46">
        <w:rPr>
          <w:color w:val="000000" w:themeColor="text1"/>
          <w:sz w:val="20"/>
          <w:szCs w:val="20"/>
        </w:rPr>
        <w:t xml:space="preserve">Kropf EJ MD, </w:t>
      </w:r>
      <w:r w:rsidRPr="1B51BF46">
        <w:rPr>
          <w:b/>
          <w:bCs/>
          <w:color w:val="000000" w:themeColor="text1"/>
          <w:sz w:val="20"/>
          <w:szCs w:val="20"/>
        </w:rPr>
        <w:t>Forsythe B,</w:t>
      </w:r>
      <w:r w:rsidRPr="1B51BF46">
        <w:rPr>
          <w:color w:val="000000" w:themeColor="text1"/>
          <w:sz w:val="20"/>
          <w:szCs w:val="20"/>
        </w:rPr>
        <w:t xml:space="preserve"> Tranovich M, Baker, Irrgang JJ. </w:t>
      </w:r>
      <w:r w:rsidR="31A4E6C5" w:rsidRPr="1B51BF46">
        <w:rPr>
          <w:color w:val="000000" w:themeColor="text1"/>
          <w:sz w:val="20"/>
          <w:szCs w:val="20"/>
        </w:rPr>
        <w:t>“</w:t>
      </w:r>
      <w:r w:rsidRPr="1B51BF46">
        <w:rPr>
          <w:color w:val="000000" w:themeColor="text1"/>
          <w:sz w:val="20"/>
          <w:szCs w:val="20"/>
        </w:rPr>
        <w:t>Allograft Revision vs. Primary Single Bundle Anterior Cruciate Ligament Reconstruction: A Case-Control Study</w:t>
      </w:r>
      <w:r w:rsidR="31A4E6C5" w:rsidRPr="1B51BF46">
        <w:rPr>
          <w:color w:val="000000" w:themeColor="text1"/>
          <w:sz w:val="20"/>
          <w:szCs w:val="20"/>
        </w:rPr>
        <w:t>”</w:t>
      </w:r>
      <w:r w:rsidRPr="1B51BF46">
        <w:rPr>
          <w:color w:val="000000" w:themeColor="text1"/>
          <w:sz w:val="20"/>
          <w:szCs w:val="20"/>
        </w:rPr>
        <w:t xml:space="preserve">. </w:t>
      </w:r>
      <w:r w:rsidR="31A4E6C5" w:rsidRPr="1B51BF46">
        <w:rPr>
          <w:color w:val="000000" w:themeColor="text1"/>
          <w:sz w:val="20"/>
          <w:szCs w:val="20"/>
        </w:rPr>
        <w:t xml:space="preserve">Submitted to </w:t>
      </w:r>
      <w:r w:rsidR="31A4E6C5" w:rsidRPr="1B51BF46">
        <w:rPr>
          <w:i/>
          <w:iCs/>
          <w:color w:val="000000" w:themeColor="text1"/>
          <w:sz w:val="20"/>
          <w:szCs w:val="20"/>
        </w:rPr>
        <w:t>Am J Sports Med.</w:t>
      </w:r>
    </w:p>
    <w:p w14:paraId="3481A6CD" w14:textId="12907A93" w:rsidR="00085729" w:rsidRDefault="1A8CED33">
      <w:pPr>
        <w:numPr>
          <w:ilvl w:val="0"/>
          <w:numId w:val="37"/>
        </w:numPr>
        <w:pBdr>
          <w:top w:val="nil"/>
          <w:left w:val="nil"/>
          <w:bottom w:val="nil"/>
          <w:right w:val="nil"/>
          <w:between w:val="nil"/>
        </w:pBdr>
        <w:rPr>
          <w:color w:val="000000"/>
          <w:sz w:val="20"/>
          <w:szCs w:val="20"/>
        </w:rPr>
      </w:pPr>
      <w:r w:rsidRPr="1B51BF46">
        <w:rPr>
          <w:color w:val="000000" w:themeColor="text1"/>
          <w:sz w:val="20"/>
          <w:szCs w:val="20"/>
        </w:rPr>
        <w:t xml:space="preserve">Frank RM, Gupta AK, Verma NN, </w:t>
      </w:r>
      <w:r w:rsidRPr="1B51BF46">
        <w:rPr>
          <w:b/>
          <w:bCs/>
          <w:color w:val="000000" w:themeColor="text1"/>
          <w:sz w:val="20"/>
          <w:szCs w:val="20"/>
        </w:rPr>
        <w:t>Forsythe B</w:t>
      </w:r>
      <w:r w:rsidRPr="1B51BF46">
        <w:rPr>
          <w:color w:val="000000" w:themeColor="text1"/>
          <w:sz w:val="20"/>
          <w:szCs w:val="20"/>
        </w:rPr>
        <w:t xml:space="preserve">. </w:t>
      </w:r>
      <w:r w:rsidR="31A4E6C5" w:rsidRPr="1B51BF46">
        <w:rPr>
          <w:color w:val="000000" w:themeColor="text1"/>
          <w:sz w:val="20"/>
          <w:szCs w:val="20"/>
        </w:rPr>
        <w:t>“</w:t>
      </w:r>
      <w:r w:rsidRPr="1B51BF46">
        <w:rPr>
          <w:color w:val="000000" w:themeColor="text1"/>
          <w:sz w:val="20"/>
          <w:szCs w:val="20"/>
        </w:rPr>
        <w:t>Patellofemoral Resurfacing Study</w:t>
      </w:r>
      <w:r w:rsidR="31A4E6C5" w:rsidRPr="1B51BF46">
        <w:rPr>
          <w:color w:val="000000" w:themeColor="text1"/>
          <w:sz w:val="20"/>
          <w:szCs w:val="20"/>
        </w:rPr>
        <w:t>”</w:t>
      </w:r>
      <w:r w:rsidRPr="1B51BF46">
        <w:rPr>
          <w:color w:val="000000" w:themeColor="text1"/>
          <w:sz w:val="20"/>
          <w:szCs w:val="20"/>
        </w:rPr>
        <w:t xml:space="preserve">. </w:t>
      </w:r>
      <w:r w:rsidR="31A4E6C5" w:rsidRPr="1B51BF46">
        <w:rPr>
          <w:color w:val="000000" w:themeColor="text1"/>
          <w:sz w:val="20"/>
          <w:szCs w:val="20"/>
        </w:rPr>
        <w:t xml:space="preserve">Submitted to </w:t>
      </w:r>
      <w:r w:rsidR="31A4E6C5" w:rsidRPr="1B51BF46">
        <w:rPr>
          <w:i/>
          <w:iCs/>
          <w:color w:val="000000" w:themeColor="text1"/>
          <w:sz w:val="20"/>
          <w:szCs w:val="20"/>
        </w:rPr>
        <w:t>Am J Sports Med.</w:t>
      </w:r>
    </w:p>
    <w:p w14:paraId="3481A6CE" w14:textId="3402FD51" w:rsidR="00085729" w:rsidRDefault="1A8CED33">
      <w:pPr>
        <w:numPr>
          <w:ilvl w:val="0"/>
          <w:numId w:val="37"/>
        </w:numPr>
        <w:pBdr>
          <w:top w:val="nil"/>
          <w:left w:val="nil"/>
          <w:bottom w:val="nil"/>
          <w:right w:val="nil"/>
          <w:between w:val="nil"/>
        </w:pBdr>
        <w:rPr>
          <w:color w:val="000000"/>
          <w:sz w:val="20"/>
          <w:szCs w:val="20"/>
        </w:rPr>
      </w:pPr>
      <w:r w:rsidRPr="1B51BF46">
        <w:rPr>
          <w:color w:val="000000" w:themeColor="text1"/>
          <w:sz w:val="20"/>
          <w:szCs w:val="20"/>
        </w:rPr>
        <w:t xml:space="preserve">Harris JD, Cole BJ, Romeo AA, Verma NN, </w:t>
      </w:r>
      <w:r w:rsidRPr="1B51BF46">
        <w:rPr>
          <w:b/>
          <w:bCs/>
          <w:color w:val="000000" w:themeColor="text1"/>
          <w:sz w:val="20"/>
          <w:szCs w:val="20"/>
        </w:rPr>
        <w:t>Forsythe B</w:t>
      </w:r>
      <w:r w:rsidRPr="1B51BF46">
        <w:rPr>
          <w:color w:val="000000" w:themeColor="text1"/>
          <w:sz w:val="20"/>
          <w:szCs w:val="20"/>
        </w:rPr>
        <w:t xml:space="preserve">. </w:t>
      </w:r>
      <w:r w:rsidR="31A4E6C5" w:rsidRPr="1B51BF46">
        <w:rPr>
          <w:color w:val="000000" w:themeColor="text1"/>
          <w:sz w:val="20"/>
          <w:szCs w:val="20"/>
        </w:rPr>
        <w:t>“</w:t>
      </w:r>
      <w:r w:rsidRPr="1B51BF46">
        <w:rPr>
          <w:color w:val="000000" w:themeColor="text1"/>
          <w:sz w:val="20"/>
          <w:szCs w:val="20"/>
        </w:rPr>
        <w:t>Crossfit Epidemiological Study</w:t>
      </w:r>
      <w:r w:rsidR="31A4E6C5" w:rsidRPr="1B51BF46">
        <w:rPr>
          <w:color w:val="000000" w:themeColor="text1"/>
          <w:sz w:val="20"/>
          <w:szCs w:val="20"/>
        </w:rPr>
        <w:t>”</w:t>
      </w:r>
      <w:r w:rsidRPr="1B51BF46">
        <w:rPr>
          <w:color w:val="000000" w:themeColor="text1"/>
          <w:sz w:val="20"/>
          <w:szCs w:val="20"/>
        </w:rPr>
        <w:t xml:space="preserve">. Submitted to </w:t>
      </w:r>
      <w:r w:rsidR="31A4E6C5" w:rsidRPr="1B51BF46">
        <w:rPr>
          <w:i/>
          <w:iCs/>
          <w:color w:val="000000" w:themeColor="text1"/>
          <w:sz w:val="20"/>
          <w:szCs w:val="20"/>
        </w:rPr>
        <w:t>Am J Sports Med.</w:t>
      </w:r>
    </w:p>
    <w:p w14:paraId="3481A6CF" w14:textId="77777777" w:rsidR="00085729" w:rsidRDefault="00085729">
      <w:pPr>
        <w:pBdr>
          <w:top w:val="nil"/>
          <w:left w:val="nil"/>
          <w:bottom w:val="nil"/>
          <w:right w:val="nil"/>
          <w:between w:val="nil"/>
        </w:pBdr>
        <w:ind w:left="720" w:hanging="720"/>
        <w:rPr>
          <w:color w:val="000000"/>
          <w:sz w:val="20"/>
          <w:szCs w:val="20"/>
        </w:rPr>
      </w:pPr>
    </w:p>
    <w:p w14:paraId="33F69773" w14:textId="4CED8501" w:rsidR="6F948B7B" w:rsidRDefault="6F948B7B" w:rsidP="2010A0A7">
      <w:pPr>
        <w:pStyle w:val="Heading2"/>
        <w:numPr>
          <w:ilvl w:val="0"/>
          <w:numId w:val="7"/>
        </w:numPr>
        <w:ind w:left="360"/>
        <w:jc w:val="left"/>
        <w:rPr>
          <w:u w:val="none"/>
        </w:rPr>
      </w:pPr>
      <w:r>
        <w:rPr>
          <w:u w:val="none"/>
        </w:rPr>
        <w:t>Book chapters</w:t>
      </w:r>
    </w:p>
    <w:p w14:paraId="033E51CA" w14:textId="46E66082" w:rsidR="6F948B7B" w:rsidRDefault="6F948B7B" w:rsidP="6F948B7B">
      <w:pPr>
        <w:numPr>
          <w:ilvl w:val="0"/>
          <w:numId w:val="41"/>
        </w:numPr>
        <w:ind w:left="720"/>
        <w:rPr>
          <w:color w:val="000000" w:themeColor="text1"/>
          <w:sz w:val="20"/>
          <w:szCs w:val="20"/>
        </w:rPr>
      </w:pPr>
      <w:r w:rsidRPr="6F948B7B">
        <w:rPr>
          <w:color w:val="000000" w:themeColor="text1"/>
          <w:sz w:val="20"/>
          <w:szCs w:val="20"/>
        </w:rPr>
        <w:t xml:space="preserve">Forlenza E, Lavoie-Gagne O, Agarwalla A, </w:t>
      </w:r>
      <w:r w:rsidRPr="6F948B7B">
        <w:rPr>
          <w:b/>
          <w:bCs/>
          <w:color w:val="000000" w:themeColor="text1"/>
          <w:sz w:val="20"/>
          <w:szCs w:val="20"/>
        </w:rPr>
        <w:t>Forsythe B</w:t>
      </w:r>
      <w:r w:rsidRPr="6F948B7B">
        <w:rPr>
          <w:color w:val="000000" w:themeColor="text1"/>
          <w:sz w:val="20"/>
          <w:szCs w:val="20"/>
        </w:rPr>
        <w:t>. “Inlay Versus Onlay Fixation Methods for Proximal Biceps Tenodesis.” In: The Management of Biceps Pathology: A Clinical Guide from the Shoulder to the Elbow. Romeo AA, Erickson BJ, Griffin JW. New York: Springer. Accepted October 2019</w:t>
      </w:r>
    </w:p>
    <w:p w14:paraId="3481A6D1" w14:textId="77777777" w:rsidR="00085729" w:rsidRDefault="6F948B7B">
      <w:pPr>
        <w:numPr>
          <w:ilvl w:val="0"/>
          <w:numId w:val="41"/>
        </w:numPr>
        <w:pBdr>
          <w:top w:val="nil"/>
          <w:left w:val="nil"/>
          <w:bottom w:val="nil"/>
          <w:right w:val="nil"/>
          <w:between w:val="nil"/>
        </w:pBdr>
        <w:ind w:left="720"/>
        <w:rPr>
          <w:color w:val="000000"/>
          <w:sz w:val="20"/>
          <w:szCs w:val="20"/>
        </w:rPr>
      </w:pPr>
      <w:r w:rsidRPr="6F948B7B">
        <w:rPr>
          <w:color w:val="000000" w:themeColor="text1"/>
          <w:sz w:val="20"/>
          <w:szCs w:val="20"/>
        </w:rPr>
        <w:lastRenderedPageBreak/>
        <w:t xml:space="preserve">Puzzitiello RP., Agarwalla A, Leong N, </w:t>
      </w:r>
      <w:r w:rsidRPr="6F948B7B">
        <w:rPr>
          <w:b/>
          <w:bCs/>
          <w:color w:val="000000" w:themeColor="text1"/>
          <w:sz w:val="20"/>
          <w:szCs w:val="20"/>
        </w:rPr>
        <w:t>Forsythe B.</w:t>
      </w:r>
      <w:r w:rsidRPr="6F948B7B">
        <w:rPr>
          <w:color w:val="000000" w:themeColor="text1"/>
          <w:sz w:val="20"/>
          <w:szCs w:val="20"/>
        </w:rPr>
        <w:t xml:space="preserve"> (2018). Basics of Orthopedic Research. In Springer (Ed.), Orthopedic Practice Management (pp. Chapter In Press). New York: Springer.</w:t>
      </w:r>
    </w:p>
    <w:p w14:paraId="3481A6D2" w14:textId="77777777" w:rsidR="00085729" w:rsidRDefault="6F948B7B">
      <w:pPr>
        <w:numPr>
          <w:ilvl w:val="0"/>
          <w:numId w:val="41"/>
        </w:numPr>
        <w:pBdr>
          <w:top w:val="nil"/>
          <w:left w:val="nil"/>
          <w:bottom w:val="nil"/>
          <w:right w:val="nil"/>
          <w:between w:val="nil"/>
        </w:pBdr>
        <w:ind w:left="720"/>
      </w:pPr>
      <w:r w:rsidRPr="6F948B7B">
        <w:rPr>
          <w:color w:val="000000" w:themeColor="text1"/>
          <w:sz w:val="20"/>
          <w:szCs w:val="20"/>
        </w:rPr>
        <w:t xml:space="preserve">Kopf S, </w:t>
      </w:r>
      <w:r w:rsidRPr="6F948B7B">
        <w:rPr>
          <w:b/>
          <w:bCs/>
          <w:color w:val="000000" w:themeColor="text1"/>
          <w:sz w:val="20"/>
          <w:szCs w:val="20"/>
        </w:rPr>
        <w:t>Forsythe B,</w:t>
      </w:r>
      <w:r w:rsidRPr="6F948B7B">
        <w:rPr>
          <w:color w:val="000000" w:themeColor="text1"/>
          <w:sz w:val="20"/>
          <w:szCs w:val="20"/>
        </w:rPr>
        <w:t xml:space="preserve"> Agarwalla A, Herbst E. “How to Prepare an Abstract”. In: Basic Methods Handbook for Clinical Orthopaedic Research: A Practical Guide and Case Based Research Approach. Musahl V, Karlsson J, Hirschmann MT, Ayeni OR, Marx RG, Koh J, Nakamura N. New York: Springer. Accepted March 2018.</w:t>
      </w:r>
    </w:p>
    <w:p w14:paraId="3481A6D3" w14:textId="77777777" w:rsidR="00085729" w:rsidRDefault="6F948B7B">
      <w:pPr>
        <w:numPr>
          <w:ilvl w:val="0"/>
          <w:numId w:val="41"/>
        </w:numPr>
        <w:pBdr>
          <w:top w:val="nil"/>
          <w:left w:val="nil"/>
          <w:bottom w:val="nil"/>
          <w:right w:val="nil"/>
          <w:between w:val="nil"/>
        </w:pBdr>
        <w:ind w:left="720"/>
        <w:rPr>
          <w:color w:val="000000"/>
          <w:sz w:val="20"/>
          <w:szCs w:val="20"/>
        </w:rPr>
      </w:pPr>
      <w:r w:rsidRPr="6F948B7B">
        <w:rPr>
          <w:color w:val="000000" w:themeColor="text1"/>
          <w:sz w:val="20"/>
          <w:szCs w:val="20"/>
        </w:rPr>
        <w:t xml:space="preserve">Puzzitiello RN, Agarwalla A, </w:t>
      </w:r>
      <w:r w:rsidRPr="6F948B7B">
        <w:rPr>
          <w:b/>
          <w:bCs/>
          <w:color w:val="000000" w:themeColor="text1"/>
          <w:sz w:val="20"/>
          <w:szCs w:val="20"/>
        </w:rPr>
        <w:t>Forsythe B,</w:t>
      </w:r>
      <w:r w:rsidRPr="6F948B7B">
        <w:rPr>
          <w:color w:val="000000" w:themeColor="text1"/>
          <w:sz w:val="20"/>
          <w:szCs w:val="20"/>
        </w:rPr>
        <w:t xml:space="preserve"> Leong NL. “Principles of Clinical Research”. In: Orthopedic Practice Management: Strategies for Growth and Success. Makhni EC, Makhni MC, Swart EF, Bush-Joseph C.New York: Springer. Accepted October 2017.</w:t>
      </w:r>
    </w:p>
    <w:p w14:paraId="3481A6D4" w14:textId="77777777" w:rsidR="00085729" w:rsidRDefault="6F948B7B">
      <w:pPr>
        <w:numPr>
          <w:ilvl w:val="0"/>
          <w:numId w:val="41"/>
        </w:numPr>
        <w:pBdr>
          <w:top w:val="nil"/>
          <w:left w:val="nil"/>
          <w:bottom w:val="nil"/>
          <w:right w:val="nil"/>
          <w:between w:val="nil"/>
        </w:pBdr>
        <w:ind w:left="720"/>
        <w:rPr>
          <w:color w:val="000000"/>
          <w:sz w:val="20"/>
          <w:szCs w:val="20"/>
        </w:rPr>
      </w:pPr>
      <w:r w:rsidRPr="6F948B7B">
        <w:rPr>
          <w:color w:val="000000" w:themeColor="text1"/>
          <w:sz w:val="20"/>
          <w:szCs w:val="20"/>
        </w:rPr>
        <w:t xml:space="preserve">Riboh JC, Erickson B, </w:t>
      </w:r>
      <w:r w:rsidRPr="6F948B7B">
        <w:rPr>
          <w:b/>
          <w:bCs/>
          <w:color w:val="000000" w:themeColor="text1"/>
          <w:sz w:val="20"/>
          <w:szCs w:val="20"/>
        </w:rPr>
        <w:t>Forsythe B</w:t>
      </w:r>
      <w:r w:rsidRPr="6F948B7B">
        <w:rPr>
          <w:color w:val="000000" w:themeColor="text1"/>
          <w:sz w:val="20"/>
          <w:szCs w:val="20"/>
        </w:rPr>
        <w:t>, Bach BR Jr. Anterior Cruciate Ligament Injuries, in Chapman’s Comprehensive Orthopaedic Surgery. 4th Edition. Lippincott. 2015.</w:t>
      </w:r>
    </w:p>
    <w:p w14:paraId="3481A6D5" w14:textId="77777777" w:rsidR="00085729" w:rsidRDefault="6F948B7B">
      <w:pPr>
        <w:numPr>
          <w:ilvl w:val="0"/>
          <w:numId w:val="41"/>
        </w:numPr>
        <w:pBdr>
          <w:top w:val="nil"/>
          <w:left w:val="nil"/>
          <w:bottom w:val="nil"/>
          <w:right w:val="nil"/>
          <w:between w:val="nil"/>
        </w:pBdr>
        <w:ind w:left="720"/>
        <w:rPr>
          <w:color w:val="000000"/>
          <w:sz w:val="20"/>
          <w:szCs w:val="20"/>
        </w:rPr>
      </w:pPr>
      <w:r w:rsidRPr="6F948B7B">
        <w:rPr>
          <w:color w:val="000000" w:themeColor="text1"/>
          <w:sz w:val="20"/>
          <w:szCs w:val="20"/>
        </w:rPr>
        <w:t xml:space="preserve">Mascarenhas R, Frank RM, </w:t>
      </w:r>
      <w:r w:rsidRPr="6F948B7B">
        <w:rPr>
          <w:b/>
          <w:bCs/>
          <w:color w:val="000000" w:themeColor="text1"/>
          <w:sz w:val="20"/>
          <w:szCs w:val="20"/>
        </w:rPr>
        <w:t>Forsythe B</w:t>
      </w:r>
      <w:r w:rsidRPr="6F948B7B">
        <w:rPr>
          <w:color w:val="000000" w:themeColor="text1"/>
          <w:sz w:val="20"/>
          <w:szCs w:val="20"/>
        </w:rPr>
        <w:t xml:space="preserve">, Ghodadra N, Provencher MT, Romeo AA. The Evaluation and Management of Multidirectional Shoulder Instability. CDS: SHOULDER and ELBOW (2013.) </w:t>
      </w:r>
    </w:p>
    <w:p w14:paraId="3481A6D6" w14:textId="77777777" w:rsidR="00085729" w:rsidRDefault="6F948B7B">
      <w:pPr>
        <w:numPr>
          <w:ilvl w:val="0"/>
          <w:numId w:val="41"/>
        </w:numPr>
        <w:pBdr>
          <w:top w:val="nil"/>
          <w:left w:val="nil"/>
          <w:bottom w:val="nil"/>
          <w:right w:val="nil"/>
          <w:between w:val="nil"/>
        </w:pBdr>
        <w:ind w:left="720"/>
        <w:rPr>
          <w:color w:val="000000"/>
          <w:sz w:val="20"/>
          <w:szCs w:val="20"/>
        </w:rPr>
      </w:pPr>
      <w:r w:rsidRPr="6F948B7B">
        <w:rPr>
          <w:color w:val="000000" w:themeColor="text1"/>
          <w:sz w:val="20"/>
          <w:szCs w:val="20"/>
        </w:rPr>
        <w:t xml:space="preserve">Hofbauer M, Muller B, Wolf M, </w:t>
      </w:r>
      <w:r w:rsidRPr="6F948B7B">
        <w:rPr>
          <w:b/>
          <w:bCs/>
          <w:color w:val="000000" w:themeColor="text1"/>
          <w:sz w:val="20"/>
          <w:szCs w:val="20"/>
        </w:rPr>
        <w:t>Forsythe B,</w:t>
      </w:r>
      <w:r w:rsidRPr="6F948B7B">
        <w:rPr>
          <w:color w:val="000000" w:themeColor="text1"/>
          <w:sz w:val="20"/>
          <w:szCs w:val="20"/>
        </w:rPr>
        <w:t xml:space="preserve"> Fu FH. Anatomic Double Bundle Anterior Cruciate Ligament Reconstruction. Operative Techniques in Sports Medicine. 2013/3/31. 21 (1) 47-54.</w:t>
      </w:r>
    </w:p>
    <w:p w14:paraId="3481A6D7" w14:textId="77777777" w:rsidR="00085729" w:rsidRDefault="6F948B7B">
      <w:pPr>
        <w:numPr>
          <w:ilvl w:val="0"/>
          <w:numId w:val="41"/>
        </w:numPr>
        <w:pBdr>
          <w:top w:val="nil"/>
          <w:left w:val="nil"/>
          <w:bottom w:val="nil"/>
          <w:right w:val="nil"/>
          <w:between w:val="nil"/>
        </w:pBdr>
        <w:ind w:left="720"/>
        <w:rPr>
          <w:color w:val="000000"/>
          <w:sz w:val="20"/>
          <w:szCs w:val="20"/>
        </w:rPr>
      </w:pPr>
      <w:r w:rsidRPr="6F948B7B">
        <w:rPr>
          <w:color w:val="000000" w:themeColor="text1"/>
          <w:sz w:val="20"/>
          <w:szCs w:val="20"/>
        </w:rPr>
        <w:t xml:space="preserve">Frank RM, Erickson B, McCormick FM, Bach BR Jr, </w:t>
      </w:r>
      <w:r w:rsidRPr="6F948B7B">
        <w:rPr>
          <w:b/>
          <w:bCs/>
          <w:color w:val="000000" w:themeColor="text1"/>
          <w:sz w:val="20"/>
          <w:szCs w:val="20"/>
        </w:rPr>
        <w:t>Forsythe B</w:t>
      </w:r>
      <w:r w:rsidRPr="6F948B7B">
        <w:rPr>
          <w:color w:val="000000" w:themeColor="text1"/>
          <w:sz w:val="20"/>
          <w:szCs w:val="20"/>
        </w:rPr>
        <w:t xml:space="preserve">. Diagnostic Shoulder Arthroscopy: Surgical Technique. </w:t>
      </w:r>
      <w:r w:rsidRPr="6F948B7B">
        <w:rPr>
          <w:i/>
          <w:iCs/>
          <w:color w:val="000000" w:themeColor="text1"/>
          <w:sz w:val="20"/>
          <w:szCs w:val="20"/>
        </w:rPr>
        <w:t>AAOS OKO Surgical Techniques.</w:t>
      </w:r>
      <w:r w:rsidRPr="6F948B7B">
        <w:rPr>
          <w:color w:val="000000" w:themeColor="text1"/>
          <w:sz w:val="20"/>
          <w:szCs w:val="20"/>
        </w:rPr>
        <w:t xml:space="preserve"> (June 2013.)</w:t>
      </w:r>
    </w:p>
    <w:p w14:paraId="3481A6D8" w14:textId="77777777" w:rsidR="00085729" w:rsidRDefault="6F948B7B">
      <w:pPr>
        <w:numPr>
          <w:ilvl w:val="0"/>
          <w:numId w:val="41"/>
        </w:numPr>
        <w:pBdr>
          <w:top w:val="nil"/>
          <w:left w:val="nil"/>
          <w:bottom w:val="nil"/>
          <w:right w:val="nil"/>
          <w:between w:val="nil"/>
        </w:pBdr>
        <w:ind w:left="720"/>
        <w:rPr>
          <w:color w:val="000000"/>
          <w:sz w:val="20"/>
          <w:szCs w:val="20"/>
        </w:rPr>
      </w:pPr>
      <w:r w:rsidRPr="6F948B7B">
        <w:rPr>
          <w:color w:val="000000" w:themeColor="text1"/>
          <w:sz w:val="20"/>
          <w:szCs w:val="20"/>
        </w:rPr>
        <w:t xml:space="preserve">Pombo MW, </w:t>
      </w:r>
      <w:r w:rsidRPr="6F948B7B">
        <w:rPr>
          <w:b/>
          <w:bCs/>
          <w:color w:val="000000" w:themeColor="text1"/>
          <w:sz w:val="20"/>
          <w:szCs w:val="20"/>
        </w:rPr>
        <w:t>Forsythe B</w:t>
      </w:r>
      <w:r w:rsidRPr="6F948B7B">
        <w:rPr>
          <w:color w:val="000000" w:themeColor="text1"/>
          <w:sz w:val="20"/>
          <w:szCs w:val="20"/>
        </w:rPr>
        <w:t xml:space="preserve">, Mascarenhas R, Harner CD. Transtibial Double Bundle PCL Reconstruction. </w:t>
      </w:r>
      <w:r w:rsidRPr="6F948B7B">
        <w:rPr>
          <w:i/>
          <w:iCs/>
          <w:color w:val="000000" w:themeColor="text1"/>
          <w:sz w:val="20"/>
          <w:szCs w:val="20"/>
        </w:rPr>
        <w:t>Arthroscopic Techniques of the Knee: A Visual Guide, by Dr. Thomas J. Gill.</w:t>
      </w:r>
      <w:r w:rsidRPr="6F948B7B">
        <w:rPr>
          <w:color w:val="000000" w:themeColor="text1"/>
          <w:sz w:val="20"/>
          <w:szCs w:val="20"/>
        </w:rPr>
        <w:t xml:space="preserve"> Chapter 14. SLACK Incorporated. April 15, 2009.</w:t>
      </w:r>
    </w:p>
    <w:p w14:paraId="3481A6D9" w14:textId="77777777" w:rsidR="00085729" w:rsidRDefault="6F948B7B">
      <w:pPr>
        <w:numPr>
          <w:ilvl w:val="0"/>
          <w:numId w:val="41"/>
        </w:numPr>
        <w:pBdr>
          <w:top w:val="nil"/>
          <w:left w:val="nil"/>
          <w:bottom w:val="nil"/>
          <w:right w:val="nil"/>
          <w:between w:val="nil"/>
        </w:pBdr>
        <w:ind w:left="720"/>
        <w:rPr>
          <w:color w:val="000000"/>
          <w:sz w:val="20"/>
          <w:szCs w:val="20"/>
        </w:rPr>
      </w:pPr>
      <w:r w:rsidRPr="6F948B7B">
        <w:rPr>
          <w:b/>
          <w:bCs/>
          <w:color w:val="000000" w:themeColor="text1"/>
          <w:sz w:val="20"/>
          <w:szCs w:val="20"/>
        </w:rPr>
        <w:t>Forsythe B,</w:t>
      </w:r>
      <w:r w:rsidRPr="6F948B7B">
        <w:rPr>
          <w:color w:val="000000" w:themeColor="text1"/>
          <w:sz w:val="20"/>
          <w:szCs w:val="20"/>
        </w:rPr>
        <w:t xml:space="preserve"> Shen, W, Fu, F. Double Bundle ACL Reconstruction: Technique and Physical Therapy Perspectives (Update on Anterior Cruciate Ligament Injuries, Monograph 19.1, 2009. American Physical Therapy Continuing Education, Independent Study Course Series)</w:t>
      </w:r>
    </w:p>
    <w:p w14:paraId="3481A6DA" w14:textId="77777777" w:rsidR="00085729" w:rsidRDefault="6F948B7B">
      <w:pPr>
        <w:numPr>
          <w:ilvl w:val="0"/>
          <w:numId w:val="41"/>
        </w:numPr>
        <w:pBdr>
          <w:top w:val="nil"/>
          <w:left w:val="nil"/>
          <w:bottom w:val="nil"/>
          <w:right w:val="nil"/>
          <w:between w:val="nil"/>
        </w:pBdr>
        <w:ind w:left="720"/>
        <w:rPr>
          <w:color w:val="000000"/>
          <w:sz w:val="20"/>
          <w:szCs w:val="20"/>
        </w:rPr>
      </w:pPr>
      <w:r w:rsidRPr="6F948B7B">
        <w:rPr>
          <w:b/>
          <w:bCs/>
          <w:color w:val="000000" w:themeColor="text1"/>
          <w:sz w:val="20"/>
          <w:szCs w:val="20"/>
        </w:rPr>
        <w:t>Forsythe B,</w:t>
      </w:r>
      <w:r w:rsidRPr="6F948B7B">
        <w:rPr>
          <w:color w:val="000000" w:themeColor="text1"/>
          <w:sz w:val="20"/>
          <w:szCs w:val="20"/>
        </w:rPr>
        <w:t xml:space="preserve"> Mascarenhas R, Pombo MW, Harner CD. Combined Injuries to the Posterior Cruciate Ligament and Medial Collateral Ligament of the Knee. Chapter 36. In: </w:t>
      </w:r>
      <w:r w:rsidRPr="6F948B7B">
        <w:rPr>
          <w:i/>
          <w:iCs/>
          <w:color w:val="000000" w:themeColor="text1"/>
          <w:sz w:val="20"/>
          <w:szCs w:val="20"/>
        </w:rPr>
        <w:t>The Knee Joint: Surgical Techniques and Strategies.</w:t>
      </w:r>
      <w:r w:rsidRPr="6F948B7B">
        <w:rPr>
          <w:color w:val="000000" w:themeColor="text1"/>
          <w:sz w:val="20"/>
          <w:szCs w:val="20"/>
        </w:rPr>
        <w:t xml:space="preserve"> Bonnin, M.; Amendola, N.A.; Bellemans, J.; MacDonald, S.J. and Menetrey, J. Springer, New York: 2012.</w:t>
      </w:r>
    </w:p>
    <w:p w14:paraId="3481A6DB" w14:textId="77777777" w:rsidR="00085729" w:rsidRDefault="6F948B7B">
      <w:pPr>
        <w:numPr>
          <w:ilvl w:val="0"/>
          <w:numId w:val="41"/>
        </w:numPr>
        <w:pBdr>
          <w:top w:val="nil"/>
          <w:left w:val="nil"/>
          <w:bottom w:val="nil"/>
          <w:right w:val="nil"/>
          <w:between w:val="nil"/>
        </w:pBdr>
        <w:ind w:left="720"/>
        <w:rPr>
          <w:color w:val="000000"/>
          <w:sz w:val="20"/>
          <w:szCs w:val="20"/>
        </w:rPr>
      </w:pPr>
      <w:r w:rsidRPr="6F948B7B">
        <w:rPr>
          <w:color w:val="000000" w:themeColor="text1"/>
          <w:sz w:val="20"/>
          <w:szCs w:val="20"/>
        </w:rPr>
        <w:t xml:space="preserve">Van Thiel G, </w:t>
      </w:r>
      <w:r w:rsidRPr="6F948B7B">
        <w:rPr>
          <w:b/>
          <w:bCs/>
          <w:color w:val="000000" w:themeColor="text1"/>
          <w:sz w:val="20"/>
          <w:szCs w:val="20"/>
        </w:rPr>
        <w:t>Forsythe B</w:t>
      </w:r>
      <w:r w:rsidRPr="6F948B7B">
        <w:rPr>
          <w:color w:val="000000" w:themeColor="text1"/>
          <w:sz w:val="20"/>
          <w:szCs w:val="20"/>
        </w:rPr>
        <w:t xml:space="preserve">, Yanke A, Bach BR. Revision ACL Reconstruction. </w:t>
      </w:r>
      <w:r w:rsidRPr="6F948B7B">
        <w:rPr>
          <w:i/>
          <w:iCs/>
          <w:color w:val="000000" w:themeColor="text1"/>
          <w:sz w:val="20"/>
          <w:szCs w:val="20"/>
        </w:rPr>
        <w:t>Cole and Sekyia: Surgical Techniques of the Shoulder, Elbow, and Knee in Sports Medicine</w:t>
      </w:r>
      <w:r w:rsidRPr="6F948B7B">
        <w:rPr>
          <w:color w:val="000000" w:themeColor="text1"/>
          <w:sz w:val="20"/>
          <w:szCs w:val="20"/>
        </w:rPr>
        <w:t>, 2nd Edition, Elsevier 2011.</w:t>
      </w:r>
    </w:p>
    <w:p w14:paraId="3481A6DC" w14:textId="77777777" w:rsidR="00085729" w:rsidRDefault="6F948B7B">
      <w:pPr>
        <w:numPr>
          <w:ilvl w:val="0"/>
          <w:numId w:val="41"/>
        </w:numPr>
        <w:pBdr>
          <w:top w:val="nil"/>
          <w:left w:val="nil"/>
          <w:bottom w:val="nil"/>
          <w:right w:val="nil"/>
          <w:between w:val="nil"/>
        </w:pBdr>
        <w:ind w:left="720"/>
        <w:rPr>
          <w:color w:val="000000"/>
          <w:sz w:val="20"/>
          <w:szCs w:val="20"/>
        </w:rPr>
      </w:pPr>
      <w:r w:rsidRPr="6F948B7B">
        <w:rPr>
          <w:color w:val="000000" w:themeColor="text1"/>
          <w:sz w:val="20"/>
          <w:szCs w:val="20"/>
        </w:rPr>
        <w:t xml:space="preserve">Ahmed MM, Ghodadra NS, </w:t>
      </w:r>
      <w:r w:rsidRPr="6F948B7B">
        <w:rPr>
          <w:b/>
          <w:bCs/>
          <w:color w:val="000000" w:themeColor="text1"/>
          <w:sz w:val="20"/>
          <w:szCs w:val="20"/>
        </w:rPr>
        <w:t>Forsythe B</w:t>
      </w:r>
      <w:r w:rsidRPr="6F948B7B">
        <w:rPr>
          <w:color w:val="000000" w:themeColor="text1"/>
          <w:sz w:val="20"/>
          <w:szCs w:val="20"/>
        </w:rPr>
        <w:t xml:space="preserve">. PCL Reconstruction: Current Concepts. </w:t>
      </w:r>
      <w:r w:rsidRPr="6F948B7B">
        <w:rPr>
          <w:i/>
          <w:iCs/>
          <w:color w:val="000000" w:themeColor="text1"/>
          <w:sz w:val="20"/>
          <w:szCs w:val="20"/>
        </w:rPr>
        <w:t xml:space="preserve">The Knee: Current concepts in kinematics, injury patterns, and treatment. </w:t>
      </w:r>
      <w:r w:rsidRPr="6F948B7B">
        <w:rPr>
          <w:color w:val="000000" w:themeColor="text1"/>
          <w:sz w:val="20"/>
          <w:szCs w:val="20"/>
        </w:rPr>
        <w:t>Editor:  Randy Mascarenhas.</w:t>
      </w:r>
      <w:r w:rsidRPr="6F948B7B">
        <w:rPr>
          <w:i/>
          <w:iCs/>
          <w:color w:val="000000" w:themeColor="text1"/>
          <w:sz w:val="20"/>
          <w:szCs w:val="20"/>
        </w:rPr>
        <w:t xml:space="preserve"> </w:t>
      </w:r>
      <w:r w:rsidRPr="6F948B7B">
        <w:rPr>
          <w:color w:val="000000" w:themeColor="text1"/>
          <w:sz w:val="20"/>
          <w:szCs w:val="20"/>
        </w:rPr>
        <w:t>Nova Publishing, New York, 2011.</w:t>
      </w:r>
    </w:p>
    <w:p w14:paraId="3481A6DD" w14:textId="77777777" w:rsidR="00085729" w:rsidRDefault="6F948B7B">
      <w:pPr>
        <w:numPr>
          <w:ilvl w:val="0"/>
          <w:numId w:val="41"/>
        </w:numPr>
        <w:pBdr>
          <w:top w:val="nil"/>
          <w:left w:val="nil"/>
          <w:bottom w:val="nil"/>
          <w:right w:val="nil"/>
          <w:between w:val="nil"/>
        </w:pBdr>
        <w:ind w:left="720"/>
        <w:rPr>
          <w:color w:val="000000"/>
          <w:sz w:val="20"/>
          <w:szCs w:val="20"/>
        </w:rPr>
      </w:pPr>
      <w:r w:rsidRPr="6F948B7B">
        <w:rPr>
          <w:color w:val="000000" w:themeColor="text1"/>
          <w:sz w:val="20"/>
          <w:szCs w:val="20"/>
        </w:rPr>
        <w:t xml:space="preserve">Frank RM, </w:t>
      </w:r>
      <w:r w:rsidRPr="6F948B7B">
        <w:rPr>
          <w:b/>
          <w:bCs/>
          <w:color w:val="000000" w:themeColor="text1"/>
          <w:sz w:val="20"/>
          <w:szCs w:val="20"/>
        </w:rPr>
        <w:t>Forsythe B</w:t>
      </w:r>
      <w:r w:rsidRPr="6F948B7B">
        <w:rPr>
          <w:color w:val="000000" w:themeColor="text1"/>
          <w:sz w:val="20"/>
          <w:szCs w:val="20"/>
        </w:rPr>
        <w:t xml:space="preserve">, Ghodadra NS. Treatment of Combined Knee Pathology: Malalignment, Instability, and Cartilage Loss. </w:t>
      </w:r>
      <w:r w:rsidRPr="6F948B7B">
        <w:rPr>
          <w:i/>
          <w:iCs/>
          <w:color w:val="000000" w:themeColor="text1"/>
          <w:sz w:val="20"/>
          <w:szCs w:val="20"/>
        </w:rPr>
        <w:t xml:space="preserve">The Knee: Current concepts in kinematics, injury patterns, and treatment. </w:t>
      </w:r>
      <w:r w:rsidRPr="6F948B7B">
        <w:rPr>
          <w:color w:val="000000" w:themeColor="text1"/>
          <w:sz w:val="20"/>
          <w:szCs w:val="20"/>
        </w:rPr>
        <w:t>Editor:  Randy Mascarenhas.</w:t>
      </w:r>
      <w:r w:rsidRPr="6F948B7B">
        <w:rPr>
          <w:i/>
          <w:iCs/>
          <w:color w:val="000000" w:themeColor="text1"/>
          <w:sz w:val="20"/>
          <w:szCs w:val="20"/>
        </w:rPr>
        <w:t xml:space="preserve"> </w:t>
      </w:r>
      <w:r w:rsidRPr="6F948B7B">
        <w:rPr>
          <w:color w:val="000000" w:themeColor="text1"/>
          <w:sz w:val="20"/>
          <w:szCs w:val="20"/>
        </w:rPr>
        <w:t>Nova Publishing, New York, 2011.</w:t>
      </w:r>
    </w:p>
    <w:p w14:paraId="3481A6DE" w14:textId="77777777" w:rsidR="00085729" w:rsidRDefault="6F948B7B">
      <w:pPr>
        <w:numPr>
          <w:ilvl w:val="0"/>
          <w:numId w:val="41"/>
        </w:numPr>
        <w:pBdr>
          <w:top w:val="nil"/>
          <w:left w:val="nil"/>
          <w:bottom w:val="nil"/>
          <w:right w:val="nil"/>
          <w:between w:val="nil"/>
        </w:pBdr>
        <w:ind w:left="720"/>
        <w:rPr>
          <w:color w:val="000000"/>
          <w:sz w:val="20"/>
          <w:szCs w:val="20"/>
        </w:rPr>
      </w:pPr>
      <w:r w:rsidRPr="6F948B7B">
        <w:rPr>
          <w:b/>
          <w:bCs/>
          <w:color w:val="000000" w:themeColor="text1"/>
          <w:sz w:val="20"/>
          <w:szCs w:val="20"/>
        </w:rPr>
        <w:t>Forsythe B,</w:t>
      </w:r>
      <w:r w:rsidRPr="6F948B7B">
        <w:rPr>
          <w:color w:val="000000" w:themeColor="text1"/>
          <w:sz w:val="20"/>
          <w:szCs w:val="20"/>
        </w:rPr>
        <w:t xml:space="preserve"> Mascarenhas R, Pombo MW, Harner CD.</w:t>
      </w:r>
      <w:r w:rsidRPr="6F948B7B">
        <w:rPr>
          <w:b/>
          <w:bCs/>
          <w:i/>
          <w:iCs/>
          <w:color w:val="000000" w:themeColor="text1"/>
          <w:sz w:val="20"/>
          <w:szCs w:val="20"/>
        </w:rPr>
        <w:t xml:space="preserve"> </w:t>
      </w:r>
      <w:r w:rsidRPr="6F948B7B">
        <w:rPr>
          <w:color w:val="000000" w:themeColor="text1"/>
          <w:sz w:val="20"/>
          <w:szCs w:val="20"/>
        </w:rPr>
        <w:t xml:space="preserve">Techniques in Posterior Cruciate Ligament Reconstruction: An Arthroscopic Approach. </w:t>
      </w:r>
      <w:r w:rsidRPr="6F948B7B">
        <w:rPr>
          <w:i/>
          <w:iCs/>
          <w:color w:val="000000" w:themeColor="text1"/>
          <w:sz w:val="20"/>
          <w:szCs w:val="20"/>
        </w:rPr>
        <w:t xml:space="preserve">The Knee Joint: Surgical Techniques and Strategies. </w:t>
      </w:r>
      <w:r w:rsidRPr="6F948B7B">
        <w:rPr>
          <w:color w:val="000000" w:themeColor="text1"/>
          <w:sz w:val="20"/>
          <w:szCs w:val="20"/>
        </w:rPr>
        <w:t>Springer, New York: 2010.</w:t>
      </w:r>
    </w:p>
    <w:p w14:paraId="3481A6DF" w14:textId="77777777" w:rsidR="00085729" w:rsidRDefault="00085729">
      <w:pPr>
        <w:pBdr>
          <w:top w:val="nil"/>
          <w:left w:val="nil"/>
          <w:bottom w:val="nil"/>
          <w:right w:val="nil"/>
          <w:between w:val="nil"/>
        </w:pBdr>
        <w:ind w:left="720" w:hanging="720"/>
        <w:rPr>
          <w:color w:val="000000"/>
          <w:sz w:val="20"/>
          <w:szCs w:val="20"/>
        </w:rPr>
      </w:pPr>
    </w:p>
    <w:p w14:paraId="3481A6E0" w14:textId="77777777" w:rsidR="00085729" w:rsidRDefault="008E0338">
      <w:pPr>
        <w:numPr>
          <w:ilvl w:val="0"/>
          <w:numId w:val="7"/>
        </w:numPr>
        <w:ind w:left="630" w:hanging="540"/>
        <w:rPr>
          <w:b/>
        </w:rPr>
      </w:pPr>
      <w:r>
        <w:rPr>
          <w:b/>
        </w:rPr>
        <w:t xml:space="preserve"> Books Edited</w:t>
      </w:r>
    </w:p>
    <w:p w14:paraId="3481A6E1" w14:textId="77777777" w:rsidR="00085729" w:rsidRDefault="008E0338">
      <w:pPr>
        <w:numPr>
          <w:ilvl w:val="0"/>
          <w:numId w:val="35"/>
        </w:numPr>
        <w:pBdr>
          <w:top w:val="nil"/>
          <w:left w:val="nil"/>
          <w:bottom w:val="nil"/>
          <w:right w:val="nil"/>
          <w:between w:val="nil"/>
        </w:pBdr>
        <w:ind w:left="720"/>
        <w:rPr>
          <w:color w:val="000000"/>
          <w:sz w:val="20"/>
          <w:szCs w:val="20"/>
        </w:rPr>
      </w:pPr>
      <w:r>
        <w:rPr>
          <w:color w:val="000000"/>
          <w:sz w:val="20"/>
          <w:szCs w:val="20"/>
        </w:rPr>
        <w:t xml:space="preserve">Frank RM, </w:t>
      </w:r>
      <w:r>
        <w:rPr>
          <w:b/>
          <w:color w:val="000000"/>
          <w:sz w:val="20"/>
          <w:szCs w:val="20"/>
        </w:rPr>
        <w:t>Forsythe B</w:t>
      </w:r>
      <w:r>
        <w:rPr>
          <w:color w:val="000000"/>
          <w:sz w:val="20"/>
          <w:szCs w:val="20"/>
        </w:rPr>
        <w:t>, Provencher MT. Case Competencies in Orthopaedic Surgery. Elsevier 2016.</w:t>
      </w:r>
    </w:p>
    <w:p w14:paraId="3481A71A" w14:textId="77777777" w:rsidR="00085729" w:rsidRDefault="00085729" w:rsidP="000E4A41">
      <w:pPr>
        <w:pBdr>
          <w:top w:val="nil"/>
          <w:left w:val="nil"/>
          <w:bottom w:val="nil"/>
          <w:right w:val="nil"/>
          <w:between w:val="nil"/>
        </w:pBdr>
        <w:rPr>
          <w:color w:val="000000"/>
          <w:sz w:val="20"/>
          <w:szCs w:val="20"/>
        </w:rPr>
      </w:pPr>
    </w:p>
    <w:p w14:paraId="3481A71B" w14:textId="77777777" w:rsidR="00085729" w:rsidRDefault="008E0338">
      <w:pPr>
        <w:numPr>
          <w:ilvl w:val="0"/>
          <w:numId w:val="7"/>
        </w:numPr>
        <w:ind w:left="720" w:hanging="630"/>
        <w:rPr>
          <w:b/>
        </w:rPr>
      </w:pPr>
      <w:r>
        <w:rPr>
          <w:b/>
        </w:rPr>
        <w:t>Media interviews/expert opinion</w:t>
      </w:r>
    </w:p>
    <w:p w14:paraId="3481A71C" w14:textId="77777777" w:rsidR="00085729" w:rsidRDefault="008E0338" w:rsidP="00361765">
      <w:pPr>
        <w:ind w:left="360"/>
        <w:rPr>
          <w:b/>
          <w:sz w:val="20"/>
          <w:szCs w:val="20"/>
        </w:rPr>
      </w:pPr>
      <w:r>
        <w:rPr>
          <w:b/>
          <w:sz w:val="20"/>
          <w:szCs w:val="20"/>
        </w:rPr>
        <w:t>VIDEOS</w:t>
      </w:r>
    </w:p>
    <w:p w14:paraId="3481A71D" w14:textId="1246539A" w:rsidR="00085729" w:rsidRDefault="008E0338" w:rsidP="000F3423">
      <w:pPr>
        <w:ind w:left="720" w:hanging="360"/>
        <w:rPr>
          <w:sz w:val="20"/>
          <w:szCs w:val="20"/>
        </w:rPr>
      </w:pPr>
      <w:r>
        <w:rPr>
          <w:sz w:val="20"/>
          <w:szCs w:val="20"/>
        </w:rPr>
        <w:t>1.</w:t>
      </w:r>
      <w:r w:rsidR="000F3423">
        <w:rPr>
          <w:sz w:val="20"/>
          <w:szCs w:val="20"/>
        </w:rPr>
        <w:tab/>
      </w:r>
      <w:r>
        <w:rPr>
          <w:sz w:val="20"/>
          <w:szCs w:val="20"/>
        </w:rPr>
        <w:t xml:space="preserve">VUMEDI: Anatomic Double Bundle ACL Reconstruction, with Freddie Fu (narrated and written by </w:t>
      </w:r>
      <w:r>
        <w:rPr>
          <w:b/>
          <w:sz w:val="20"/>
          <w:szCs w:val="20"/>
        </w:rPr>
        <w:t>Forsythe B</w:t>
      </w:r>
      <w:r>
        <w:rPr>
          <w:sz w:val="20"/>
          <w:szCs w:val="20"/>
        </w:rPr>
        <w:t xml:space="preserve">.) </w:t>
      </w:r>
      <w:hyperlink r:id="rId9">
        <w:r>
          <w:rPr>
            <w:color w:val="0000FF"/>
            <w:sz w:val="20"/>
            <w:szCs w:val="20"/>
            <w:u w:val="single"/>
          </w:rPr>
          <w:t>http://www.vumedi.com/node/38685</w:t>
        </w:r>
      </w:hyperlink>
      <w:r>
        <w:rPr>
          <w:sz w:val="20"/>
          <w:szCs w:val="20"/>
          <w:u w:val="single"/>
        </w:rPr>
        <w:t>.</w:t>
      </w:r>
      <w:r>
        <w:rPr>
          <w:sz w:val="20"/>
          <w:szCs w:val="20"/>
        </w:rPr>
        <w:t xml:space="preserve">  Currently, “most viewed” video on Vumedi (&gt;10,000 views,) a surgeon-only video sharing website.</w:t>
      </w:r>
    </w:p>
    <w:p w14:paraId="3481A71E" w14:textId="0DFA0C39" w:rsidR="00085729" w:rsidRDefault="008E0338" w:rsidP="000F3423">
      <w:pPr>
        <w:tabs>
          <w:tab w:val="left" w:pos="360"/>
          <w:tab w:val="left" w:pos="720"/>
          <w:tab w:val="left" w:pos="2160"/>
        </w:tabs>
        <w:ind w:left="720" w:hanging="360"/>
        <w:rPr>
          <w:sz w:val="20"/>
          <w:szCs w:val="20"/>
        </w:rPr>
      </w:pPr>
      <w:r>
        <w:rPr>
          <w:sz w:val="20"/>
          <w:szCs w:val="20"/>
        </w:rPr>
        <w:t>2.</w:t>
      </w:r>
      <w:r>
        <w:rPr>
          <w:sz w:val="20"/>
          <w:szCs w:val="20"/>
        </w:rPr>
        <w:tab/>
        <w:t xml:space="preserve">Frank RM, Erickson B, McCormick FM, Bach BR Jr, </w:t>
      </w:r>
      <w:r>
        <w:rPr>
          <w:b/>
          <w:sz w:val="20"/>
          <w:szCs w:val="20"/>
        </w:rPr>
        <w:t>Forsythe B</w:t>
      </w:r>
      <w:r>
        <w:rPr>
          <w:sz w:val="20"/>
          <w:szCs w:val="20"/>
        </w:rPr>
        <w:t xml:space="preserve">. Diagnostic Shoulder Arthroscopy: Surgical Technique. </w:t>
      </w:r>
      <w:r>
        <w:rPr>
          <w:i/>
          <w:sz w:val="20"/>
          <w:szCs w:val="20"/>
        </w:rPr>
        <w:t>AAOS OKO Surgical Techniques.</w:t>
      </w:r>
      <w:r>
        <w:rPr>
          <w:sz w:val="20"/>
          <w:szCs w:val="20"/>
        </w:rPr>
        <w:t xml:space="preserve">  (June 2013.)</w:t>
      </w:r>
    </w:p>
    <w:p w14:paraId="7FC73936" w14:textId="77777777" w:rsidR="00D930BC" w:rsidRDefault="00D930BC" w:rsidP="00D930BC">
      <w:pPr>
        <w:ind w:firstLine="360"/>
        <w:rPr>
          <w:b/>
          <w:bCs/>
        </w:rPr>
      </w:pPr>
      <w:r>
        <w:rPr>
          <w:sz w:val="20"/>
          <w:szCs w:val="20"/>
        </w:rPr>
        <w:t>3.</w:t>
      </w:r>
      <w:r>
        <w:rPr>
          <w:sz w:val="20"/>
          <w:szCs w:val="20"/>
        </w:rPr>
        <w:tab/>
      </w:r>
      <w:r w:rsidRPr="4763A177">
        <w:rPr>
          <w:color w:val="000000" w:themeColor="text1"/>
          <w:sz w:val="20"/>
          <w:szCs w:val="20"/>
        </w:rPr>
        <w:t xml:space="preserve">Forsythe, B.: Emerging Technique for Knee Surgery: Lateral Extraarticular Tenodesis. </w:t>
      </w:r>
      <w:r w:rsidRPr="4763A177">
        <w:rPr>
          <w:i/>
          <w:iCs/>
          <w:color w:val="000000" w:themeColor="text1"/>
          <w:sz w:val="20"/>
          <w:szCs w:val="20"/>
        </w:rPr>
        <w:t>AudioDigest Orthopaedics</w:t>
      </w:r>
      <w:r w:rsidRPr="4763A177">
        <w:rPr>
          <w:color w:val="000000" w:themeColor="text1"/>
          <w:sz w:val="20"/>
          <w:szCs w:val="20"/>
        </w:rPr>
        <w:t xml:space="preserve"> 43:19 (October 7) 2020 </w:t>
      </w:r>
      <w:r w:rsidRPr="4763A177">
        <w:rPr>
          <w:rFonts w:ascii="Calibri" w:eastAsia="Calibri" w:hAnsi="Calibri" w:cs="Calibri"/>
          <w:color w:val="000000" w:themeColor="text1"/>
        </w:rPr>
        <w:t xml:space="preserve">  </w:t>
      </w:r>
    </w:p>
    <w:p w14:paraId="4CB3A665" w14:textId="18EAD045" w:rsidR="00D930BC" w:rsidRDefault="00D930BC" w:rsidP="000F3423">
      <w:pPr>
        <w:tabs>
          <w:tab w:val="left" w:pos="360"/>
          <w:tab w:val="left" w:pos="720"/>
          <w:tab w:val="left" w:pos="2160"/>
        </w:tabs>
        <w:ind w:left="720" w:hanging="360"/>
        <w:rPr>
          <w:sz w:val="20"/>
          <w:szCs w:val="20"/>
        </w:rPr>
      </w:pPr>
    </w:p>
    <w:p w14:paraId="3481A71F" w14:textId="77777777" w:rsidR="00085729" w:rsidRDefault="00085729" w:rsidP="000F3423">
      <w:pPr>
        <w:tabs>
          <w:tab w:val="left" w:pos="360"/>
          <w:tab w:val="left" w:pos="720"/>
          <w:tab w:val="left" w:pos="2160"/>
        </w:tabs>
        <w:ind w:left="720" w:hanging="360"/>
        <w:rPr>
          <w:sz w:val="20"/>
          <w:szCs w:val="20"/>
        </w:rPr>
      </w:pPr>
    </w:p>
    <w:p w14:paraId="3481A720" w14:textId="77777777" w:rsidR="00085729" w:rsidRDefault="008E0338" w:rsidP="000F3423">
      <w:pPr>
        <w:ind w:left="720" w:hanging="360"/>
        <w:rPr>
          <w:b/>
          <w:sz w:val="20"/>
          <w:szCs w:val="20"/>
        </w:rPr>
      </w:pPr>
      <w:r>
        <w:rPr>
          <w:b/>
          <w:sz w:val="20"/>
          <w:szCs w:val="20"/>
        </w:rPr>
        <w:t>TELEVISION AND RADIO</w:t>
      </w:r>
    </w:p>
    <w:p w14:paraId="05B7F2E6" w14:textId="1216DA32" w:rsidR="0005606A" w:rsidRPr="0005606A" w:rsidRDefault="0005606A" w:rsidP="000F3423">
      <w:pPr>
        <w:numPr>
          <w:ilvl w:val="0"/>
          <w:numId w:val="31"/>
        </w:numPr>
        <w:pBdr>
          <w:top w:val="nil"/>
          <w:left w:val="nil"/>
          <w:bottom w:val="nil"/>
          <w:right w:val="nil"/>
          <w:between w:val="nil"/>
        </w:pBdr>
        <w:ind w:left="720"/>
        <w:rPr>
          <w:b/>
          <w:color w:val="000000"/>
          <w:sz w:val="20"/>
          <w:szCs w:val="20"/>
        </w:rPr>
      </w:pPr>
      <w:r w:rsidRPr="0005606A">
        <w:rPr>
          <w:b/>
          <w:color w:val="000000"/>
          <w:sz w:val="20"/>
          <w:szCs w:val="20"/>
        </w:rPr>
        <w:lastRenderedPageBreak/>
        <w:t>Forsythe B.</w:t>
      </w:r>
      <w:r>
        <w:rPr>
          <w:b/>
          <w:color w:val="000000"/>
          <w:sz w:val="20"/>
          <w:szCs w:val="20"/>
        </w:rPr>
        <w:t xml:space="preserve"> </w:t>
      </w:r>
      <w:r>
        <w:rPr>
          <w:bCs/>
          <w:color w:val="000000"/>
          <w:sz w:val="20"/>
          <w:szCs w:val="20"/>
        </w:rPr>
        <w:t xml:space="preserve">Orthopedics </w:t>
      </w:r>
      <w:r w:rsidR="00944407">
        <w:rPr>
          <w:bCs/>
          <w:color w:val="000000"/>
          <w:sz w:val="20"/>
          <w:szCs w:val="20"/>
        </w:rPr>
        <w:t>T</w:t>
      </w:r>
      <w:r>
        <w:rPr>
          <w:bCs/>
          <w:color w:val="000000"/>
          <w:sz w:val="20"/>
          <w:szCs w:val="20"/>
        </w:rPr>
        <w:t xml:space="preserve">oday re: </w:t>
      </w:r>
      <w:r w:rsidR="001D062C">
        <w:rPr>
          <w:bCs/>
          <w:color w:val="000000"/>
          <w:sz w:val="20"/>
          <w:szCs w:val="20"/>
        </w:rPr>
        <w:t>Arthroscopic and Open Subpectoral Biceps Tenodesis Produces Similar Outcomes in Randomized Prospective Analysis</w:t>
      </w:r>
      <w:r w:rsidR="0006288D">
        <w:rPr>
          <w:bCs/>
          <w:color w:val="000000"/>
          <w:sz w:val="20"/>
          <w:szCs w:val="20"/>
        </w:rPr>
        <w:t xml:space="preserve">. </w:t>
      </w:r>
      <w:r w:rsidR="00F547DD">
        <w:rPr>
          <w:bCs/>
          <w:color w:val="000000"/>
          <w:sz w:val="20"/>
          <w:szCs w:val="20"/>
        </w:rPr>
        <w:t>February 2020.</w:t>
      </w:r>
    </w:p>
    <w:p w14:paraId="3481A721" w14:textId="2823EFEC" w:rsidR="00085729" w:rsidRDefault="008E0338" w:rsidP="000F3423">
      <w:pPr>
        <w:numPr>
          <w:ilvl w:val="0"/>
          <w:numId w:val="31"/>
        </w:numPr>
        <w:pBdr>
          <w:top w:val="nil"/>
          <w:left w:val="nil"/>
          <w:bottom w:val="nil"/>
          <w:right w:val="nil"/>
          <w:between w:val="nil"/>
        </w:pBdr>
        <w:ind w:left="720"/>
        <w:rPr>
          <w:b/>
          <w:color w:val="000000"/>
          <w:sz w:val="20"/>
          <w:szCs w:val="20"/>
        </w:rPr>
      </w:pPr>
      <w:r>
        <w:rPr>
          <w:b/>
          <w:color w:val="000000"/>
          <w:sz w:val="20"/>
          <w:szCs w:val="20"/>
        </w:rPr>
        <w:t xml:space="preserve">Forsythe B. </w:t>
      </w:r>
      <w:r>
        <w:rPr>
          <w:color w:val="000000"/>
          <w:sz w:val="20"/>
          <w:szCs w:val="20"/>
        </w:rPr>
        <w:t>Featured in Interview re: Djordje Mihailovic’s recovery from ACL Surgery. Now starting for Chicago Fire Soccer Club and US Men’s National Team. NBC5 Sports TV, March 8, 2019.</w:t>
      </w:r>
    </w:p>
    <w:p w14:paraId="3481A723" w14:textId="381D29D3" w:rsidR="00085729" w:rsidRPr="0033072D" w:rsidRDefault="008E0338" w:rsidP="000F3423">
      <w:pPr>
        <w:numPr>
          <w:ilvl w:val="0"/>
          <w:numId w:val="31"/>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xml:space="preserve"> Featured in Discussion for Injury Prevention for Children</w:t>
      </w:r>
      <w:r w:rsidR="0033072D">
        <w:rPr>
          <w:color w:val="000000"/>
          <w:sz w:val="20"/>
          <w:szCs w:val="20"/>
        </w:rPr>
        <w:t xml:space="preserve">. </w:t>
      </w:r>
      <w:r w:rsidRPr="0033072D">
        <w:rPr>
          <w:color w:val="000000"/>
          <w:sz w:val="20"/>
          <w:szCs w:val="20"/>
        </w:rPr>
        <w:t>WSCR-AM 12/10/18</w:t>
      </w:r>
    </w:p>
    <w:p w14:paraId="3481A724" w14:textId="77777777" w:rsidR="00085729" w:rsidRDefault="008E0338" w:rsidP="000F3423">
      <w:pPr>
        <w:numPr>
          <w:ilvl w:val="0"/>
          <w:numId w:val="31"/>
        </w:numPr>
        <w:pBdr>
          <w:top w:val="nil"/>
          <w:left w:val="nil"/>
          <w:bottom w:val="nil"/>
          <w:right w:val="nil"/>
          <w:between w:val="nil"/>
        </w:pBdr>
        <w:ind w:left="720"/>
        <w:rPr>
          <w:color w:val="000000"/>
          <w:sz w:val="20"/>
          <w:szCs w:val="20"/>
        </w:rPr>
      </w:pPr>
      <w:r>
        <w:rPr>
          <w:b/>
          <w:color w:val="000000"/>
          <w:sz w:val="20"/>
          <w:szCs w:val="20"/>
        </w:rPr>
        <w:t>Forsythe B</w:t>
      </w:r>
      <w:r>
        <w:rPr>
          <w:color w:val="000000"/>
          <w:sz w:val="20"/>
          <w:szCs w:val="20"/>
        </w:rPr>
        <w:t>. Sports medicine orthopedic surgeon Dr. Brian Forsythe takes a look at Panthers WR Kelvin Benjamin's knee sprain. NBC5 Sports TV, Oct 17, 2017.</w:t>
      </w:r>
    </w:p>
    <w:p w14:paraId="3481A725" w14:textId="77777777" w:rsidR="00085729" w:rsidRDefault="008E0338" w:rsidP="000F3423">
      <w:pPr>
        <w:numPr>
          <w:ilvl w:val="0"/>
          <w:numId w:val="31"/>
        </w:numPr>
        <w:pBdr>
          <w:top w:val="nil"/>
          <w:left w:val="nil"/>
          <w:bottom w:val="nil"/>
          <w:right w:val="nil"/>
          <w:between w:val="nil"/>
        </w:pBdr>
        <w:ind w:left="720"/>
        <w:rPr>
          <w:b/>
          <w:color w:val="000000"/>
          <w:sz w:val="20"/>
          <w:szCs w:val="20"/>
        </w:rPr>
      </w:pPr>
      <w:r>
        <w:rPr>
          <w:b/>
          <w:color w:val="000000"/>
          <w:sz w:val="20"/>
          <w:szCs w:val="20"/>
        </w:rPr>
        <w:t>Forsythe B.</w:t>
      </w:r>
      <w:r>
        <w:rPr>
          <w:color w:val="000000"/>
          <w:sz w:val="20"/>
          <w:szCs w:val="20"/>
        </w:rPr>
        <w:t xml:space="preserve"> Live discussion about ACL injuries in youth and the higher risk of osteoarthritis 5-10 years later. Sirius “Doctor Radio” – Satellite 05/27/17</w:t>
      </w:r>
    </w:p>
    <w:p w14:paraId="3481A726" w14:textId="77777777" w:rsidR="00085729" w:rsidRDefault="008E0338" w:rsidP="000F3423">
      <w:pPr>
        <w:numPr>
          <w:ilvl w:val="0"/>
          <w:numId w:val="31"/>
        </w:numPr>
        <w:pBdr>
          <w:top w:val="nil"/>
          <w:left w:val="nil"/>
          <w:bottom w:val="nil"/>
          <w:right w:val="nil"/>
          <w:between w:val="nil"/>
        </w:pBdr>
        <w:tabs>
          <w:tab w:val="left" w:pos="1080"/>
        </w:tabs>
        <w:ind w:left="720"/>
        <w:rPr>
          <w:color w:val="000000"/>
          <w:sz w:val="20"/>
          <w:szCs w:val="20"/>
        </w:rPr>
      </w:pPr>
      <w:r>
        <w:rPr>
          <w:color w:val="000000"/>
          <w:sz w:val="20"/>
          <w:szCs w:val="20"/>
        </w:rPr>
        <w:t>Broadcast July 4</w:t>
      </w:r>
      <w:r>
        <w:rPr>
          <w:color w:val="000000"/>
          <w:sz w:val="20"/>
          <w:szCs w:val="20"/>
          <w:vertAlign w:val="superscript"/>
        </w:rPr>
        <w:t>th</w:t>
      </w:r>
      <w:r>
        <w:rPr>
          <w:color w:val="000000"/>
          <w:sz w:val="20"/>
          <w:szCs w:val="20"/>
        </w:rPr>
        <w:t>, 2015 for ABC7, Chicago.</w:t>
      </w:r>
    </w:p>
    <w:p w14:paraId="3481A727" w14:textId="77777777" w:rsidR="00085729" w:rsidRDefault="008E0338" w:rsidP="000F3423">
      <w:pPr>
        <w:pBdr>
          <w:top w:val="nil"/>
          <w:left w:val="nil"/>
          <w:bottom w:val="nil"/>
          <w:right w:val="nil"/>
          <w:between w:val="nil"/>
        </w:pBdr>
        <w:tabs>
          <w:tab w:val="left" w:pos="1080"/>
        </w:tabs>
        <w:ind w:left="720" w:hanging="360"/>
        <w:rPr>
          <w:color w:val="000000"/>
          <w:sz w:val="20"/>
          <w:szCs w:val="20"/>
        </w:rPr>
      </w:pPr>
      <w:r>
        <w:rPr>
          <w:color w:val="000000"/>
          <w:sz w:val="20"/>
          <w:szCs w:val="20"/>
        </w:rPr>
        <w:tab/>
        <w:t>Produced by Ivanhoe Newwire</w:t>
      </w:r>
    </w:p>
    <w:p w14:paraId="3481A728" w14:textId="77777777" w:rsidR="00085729" w:rsidRDefault="008E0338" w:rsidP="000F3423">
      <w:pPr>
        <w:numPr>
          <w:ilvl w:val="0"/>
          <w:numId w:val="31"/>
        </w:numPr>
        <w:pBdr>
          <w:top w:val="nil"/>
          <w:left w:val="nil"/>
          <w:bottom w:val="nil"/>
          <w:right w:val="nil"/>
          <w:between w:val="nil"/>
        </w:pBdr>
        <w:tabs>
          <w:tab w:val="left" w:pos="1080"/>
        </w:tabs>
        <w:ind w:left="720"/>
        <w:rPr>
          <w:color w:val="000000"/>
          <w:sz w:val="20"/>
          <w:szCs w:val="20"/>
        </w:rPr>
      </w:pPr>
      <w:r>
        <w:rPr>
          <w:b/>
          <w:color w:val="000000"/>
          <w:sz w:val="20"/>
          <w:szCs w:val="20"/>
        </w:rPr>
        <w:t>Forsythe B</w:t>
      </w:r>
      <w:r>
        <w:rPr>
          <w:color w:val="000000"/>
          <w:sz w:val="20"/>
          <w:szCs w:val="20"/>
        </w:rPr>
        <w:t xml:space="preserve">. Dr. Brian Forsythe, sports medicine orthopedic surgeon and team physician for the Chicago Bulls, sat down with Steve Kashul to discuss recent MCL injuries in the NBA. TV Broadcast WGN-TV, Mar 20, 2017. </w:t>
      </w:r>
    </w:p>
    <w:p w14:paraId="3481A729" w14:textId="77777777" w:rsidR="00085729" w:rsidRDefault="008E0338" w:rsidP="000F3423">
      <w:pPr>
        <w:numPr>
          <w:ilvl w:val="0"/>
          <w:numId w:val="31"/>
        </w:numPr>
        <w:pBdr>
          <w:top w:val="nil"/>
          <w:left w:val="nil"/>
          <w:bottom w:val="nil"/>
          <w:right w:val="nil"/>
          <w:between w:val="nil"/>
        </w:pBdr>
        <w:tabs>
          <w:tab w:val="left" w:pos="1080"/>
        </w:tabs>
        <w:ind w:left="720"/>
        <w:rPr>
          <w:color w:val="000000"/>
          <w:sz w:val="20"/>
          <w:szCs w:val="20"/>
        </w:rPr>
      </w:pPr>
      <w:r>
        <w:rPr>
          <w:b/>
          <w:color w:val="000000"/>
          <w:sz w:val="20"/>
          <w:szCs w:val="20"/>
        </w:rPr>
        <w:t>Forsythe B.</w:t>
      </w:r>
      <w:r>
        <w:rPr>
          <w:color w:val="000000"/>
          <w:sz w:val="20"/>
          <w:szCs w:val="20"/>
        </w:rPr>
        <w:t xml:space="preserve"> Youth Sports: Too Much of a Good Thing, Commenting on baseball overuse Injuries</w:t>
      </w:r>
    </w:p>
    <w:p w14:paraId="3481A72A" w14:textId="77777777" w:rsidR="00085729" w:rsidRDefault="008E0338" w:rsidP="000F3423">
      <w:pPr>
        <w:pBdr>
          <w:top w:val="nil"/>
          <w:left w:val="nil"/>
          <w:bottom w:val="nil"/>
          <w:right w:val="nil"/>
          <w:between w:val="nil"/>
        </w:pBdr>
        <w:tabs>
          <w:tab w:val="left" w:pos="1080"/>
        </w:tabs>
        <w:ind w:left="720" w:hanging="360"/>
        <w:rPr>
          <w:color w:val="000000"/>
          <w:sz w:val="20"/>
          <w:szCs w:val="20"/>
        </w:rPr>
      </w:pPr>
      <w:r>
        <w:rPr>
          <w:color w:val="000000"/>
          <w:sz w:val="20"/>
          <w:szCs w:val="20"/>
        </w:rPr>
        <w:tab/>
        <w:t>Broadcast July 1</w:t>
      </w:r>
      <w:r>
        <w:rPr>
          <w:color w:val="000000"/>
          <w:sz w:val="20"/>
          <w:szCs w:val="20"/>
          <w:vertAlign w:val="superscript"/>
        </w:rPr>
        <w:t>st</w:t>
      </w:r>
      <w:r>
        <w:rPr>
          <w:color w:val="000000"/>
          <w:sz w:val="20"/>
          <w:szCs w:val="20"/>
        </w:rPr>
        <w:t>, 2015, FOX and NBC affiliates in Wichita Falls, OK; WNDU-TV in South Bend, IN; KSAT-TV in San Antonio, TX; WAAY-TV in Huntsville, AL; Chicago.</w:t>
      </w:r>
    </w:p>
    <w:p w14:paraId="3481A72B" w14:textId="77777777" w:rsidR="00085729" w:rsidRDefault="008E0338" w:rsidP="000F3423">
      <w:pPr>
        <w:pBdr>
          <w:top w:val="nil"/>
          <w:left w:val="nil"/>
          <w:bottom w:val="nil"/>
          <w:right w:val="nil"/>
          <w:between w:val="nil"/>
        </w:pBdr>
        <w:tabs>
          <w:tab w:val="left" w:pos="1080"/>
        </w:tabs>
        <w:ind w:left="720" w:hanging="360"/>
        <w:rPr>
          <w:color w:val="000000"/>
          <w:sz w:val="20"/>
          <w:szCs w:val="20"/>
        </w:rPr>
      </w:pPr>
      <w:r>
        <w:rPr>
          <w:color w:val="000000"/>
          <w:sz w:val="20"/>
          <w:szCs w:val="20"/>
        </w:rPr>
        <w:tab/>
        <w:t>Produced by Ivanhoe Newwire</w:t>
      </w:r>
    </w:p>
    <w:p w14:paraId="3481A72C" w14:textId="77777777" w:rsidR="00085729" w:rsidRDefault="008E0338" w:rsidP="000F3423">
      <w:pPr>
        <w:numPr>
          <w:ilvl w:val="0"/>
          <w:numId w:val="31"/>
        </w:numPr>
        <w:pBdr>
          <w:top w:val="nil"/>
          <w:left w:val="nil"/>
          <w:bottom w:val="nil"/>
          <w:right w:val="nil"/>
          <w:between w:val="nil"/>
        </w:pBdr>
        <w:tabs>
          <w:tab w:val="left" w:pos="1080"/>
        </w:tabs>
        <w:ind w:left="720"/>
        <w:rPr>
          <w:color w:val="000000"/>
          <w:sz w:val="20"/>
          <w:szCs w:val="20"/>
        </w:rPr>
      </w:pPr>
      <w:r>
        <w:rPr>
          <w:b/>
          <w:color w:val="000000"/>
          <w:sz w:val="20"/>
          <w:szCs w:val="20"/>
        </w:rPr>
        <w:t>Forsythe B.</w:t>
      </w:r>
      <w:r>
        <w:rPr>
          <w:color w:val="000000"/>
          <w:sz w:val="20"/>
          <w:szCs w:val="20"/>
        </w:rPr>
        <w:t xml:space="preserve"> Youth Sports: Too Much of a Good Thing, Commenting on baseball overuse Injuries</w:t>
      </w:r>
    </w:p>
    <w:p w14:paraId="3481A72D" w14:textId="77777777" w:rsidR="00085729" w:rsidRDefault="008E0338" w:rsidP="000F3423">
      <w:pPr>
        <w:pBdr>
          <w:top w:val="nil"/>
          <w:left w:val="nil"/>
          <w:bottom w:val="nil"/>
          <w:right w:val="nil"/>
          <w:between w:val="nil"/>
        </w:pBdr>
        <w:tabs>
          <w:tab w:val="left" w:pos="1080"/>
        </w:tabs>
        <w:ind w:left="720" w:hanging="360"/>
        <w:rPr>
          <w:color w:val="000000"/>
          <w:sz w:val="20"/>
          <w:szCs w:val="20"/>
        </w:rPr>
      </w:pPr>
      <w:r>
        <w:rPr>
          <w:color w:val="000000"/>
          <w:sz w:val="20"/>
          <w:szCs w:val="20"/>
        </w:rPr>
        <w:tab/>
        <w:t>Broadcast May-June, 2015, Healthy Life; WAAY-TV-Huntsville, AL; WFMZ-TV-Allentown, PA;  KCRG-TV9-Cedar Rapids, IA; WJMN-TV, Marquette, MI;  WTJA-TV, State College, PA</w:t>
      </w:r>
    </w:p>
    <w:p w14:paraId="3481A72E" w14:textId="77777777" w:rsidR="00085729" w:rsidRDefault="008E0338" w:rsidP="000F3423">
      <w:pPr>
        <w:pBdr>
          <w:top w:val="nil"/>
          <w:left w:val="nil"/>
          <w:bottom w:val="nil"/>
          <w:right w:val="nil"/>
          <w:between w:val="nil"/>
        </w:pBdr>
        <w:tabs>
          <w:tab w:val="left" w:pos="1080"/>
        </w:tabs>
        <w:ind w:left="720" w:hanging="360"/>
        <w:rPr>
          <w:color w:val="000000"/>
          <w:sz w:val="20"/>
          <w:szCs w:val="20"/>
        </w:rPr>
      </w:pPr>
      <w:r>
        <w:rPr>
          <w:color w:val="000000"/>
          <w:sz w:val="20"/>
          <w:szCs w:val="20"/>
        </w:rPr>
        <w:tab/>
        <w:t>Produced by Ivanhoe Newwire</w:t>
      </w:r>
    </w:p>
    <w:p w14:paraId="3481A72F" w14:textId="77777777" w:rsidR="00085729" w:rsidRDefault="008E0338" w:rsidP="000F3423">
      <w:pPr>
        <w:numPr>
          <w:ilvl w:val="0"/>
          <w:numId w:val="31"/>
        </w:numPr>
        <w:pBdr>
          <w:top w:val="nil"/>
          <w:left w:val="nil"/>
          <w:bottom w:val="nil"/>
          <w:right w:val="nil"/>
          <w:between w:val="nil"/>
        </w:pBdr>
        <w:tabs>
          <w:tab w:val="left" w:pos="1080"/>
        </w:tabs>
        <w:ind w:left="720"/>
        <w:rPr>
          <w:color w:val="000000"/>
          <w:sz w:val="20"/>
          <w:szCs w:val="20"/>
        </w:rPr>
      </w:pPr>
      <w:r>
        <w:rPr>
          <w:b/>
          <w:color w:val="000000"/>
          <w:sz w:val="20"/>
          <w:szCs w:val="20"/>
        </w:rPr>
        <w:t>Forsythe B.</w:t>
      </w:r>
      <w:r>
        <w:rPr>
          <w:color w:val="000000"/>
          <w:sz w:val="20"/>
          <w:szCs w:val="20"/>
        </w:rPr>
        <w:t xml:space="preserve"> Dr. Brian Forsythe, Team Physician for the Chicago Bulls, talks about Jimmy Butler's recent elbow injury, Kevin Durant, and overuse injuries in young athletes today. TV Broadcast WGN-TV, April 6, 2015.</w:t>
      </w:r>
    </w:p>
    <w:p w14:paraId="3481A730" w14:textId="77777777" w:rsidR="00085729" w:rsidRDefault="008E0338" w:rsidP="000F3423">
      <w:pPr>
        <w:numPr>
          <w:ilvl w:val="0"/>
          <w:numId w:val="31"/>
        </w:numPr>
        <w:pBdr>
          <w:top w:val="nil"/>
          <w:left w:val="nil"/>
          <w:bottom w:val="nil"/>
          <w:right w:val="nil"/>
          <w:between w:val="nil"/>
        </w:pBdr>
        <w:tabs>
          <w:tab w:val="left" w:pos="1080"/>
        </w:tabs>
        <w:ind w:left="720"/>
        <w:rPr>
          <w:color w:val="000000"/>
          <w:sz w:val="20"/>
          <w:szCs w:val="20"/>
        </w:rPr>
      </w:pPr>
      <w:r>
        <w:rPr>
          <w:b/>
          <w:color w:val="000000"/>
          <w:sz w:val="20"/>
          <w:szCs w:val="20"/>
        </w:rPr>
        <w:t>Forsythe B.</w:t>
      </w:r>
      <w:r>
        <w:rPr>
          <w:color w:val="000000"/>
          <w:sz w:val="20"/>
          <w:szCs w:val="20"/>
        </w:rPr>
        <w:t xml:space="preserve"> Youth Sports: Too Much of a Good Thing, Commenting on baseball overuse Injuries</w:t>
      </w:r>
    </w:p>
    <w:p w14:paraId="3481A731" w14:textId="77777777" w:rsidR="00085729" w:rsidRDefault="008E0338" w:rsidP="000F3423">
      <w:pPr>
        <w:pBdr>
          <w:top w:val="nil"/>
          <w:left w:val="nil"/>
          <w:bottom w:val="nil"/>
          <w:right w:val="nil"/>
          <w:between w:val="nil"/>
        </w:pBdr>
        <w:tabs>
          <w:tab w:val="left" w:pos="360"/>
          <w:tab w:val="left" w:pos="1080"/>
          <w:tab w:val="left" w:pos="1170"/>
        </w:tabs>
        <w:ind w:left="720" w:hanging="360"/>
        <w:rPr>
          <w:color w:val="000000"/>
          <w:sz w:val="20"/>
          <w:szCs w:val="20"/>
        </w:rPr>
      </w:pPr>
      <w:r>
        <w:rPr>
          <w:color w:val="000000"/>
          <w:sz w:val="20"/>
          <w:szCs w:val="20"/>
        </w:rPr>
        <w:tab/>
        <w:t>Broadcast Jan 26</w:t>
      </w:r>
      <w:r>
        <w:rPr>
          <w:color w:val="000000"/>
          <w:sz w:val="20"/>
          <w:szCs w:val="20"/>
          <w:vertAlign w:val="superscript"/>
        </w:rPr>
        <w:t>th</w:t>
      </w:r>
      <w:r>
        <w:rPr>
          <w:color w:val="000000"/>
          <w:sz w:val="20"/>
          <w:szCs w:val="20"/>
        </w:rPr>
        <w:t>, 2014 for WSCR-AM</w:t>
      </w:r>
    </w:p>
    <w:p w14:paraId="3481A733" w14:textId="77C87AF1" w:rsidR="00085729" w:rsidRPr="0033072D" w:rsidRDefault="008E0338" w:rsidP="000F3423">
      <w:pPr>
        <w:numPr>
          <w:ilvl w:val="0"/>
          <w:numId w:val="31"/>
        </w:numPr>
        <w:pBdr>
          <w:top w:val="nil"/>
          <w:left w:val="nil"/>
          <w:bottom w:val="nil"/>
          <w:right w:val="nil"/>
          <w:between w:val="nil"/>
        </w:pBdr>
        <w:tabs>
          <w:tab w:val="left" w:pos="360"/>
          <w:tab w:val="left" w:pos="1080"/>
          <w:tab w:val="left" w:pos="1170"/>
        </w:tabs>
        <w:ind w:left="720"/>
        <w:rPr>
          <w:color w:val="000000"/>
          <w:sz w:val="20"/>
          <w:szCs w:val="20"/>
        </w:rPr>
      </w:pPr>
      <w:r>
        <w:rPr>
          <w:b/>
          <w:color w:val="000000"/>
          <w:sz w:val="20"/>
          <w:szCs w:val="20"/>
        </w:rPr>
        <w:t>Forsythe B</w:t>
      </w:r>
      <w:r>
        <w:rPr>
          <w:color w:val="000000"/>
          <w:sz w:val="20"/>
          <w:szCs w:val="20"/>
        </w:rPr>
        <w:t>. “Score Values”, Interview on ACL and other injuries among winter sport enthusiasts</w:t>
      </w:r>
      <w:r w:rsidR="0033072D">
        <w:rPr>
          <w:color w:val="000000"/>
          <w:sz w:val="20"/>
          <w:szCs w:val="20"/>
        </w:rPr>
        <w:t xml:space="preserve">. </w:t>
      </w:r>
      <w:r w:rsidRPr="0033072D">
        <w:rPr>
          <w:color w:val="000000"/>
          <w:sz w:val="20"/>
          <w:szCs w:val="20"/>
        </w:rPr>
        <w:t>Recorded November 19</w:t>
      </w:r>
      <w:r w:rsidRPr="0033072D">
        <w:rPr>
          <w:color w:val="000000"/>
          <w:sz w:val="20"/>
          <w:szCs w:val="20"/>
          <w:vertAlign w:val="superscript"/>
        </w:rPr>
        <w:t>th</w:t>
      </w:r>
      <w:r w:rsidRPr="0033072D">
        <w:rPr>
          <w:color w:val="000000"/>
          <w:sz w:val="20"/>
          <w:szCs w:val="20"/>
        </w:rPr>
        <w:t>, 2013 for Comcast SportsNet Chicago.</w:t>
      </w:r>
      <w:r w:rsidRPr="0033072D">
        <w:rPr>
          <w:color w:val="000000"/>
          <w:sz w:val="20"/>
          <w:szCs w:val="20"/>
        </w:rPr>
        <w:br/>
        <w:t>Editor: Ezra McCann. Producer: Willie Parker.</w:t>
      </w:r>
    </w:p>
    <w:p w14:paraId="3481A735" w14:textId="03AB6EAB" w:rsidR="00085729" w:rsidRPr="0033072D" w:rsidRDefault="008E0338" w:rsidP="000F3423">
      <w:pPr>
        <w:numPr>
          <w:ilvl w:val="0"/>
          <w:numId w:val="31"/>
        </w:numPr>
        <w:pBdr>
          <w:top w:val="nil"/>
          <w:left w:val="nil"/>
          <w:bottom w:val="nil"/>
          <w:right w:val="nil"/>
          <w:between w:val="nil"/>
        </w:pBdr>
        <w:ind w:left="720"/>
        <w:rPr>
          <w:b/>
          <w:color w:val="000000"/>
          <w:sz w:val="20"/>
          <w:szCs w:val="20"/>
        </w:rPr>
      </w:pPr>
      <w:r>
        <w:rPr>
          <w:b/>
          <w:color w:val="000000"/>
          <w:sz w:val="20"/>
          <w:szCs w:val="20"/>
        </w:rPr>
        <w:t>Forsythe B.</w:t>
      </w:r>
      <w:r>
        <w:rPr>
          <w:color w:val="000000"/>
          <w:sz w:val="20"/>
          <w:szCs w:val="20"/>
        </w:rPr>
        <w:t xml:space="preserve"> Syndesmosis Injuries: Commenting on Jay Cutler, Chicago Bears</w:t>
      </w:r>
      <w:r w:rsidR="0033072D">
        <w:rPr>
          <w:b/>
          <w:color w:val="000000"/>
          <w:sz w:val="20"/>
          <w:szCs w:val="20"/>
        </w:rPr>
        <w:t xml:space="preserve">. </w:t>
      </w:r>
      <w:r w:rsidRPr="0033072D">
        <w:rPr>
          <w:color w:val="000000"/>
          <w:sz w:val="20"/>
          <w:szCs w:val="20"/>
        </w:rPr>
        <w:t>Recorded June 18</w:t>
      </w:r>
      <w:r w:rsidRPr="0033072D">
        <w:rPr>
          <w:color w:val="000000"/>
          <w:sz w:val="20"/>
          <w:szCs w:val="20"/>
          <w:vertAlign w:val="superscript"/>
        </w:rPr>
        <w:t>th</w:t>
      </w:r>
      <w:r w:rsidRPr="0033072D">
        <w:rPr>
          <w:color w:val="000000"/>
          <w:sz w:val="20"/>
          <w:szCs w:val="20"/>
        </w:rPr>
        <w:t>, 2013 for WGN TV, Chicago. Broadcast Spring 2014</w:t>
      </w:r>
    </w:p>
    <w:p w14:paraId="3481A736" w14:textId="77777777" w:rsidR="00085729" w:rsidRDefault="00085729" w:rsidP="000F3423">
      <w:pPr>
        <w:tabs>
          <w:tab w:val="left" w:pos="1170"/>
        </w:tabs>
        <w:ind w:left="720" w:hanging="360"/>
        <w:rPr>
          <w:sz w:val="20"/>
          <w:szCs w:val="20"/>
        </w:rPr>
      </w:pPr>
    </w:p>
    <w:p w14:paraId="3481A737" w14:textId="77777777" w:rsidR="00085729" w:rsidRDefault="008E0338" w:rsidP="000F3423">
      <w:pPr>
        <w:ind w:left="720" w:hanging="360"/>
        <w:rPr>
          <w:b/>
          <w:sz w:val="20"/>
          <w:szCs w:val="20"/>
        </w:rPr>
      </w:pPr>
      <w:r>
        <w:rPr>
          <w:b/>
          <w:sz w:val="20"/>
          <w:szCs w:val="20"/>
        </w:rPr>
        <w:t>LOCAL &amp; NATIONAL PRINT</w:t>
      </w:r>
    </w:p>
    <w:p w14:paraId="5B86B3A8" w14:textId="77777777" w:rsidR="00EF55D6" w:rsidRDefault="008E0338" w:rsidP="00EF55D6">
      <w:pPr>
        <w:numPr>
          <w:ilvl w:val="0"/>
          <w:numId w:val="14"/>
        </w:numPr>
        <w:pBdr>
          <w:top w:val="nil"/>
          <w:left w:val="nil"/>
          <w:bottom w:val="nil"/>
          <w:right w:val="nil"/>
          <w:between w:val="nil"/>
        </w:pBdr>
        <w:ind w:left="720" w:hanging="360"/>
        <w:rPr>
          <w:color w:val="000000"/>
          <w:sz w:val="20"/>
          <w:szCs w:val="20"/>
        </w:rPr>
      </w:pPr>
      <w:r>
        <w:rPr>
          <w:b/>
          <w:color w:val="000000"/>
          <w:sz w:val="20"/>
          <w:szCs w:val="20"/>
        </w:rPr>
        <w:t xml:space="preserve">Forsythe B, </w:t>
      </w:r>
      <w:r>
        <w:rPr>
          <w:color w:val="000000"/>
          <w:sz w:val="20"/>
          <w:szCs w:val="20"/>
        </w:rPr>
        <w:t>Featured in article re: Djordje and Aleks Mihailovic: Chicago Blast Soccer Club, Recovery from ACL surgery, and featuring with the U.S Soccer National Team.</w:t>
      </w:r>
    </w:p>
    <w:p w14:paraId="3481A739" w14:textId="5B0EA2C1" w:rsidR="00085729" w:rsidRPr="00EF55D6" w:rsidRDefault="008E0338" w:rsidP="00196A60">
      <w:pPr>
        <w:pBdr>
          <w:top w:val="nil"/>
          <w:left w:val="nil"/>
          <w:bottom w:val="nil"/>
          <w:right w:val="nil"/>
          <w:between w:val="nil"/>
        </w:pBdr>
        <w:ind w:left="720"/>
        <w:rPr>
          <w:color w:val="000000"/>
          <w:sz w:val="20"/>
          <w:szCs w:val="20"/>
        </w:rPr>
      </w:pPr>
      <w:r w:rsidRPr="00EF55D6">
        <w:rPr>
          <w:color w:val="000000"/>
          <w:sz w:val="20"/>
          <w:szCs w:val="20"/>
        </w:rPr>
        <w:t>Hinsdale Magazine, 4/19</w:t>
      </w:r>
    </w:p>
    <w:p w14:paraId="31066053" w14:textId="77777777" w:rsidR="00196A60" w:rsidRDefault="008E0338" w:rsidP="00196A60">
      <w:pPr>
        <w:numPr>
          <w:ilvl w:val="0"/>
          <w:numId w:val="14"/>
        </w:numPr>
        <w:pBdr>
          <w:top w:val="nil"/>
          <w:left w:val="nil"/>
          <w:bottom w:val="nil"/>
          <w:right w:val="nil"/>
          <w:between w:val="nil"/>
        </w:pBdr>
        <w:ind w:left="720" w:hanging="360"/>
        <w:rPr>
          <w:color w:val="000000"/>
          <w:sz w:val="20"/>
          <w:szCs w:val="20"/>
        </w:rPr>
      </w:pPr>
      <w:r>
        <w:rPr>
          <w:b/>
          <w:color w:val="000000"/>
          <w:sz w:val="20"/>
          <w:szCs w:val="20"/>
        </w:rPr>
        <w:t>Forsythe B</w:t>
      </w:r>
      <w:r>
        <w:rPr>
          <w:color w:val="000000"/>
          <w:sz w:val="20"/>
          <w:szCs w:val="20"/>
        </w:rPr>
        <w:t>, Featured in “Preventing Sports Injuries”</w:t>
      </w:r>
    </w:p>
    <w:p w14:paraId="3481A73B" w14:textId="3613CF59" w:rsidR="00085729" w:rsidRPr="00196A60" w:rsidRDefault="008E0338" w:rsidP="00196A60">
      <w:pPr>
        <w:pBdr>
          <w:top w:val="nil"/>
          <w:left w:val="nil"/>
          <w:bottom w:val="nil"/>
          <w:right w:val="nil"/>
          <w:between w:val="nil"/>
        </w:pBdr>
        <w:ind w:left="720"/>
        <w:rPr>
          <w:color w:val="000000"/>
          <w:sz w:val="20"/>
          <w:szCs w:val="20"/>
        </w:rPr>
      </w:pPr>
      <w:r w:rsidRPr="00196A60">
        <w:rPr>
          <w:color w:val="000000"/>
          <w:sz w:val="20"/>
          <w:szCs w:val="20"/>
        </w:rPr>
        <w:t>The Hinsdalean, 8/2/18</w:t>
      </w:r>
    </w:p>
    <w:p w14:paraId="1ECAF598" w14:textId="77777777" w:rsidR="00EF55D6" w:rsidRDefault="008E0338" w:rsidP="00EF55D6">
      <w:pPr>
        <w:numPr>
          <w:ilvl w:val="0"/>
          <w:numId w:val="14"/>
        </w:numPr>
        <w:pBdr>
          <w:top w:val="nil"/>
          <w:left w:val="nil"/>
          <w:bottom w:val="nil"/>
          <w:right w:val="nil"/>
          <w:between w:val="nil"/>
        </w:pBdr>
        <w:ind w:left="720" w:hanging="360"/>
        <w:rPr>
          <w:color w:val="000000"/>
          <w:sz w:val="20"/>
          <w:szCs w:val="20"/>
        </w:rPr>
      </w:pPr>
      <w:r>
        <w:rPr>
          <w:b/>
          <w:color w:val="000000"/>
          <w:sz w:val="20"/>
          <w:szCs w:val="20"/>
        </w:rPr>
        <w:t>Forsythe B</w:t>
      </w:r>
      <w:r>
        <w:rPr>
          <w:color w:val="000000"/>
          <w:sz w:val="20"/>
          <w:szCs w:val="20"/>
        </w:rPr>
        <w:t>, Featured in “Chicago midfielder Djordje Mihailovic scheduled to have ACL reconstruction surgery at MOR”</w:t>
      </w:r>
    </w:p>
    <w:p w14:paraId="3481A73D" w14:textId="1E257A21" w:rsidR="00085729" w:rsidRPr="00EF55D6" w:rsidRDefault="008E0338" w:rsidP="00196A60">
      <w:pPr>
        <w:pBdr>
          <w:top w:val="nil"/>
          <w:left w:val="nil"/>
          <w:bottom w:val="nil"/>
          <w:right w:val="nil"/>
          <w:between w:val="nil"/>
        </w:pBdr>
        <w:ind w:left="720"/>
        <w:rPr>
          <w:color w:val="000000"/>
          <w:sz w:val="20"/>
          <w:szCs w:val="20"/>
        </w:rPr>
      </w:pPr>
      <w:r w:rsidRPr="00EF55D6">
        <w:rPr>
          <w:color w:val="000000"/>
          <w:sz w:val="20"/>
          <w:szCs w:val="20"/>
        </w:rPr>
        <w:t>Chicago Fire, 10/26/17</w:t>
      </w:r>
    </w:p>
    <w:p w14:paraId="40B65841" w14:textId="77777777" w:rsidR="00EF55D6" w:rsidRDefault="008E0338" w:rsidP="00EF55D6">
      <w:pPr>
        <w:numPr>
          <w:ilvl w:val="0"/>
          <w:numId w:val="14"/>
        </w:numPr>
        <w:pBdr>
          <w:top w:val="nil"/>
          <w:left w:val="nil"/>
          <w:bottom w:val="nil"/>
          <w:right w:val="nil"/>
          <w:between w:val="nil"/>
        </w:pBdr>
        <w:ind w:left="720" w:hanging="360"/>
        <w:rPr>
          <w:color w:val="000000"/>
          <w:sz w:val="20"/>
          <w:szCs w:val="20"/>
        </w:rPr>
      </w:pPr>
      <w:r>
        <w:rPr>
          <w:b/>
          <w:color w:val="000000"/>
          <w:sz w:val="20"/>
          <w:szCs w:val="20"/>
        </w:rPr>
        <w:t>Forsythe B.</w:t>
      </w:r>
      <w:r>
        <w:rPr>
          <w:color w:val="000000"/>
          <w:sz w:val="20"/>
          <w:szCs w:val="20"/>
        </w:rPr>
        <w:t xml:space="preserve"> Featured in “Fire defender Polster to miss 4 to 5 months after knee surgery”</w:t>
      </w:r>
    </w:p>
    <w:p w14:paraId="1FC16D5B" w14:textId="77777777" w:rsidR="00EF55D6" w:rsidRDefault="008E0338" w:rsidP="00196A60">
      <w:pPr>
        <w:pBdr>
          <w:top w:val="nil"/>
          <w:left w:val="nil"/>
          <w:bottom w:val="nil"/>
          <w:right w:val="nil"/>
          <w:between w:val="nil"/>
        </w:pBdr>
        <w:ind w:left="720"/>
        <w:rPr>
          <w:color w:val="000000"/>
          <w:sz w:val="20"/>
          <w:szCs w:val="20"/>
        </w:rPr>
      </w:pPr>
      <w:r w:rsidRPr="00EF55D6">
        <w:rPr>
          <w:color w:val="000000"/>
          <w:sz w:val="20"/>
          <w:szCs w:val="20"/>
        </w:rPr>
        <w:t>The Chicago Tribune, 5/17/18 by Juan Pimiento</w:t>
      </w:r>
    </w:p>
    <w:p w14:paraId="3481A740" w14:textId="3136D621" w:rsidR="00085729" w:rsidRPr="00EF55D6" w:rsidRDefault="008E0338" w:rsidP="00196A60">
      <w:pPr>
        <w:pBdr>
          <w:top w:val="nil"/>
          <w:left w:val="nil"/>
          <w:bottom w:val="nil"/>
          <w:right w:val="nil"/>
          <w:between w:val="nil"/>
        </w:pBdr>
        <w:ind w:left="720"/>
        <w:rPr>
          <w:color w:val="000000"/>
          <w:sz w:val="20"/>
          <w:szCs w:val="20"/>
        </w:rPr>
      </w:pPr>
      <w:r w:rsidRPr="00EF55D6">
        <w:rPr>
          <w:color w:val="000000"/>
          <w:sz w:val="20"/>
          <w:szCs w:val="20"/>
        </w:rPr>
        <w:t>https://www.chicagotribune.com/90minutes/mls/ct-90mins-fire-defender-polster-to-miss-4-5-months-after-knee-surgery-20180517-story.html</w:t>
      </w:r>
    </w:p>
    <w:p w14:paraId="4DCD40A8" w14:textId="77777777" w:rsidR="00EF55D6" w:rsidRDefault="008E0338" w:rsidP="00EF55D6">
      <w:pPr>
        <w:numPr>
          <w:ilvl w:val="0"/>
          <w:numId w:val="14"/>
        </w:numPr>
        <w:pBdr>
          <w:top w:val="nil"/>
          <w:left w:val="nil"/>
          <w:bottom w:val="nil"/>
          <w:right w:val="nil"/>
          <w:between w:val="nil"/>
        </w:pBdr>
        <w:ind w:left="720" w:hanging="360"/>
        <w:rPr>
          <w:color w:val="000000"/>
          <w:sz w:val="20"/>
          <w:szCs w:val="20"/>
        </w:rPr>
      </w:pPr>
      <w:r>
        <w:rPr>
          <w:b/>
          <w:color w:val="000000"/>
          <w:sz w:val="20"/>
          <w:szCs w:val="20"/>
        </w:rPr>
        <w:t>Forsythe B.</w:t>
      </w:r>
      <w:r>
        <w:rPr>
          <w:color w:val="000000"/>
          <w:sz w:val="20"/>
          <w:szCs w:val="20"/>
        </w:rPr>
        <w:t xml:space="preserve"> Featured in “Sports in 60 seconds: Chicago Fire midfielder Juniho underwent successful arthroscopic surgery at MOR”</w:t>
      </w:r>
    </w:p>
    <w:p w14:paraId="3481A742" w14:textId="4C93666D" w:rsidR="00085729" w:rsidRPr="00EF55D6" w:rsidRDefault="008E0338" w:rsidP="00CD180C">
      <w:pPr>
        <w:pBdr>
          <w:top w:val="nil"/>
          <w:left w:val="nil"/>
          <w:bottom w:val="nil"/>
          <w:right w:val="nil"/>
          <w:between w:val="nil"/>
        </w:pBdr>
        <w:ind w:left="720"/>
        <w:rPr>
          <w:color w:val="000000"/>
          <w:sz w:val="20"/>
          <w:szCs w:val="20"/>
        </w:rPr>
      </w:pPr>
      <w:r w:rsidRPr="00EF55D6">
        <w:rPr>
          <w:color w:val="000000"/>
          <w:sz w:val="20"/>
          <w:szCs w:val="20"/>
        </w:rPr>
        <w:t>Daily Herald, 11/1/17</w:t>
      </w:r>
    </w:p>
    <w:p w14:paraId="35A3D165" w14:textId="77777777" w:rsidR="00EF55D6" w:rsidRDefault="008E0338" w:rsidP="00EF55D6">
      <w:pPr>
        <w:numPr>
          <w:ilvl w:val="0"/>
          <w:numId w:val="14"/>
        </w:numPr>
        <w:pBdr>
          <w:top w:val="nil"/>
          <w:left w:val="nil"/>
          <w:bottom w:val="nil"/>
          <w:right w:val="nil"/>
          <w:between w:val="nil"/>
        </w:pBdr>
        <w:ind w:left="720" w:hanging="360"/>
        <w:rPr>
          <w:color w:val="000000"/>
          <w:sz w:val="20"/>
          <w:szCs w:val="20"/>
        </w:rPr>
      </w:pPr>
      <w:r>
        <w:rPr>
          <w:b/>
          <w:color w:val="000000"/>
          <w:sz w:val="20"/>
          <w:szCs w:val="20"/>
        </w:rPr>
        <w:t>Forsythe B.</w:t>
      </w:r>
      <w:r>
        <w:rPr>
          <w:color w:val="000000"/>
          <w:sz w:val="20"/>
          <w:szCs w:val="20"/>
        </w:rPr>
        <w:t xml:space="preserve"> Featured in “Chicago Fire midfielder Djordje Mihailovic scheduled to have ACL reconstruction surgery at MOR”</w:t>
      </w:r>
    </w:p>
    <w:p w14:paraId="3481A744" w14:textId="6C37D99A" w:rsidR="00085729" w:rsidRPr="00EF55D6" w:rsidRDefault="008E0338" w:rsidP="00CD180C">
      <w:pPr>
        <w:pBdr>
          <w:top w:val="nil"/>
          <w:left w:val="nil"/>
          <w:bottom w:val="nil"/>
          <w:right w:val="nil"/>
          <w:between w:val="nil"/>
        </w:pBdr>
        <w:ind w:left="720"/>
        <w:rPr>
          <w:color w:val="000000"/>
          <w:sz w:val="20"/>
          <w:szCs w:val="20"/>
        </w:rPr>
      </w:pPr>
      <w:r w:rsidRPr="00EF55D6">
        <w:rPr>
          <w:color w:val="000000"/>
          <w:sz w:val="20"/>
          <w:szCs w:val="20"/>
        </w:rPr>
        <w:t>Chicago Fire Communications 10/26/17</w:t>
      </w:r>
    </w:p>
    <w:p w14:paraId="4F804DDF" w14:textId="77777777" w:rsidR="00EF55D6" w:rsidRDefault="008E0338" w:rsidP="00EF55D6">
      <w:pPr>
        <w:numPr>
          <w:ilvl w:val="0"/>
          <w:numId w:val="14"/>
        </w:numPr>
        <w:pBdr>
          <w:top w:val="nil"/>
          <w:left w:val="nil"/>
          <w:bottom w:val="nil"/>
          <w:right w:val="nil"/>
          <w:between w:val="nil"/>
        </w:pBdr>
        <w:ind w:left="720" w:hanging="360"/>
        <w:rPr>
          <w:color w:val="000000"/>
          <w:sz w:val="20"/>
          <w:szCs w:val="20"/>
        </w:rPr>
      </w:pPr>
      <w:r>
        <w:rPr>
          <w:b/>
          <w:color w:val="000000"/>
          <w:sz w:val="20"/>
          <w:szCs w:val="20"/>
        </w:rPr>
        <w:t>Forsythe B.</w:t>
      </w:r>
      <w:r>
        <w:rPr>
          <w:color w:val="000000"/>
          <w:sz w:val="20"/>
          <w:szCs w:val="20"/>
        </w:rPr>
        <w:t xml:space="preserve"> Featured in “Drs. Neal ElAttrache, Kevin Mullaney &amp; more: 16 orthopedic surgeons treating professional athletes”</w:t>
      </w:r>
    </w:p>
    <w:p w14:paraId="62E29BC5" w14:textId="77777777" w:rsidR="00EF55D6" w:rsidRDefault="008E0338" w:rsidP="00CF1EBF">
      <w:pPr>
        <w:pBdr>
          <w:top w:val="nil"/>
          <w:left w:val="nil"/>
          <w:bottom w:val="nil"/>
          <w:right w:val="nil"/>
          <w:between w:val="nil"/>
        </w:pBdr>
        <w:ind w:left="720"/>
        <w:rPr>
          <w:color w:val="000000"/>
          <w:sz w:val="20"/>
          <w:szCs w:val="20"/>
        </w:rPr>
      </w:pPr>
      <w:r w:rsidRPr="00EF55D6">
        <w:rPr>
          <w:sz w:val="20"/>
          <w:szCs w:val="20"/>
        </w:rPr>
        <w:t>Becker’s Spine Review, 11/7/17 by Mackenzie Garrity</w:t>
      </w:r>
    </w:p>
    <w:p w14:paraId="3481A747" w14:textId="32CFA466" w:rsidR="00085729" w:rsidRPr="00EF55D6" w:rsidRDefault="008E0338" w:rsidP="00CF1EBF">
      <w:pPr>
        <w:pBdr>
          <w:top w:val="nil"/>
          <w:left w:val="nil"/>
          <w:bottom w:val="nil"/>
          <w:right w:val="nil"/>
          <w:between w:val="nil"/>
        </w:pBdr>
        <w:ind w:left="720"/>
        <w:rPr>
          <w:color w:val="000000"/>
          <w:sz w:val="20"/>
          <w:szCs w:val="20"/>
        </w:rPr>
      </w:pPr>
      <w:r w:rsidRPr="00EF55D6">
        <w:rPr>
          <w:sz w:val="20"/>
          <w:szCs w:val="20"/>
        </w:rPr>
        <w:lastRenderedPageBreak/>
        <w:t>https://www.beckersspine.com/sports-medicine/item/38819-drs-neal-elattrache-kevin-mullaney-more-16-orthopedic-surgeons-treating-professional-athletes.html</w:t>
      </w:r>
    </w:p>
    <w:p w14:paraId="6D2A8BA1" w14:textId="77777777" w:rsidR="00EF55D6" w:rsidRDefault="008E0338" w:rsidP="00EF55D6">
      <w:pPr>
        <w:numPr>
          <w:ilvl w:val="0"/>
          <w:numId w:val="14"/>
        </w:numPr>
        <w:pBdr>
          <w:top w:val="nil"/>
          <w:left w:val="nil"/>
          <w:bottom w:val="nil"/>
          <w:right w:val="nil"/>
          <w:between w:val="nil"/>
        </w:pBdr>
        <w:ind w:left="720" w:hanging="360"/>
        <w:rPr>
          <w:color w:val="000000"/>
          <w:sz w:val="20"/>
          <w:szCs w:val="20"/>
        </w:rPr>
      </w:pPr>
      <w:r>
        <w:rPr>
          <w:b/>
          <w:color w:val="000000"/>
          <w:sz w:val="20"/>
          <w:szCs w:val="20"/>
        </w:rPr>
        <w:t>Forsythe B.</w:t>
      </w:r>
      <w:r>
        <w:rPr>
          <w:color w:val="000000"/>
          <w:sz w:val="20"/>
          <w:szCs w:val="20"/>
        </w:rPr>
        <w:t xml:space="preserve"> Commentary on the Chicago Sports Summit </w:t>
      </w:r>
    </w:p>
    <w:p w14:paraId="2AADAEC5" w14:textId="77777777" w:rsidR="00B3656B" w:rsidRDefault="008E0338" w:rsidP="00B3656B">
      <w:pPr>
        <w:pBdr>
          <w:top w:val="nil"/>
          <w:left w:val="nil"/>
          <w:bottom w:val="nil"/>
          <w:right w:val="nil"/>
          <w:between w:val="nil"/>
        </w:pBdr>
        <w:ind w:left="720"/>
        <w:rPr>
          <w:color w:val="000000"/>
          <w:sz w:val="20"/>
          <w:szCs w:val="20"/>
        </w:rPr>
      </w:pPr>
      <w:r w:rsidRPr="00EF55D6">
        <w:rPr>
          <w:color w:val="000000"/>
          <w:sz w:val="20"/>
          <w:szCs w:val="20"/>
        </w:rPr>
        <w:t>“Chicago Sports Summit raises $50k for After School Matters — 4 insights”</w:t>
      </w:r>
    </w:p>
    <w:p w14:paraId="3682E33B" w14:textId="77777777" w:rsidR="00B3656B" w:rsidRDefault="008E0338" w:rsidP="00B3656B">
      <w:pPr>
        <w:pBdr>
          <w:top w:val="nil"/>
          <w:left w:val="nil"/>
          <w:bottom w:val="nil"/>
          <w:right w:val="nil"/>
          <w:between w:val="nil"/>
        </w:pBdr>
        <w:ind w:left="720"/>
        <w:rPr>
          <w:color w:val="000000"/>
          <w:sz w:val="20"/>
          <w:szCs w:val="20"/>
        </w:rPr>
      </w:pPr>
      <w:r>
        <w:rPr>
          <w:color w:val="000000"/>
          <w:sz w:val="20"/>
          <w:szCs w:val="20"/>
        </w:rPr>
        <w:t>Becker’s Spine Review, 12/11/17 by Eric Oliver.</w:t>
      </w:r>
    </w:p>
    <w:p w14:paraId="3481A74B" w14:textId="4E65E805" w:rsidR="00085729" w:rsidRDefault="008E0338" w:rsidP="00B3656B">
      <w:pPr>
        <w:pBdr>
          <w:top w:val="nil"/>
          <w:left w:val="nil"/>
          <w:bottom w:val="nil"/>
          <w:right w:val="nil"/>
          <w:between w:val="nil"/>
        </w:pBdr>
        <w:ind w:left="720"/>
        <w:rPr>
          <w:color w:val="000000"/>
          <w:sz w:val="20"/>
          <w:szCs w:val="20"/>
        </w:rPr>
      </w:pPr>
      <w:r>
        <w:rPr>
          <w:color w:val="000000"/>
          <w:sz w:val="20"/>
          <w:szCs w:val="20"/>
        </w:rPr>
        <w:t>https://www.beckersspine.com/sports-medicine/item/39187-chicago-sports-summit-raises-50k-for-after-school-matters-4-insights.html</w:t>
      </w:r>
    </w:p>
    <w:p w14:paraId="2C221845" w14:textId="77777777" w:rsidR="00B3656B" w:rsidRDefault="008E0338" w:rsidP="00B3656B">
      <w:pPr>
        <w:numPr>
          <w:ilvl w:val="0"/>
          <w:numId w:val="14"/>
        </w:numPr>
        <w:pBdr>
          <w:top w:val="nil"/>
          <w:left w:val="nil"/>
          <w:bottom w:val="nil"/>
          <w:right w:val="nil"/>
          <w:between w:val="nil"/>
        </w:pBdr>
        <w:ind w:left="720" w:hanging="360"/>
        <w:rPr>
          <w:color w:val="000000"/>
          <w:sz w:val="20"/>
          <w:szCs w:val="20"/>
        </w:rPr>
      </w:pPr>
      <w:r>
        <w:rPr>
          <w:b/>
          <w:color w:val="000000"/>
          <w:sz w:val="20"/>
          <w:szCs w:val="20"/>
        </w:rPr>
        <w:t>Forsythe B.</w:t>
      </w:r>
      <w:r>
        <w:rPr>
          <w:color w:val="000000"/>
          <w:sz w:val="20"/>
          <w:szCs w:val="20"/>
        </w:rPr>
        <w:t xml:space="preserve"> Commentary on Chicago Fire Forward Michael de Leeuw</w:t>
      </w:r>
    </w:p>
    <w:p w14:paraId="6C80C582" w14:textId="77777777" w:rsidR="00B3656B" w:rsidRDefault="008E0338" w:rsidP="00B3656B">
      <w:pPr>
        <w:pBdr>
          <w:top w:val="nil"/>
          <w:left w:val="nil"/>
          <w:bottom w:val="nil"/>
          <w:right w:val="nil"/>
          <w:between w:val="nil"/>
        </w:pBdr>
        <w:ind w:left="720"/>
        <w:rPr>
          <w:color w:val="000000"/>
          <w:sz w:val="20"/>
          <w:szCs w:val="20"/>
        </w:rPr>
      </w:pPr>
      <w:r w:rsidRPr="00B3656B">
        <w:rPr>
          <w:color w:val="000000"/>
          <w:sz w:val="20"/>
          <w:szCs w:val="20"/>
        </w:rPr>
        <w:t>“Chicago Fire forward De Leeuw diagnosed with rupture left ACL”</w:t>
      </w:r>
    </w:p>
    <w:p w14:paraId="306C827A" w14:textId="77777777" w:rsidR="00361765" w:rsidRDefault="008E0338" w:rsidP="00361765">
      <w:pPr>
        <w:pBdr>
          <w:top w:val="nil"/>
          <w:left w:val="nil"/>
          <w:bottom w:val="nil"/>
          <w:right w:val="nil"/>
          <w:between w:val="nil"/>
        </w:pBdr>
        <w:ind w:left="720"/>
        <w:rPr>
          <w:color w:val="000000"/>
          <w:sz w:val="20"/>
          <w:szCs w:val="20"/>
        </w:rPr>
      </w:pPr>
      <w:r>
        <w:rPr>
          <w:color w:val="000000"/>
          <w:sz w:val="20"/>
          <w:szCs w:val="20"/>
        </w:rPr>
        <w:t>The Chicago Tribune 10/2/17 by Jose Luis Sanchez Pando</w:t>
      </w:r>
    </w:p>
    <w:p w14:paraId="3481A74F" w14:textId="7BEC39A6" w:rsidR="00085729" w:rsidRDefault="008E0338" w:rsidP="00361765">
      <w:pPr>
        <w:pBdr>
          <w:top w:val="nil"/>
          <w:left w:val="nil"/>
          <w:bottom w:val="nil"/>
          <w:right w:val="nil"/>
          <w:between w:val="nil"/>
        </w:pBdr>
        <w:ind w:left="720"/>
        <w:rPr>
          <w:color w:val="000000"/>
          <w:sz w:val="20"/>
          <w:szCs w:val="20"/>
        </w:rPr>
      </w:pPr>
      <w:r>
        <w:rPr>
          <w:color w:val="000000"/>
          <w:sz w:val="20"/>
          <w:szCs w:val="20"/>
        </w:rPr>
        <w:t>https://www.chicagotribune.com/90minutes/ct-hoy-chicago-fire-forward-de-leeuw-diagnosed-with-ruptured-left-acl-20171002-story.html</w:t>
      </w:r>
    </w:p>
    <w:p w14:paraId="3D308013" w14:textId="77777777" w:rsidR="00361765" w:rsidRDefault="008E0338" w:rsidP="00361765">
      <w:pPr>
        <w:numPr>
          <w:ilvl w:val="0"/>
          <w:numId w:val="14"/>
        </w:numPr>
        <w:pBdr>
          <w:top w:val="nil"/>
          <w:left w:val="nil"/>
          <w:bottom w:val="nil"/>
          <w:right w:val="nil"/>
          <w:between w:val="nil"/>
        </w:pBdr>
        <w:ind w:left="720" w:hanging="360"/>
        <w:rPr>
          <w:b/>
          <w:color w:val="000000"/>
          <w:sz w:val="20"/>
          <w:szCs w:val="20"/>
        </w:rPr>
      </w:pPr>
      <w:r>
        <w:rPr>
          <w:b/>
          <w:color w:val="000000"/>
          <w:sz w:val="20"/>
          <w:szCs w:val="20"/>
        </w:rPr>
        <w:t>Forsythe B.</w:t>
      </w:r>
      <w:r>
        <w:rPr>
          <w:color w:val="000000"/>
          <w:sz w:val="20"/>
          <w:szCs w:val="20"/>
        </w:rPr>
        <w:t xml:space="preserve"> Commentary on young athletes and overuse injuries</w:t>
      </w:r>
    </w:p>
    <w:p w14:paraId="32DECF5A" w14:textId="77777777" w:rsidR="00361765" w:rsidRDefault="008E0338" w:rsidP="00361765">
      <w:pPr>
        <w:pBdr>
          <w:top w:val="nil"/>
          <w:left w:val="nil"/>
          <w:bottom w:val="nil"/>
          <w:right w:val="nil"/>
          <w:between w:val="nil"/>
        </w:pBdr>
        <w:ind w:left="720"/>
        <w:rPr>
          <w:b/>
          <w:color w:val="000000"/>
          <w:sz w:val="20"/>
          <w:szCs w:val="20"/>
        </w:rPr>
      </w:pPr>
      <w:r w:rsidRPr="00361765">
        <w:rPr>
          <w:color w:val="000000"/>
          <w:sz w:val="20"/>
          <w:szCs w:val="20"/>
        </w:rPr>
        <w:t>Editorial: Young athletes need breaks to avoid overuse injuries</w:t>
      </w:r>
    </w:p>
    <w:p w14:paraId="082B71BF" w14:textId="77777777" w:rsidR="00361765" w:rsidRDefault="008E0338" w:rsidP="00361765">
      <w:pPr>
        <w:pBdr>
          <w:top w:val="nil"/>
          <w:left w:val="nil"/>
          <w:bottom w:val="nil"/>
          <w:right w:val="nil"/>
          <w:between w:val="nil"/>
        </w:pBdr>
        <w:ind w:left="720"/>
        <w:rPr>
          <w:b/>
          <w:color w:val="000000"/>
          <w:sz w:val="20"/>
          <w:szCs w:val="20"/>
        </w:rPr>
      </w:pPr>
      <w:r>
        <w:rPr>
          <w:color w:val="000000"/>
          <w:sz w:val="20"/>
          <w:szCs w:val="20"/>
        </w:rPr>
        <w:t>The Daily Herald 5/20/14 by The Daily Herald Editorial Board</w:t>
      </w:r>
    </w:p>
    <w:p w14:paraId="3481A753" w14:textId="279131AD" w:rsidR="00085729" w:rsidRPr="00361765" w:rsidRDefault="008E0338" w:rsidP="00361765">
      <w:pPr>
        <w:pBdr>
          <w:top w:val="nil"/>
          <w:left w:val="nil"/>
          <w:bottom w:val="nil"/>
          <w:right w:val="nil"/>
          <w:between w:val="nil"/>
        </w:pBdr>
        <w:ind w:left="720"/>
        <w:rPr>
          <w:b/>
          <w:color w:val="000000"/>
          <w:sz w:val="20"/>
          <w:szCs w:val="20"/>
        </w:rPr>
      </w:pPr>
      <w:r>
        <w:rPr>
          <w:color w:val="000000"/>
          <w:sz w:val="20"/>
          <w:szCs w:val="20"/>
        </w:rPr>
        <w:t>https://www.dailyherald.com/article/20150520/discuss/150529977/</w:t>
      </w:r>
    </w:p>
    <w:p w14:paraId="3481A754" w14:textId="77777777" w:rsidR="00085729" w:rsidRDefault="008E0338" w:rsidP="000F3423">
      <w:pPr>
        <w:numPr>
          <w:ilvl w:val="0"/>
          <w:numId w:val="14"/>
        </w:numPr>
        <w:pBdr>
          <w:top w:val="nil"/>
          <w:left w:val="nil"/>
          <w:bottom w:val="nil"/>
          <w:right w:val="nil"/>
          <w:between w:val="nil"/>
        </w:pBdr>
        <w:ind w:left="720" w:hanging="360"/>
        <w:rPr>
          <w:b/>
          <w:color w:val="000000"/>
          <w:sz w:val="20"/>
          <w:szCs w:val="20"/>
        </w:rPr>
      </w:pPr>
      <w:r>
        <w:rPr>
          <w:b/>
          <w:color w:val="000000"/>
          <w:sz w:val="20"/>
          <w:szCs w:val="20"/>
        </w:rPr>
        <w:t xml:space="preserve">Forsythe B. </w:t>
      </w:r>
      <w:r>
        <w:rPr>
          <w:color w:val="000000"/>
          <w:sz w:val="20"/>
          <w:szCs w:val="20"/>
        </w:rPr>
        <w:t>Crystal Lake pitcher Josh Smith is back on the mound again after having surgery by Dr. Forsythe for a labral tear in his shoulder. McHenry Sports 4/12/14</w:t>
      </w:r>
    </w:p>
    <w:p w14:paraId="44032938" w14:textId="77777777" w:rsidR="00361765" w:rsidRDefault="008E0338" w:rsidP="00361765">
      <w:pPr>
        <w:numPr>
          <w:ilvl w:val="0"/>
          <w:numId w:val="14"/>
        </w:numPr>
        <w:pBdr>
          <w:top w:val="nil"/>
          <w:left w:val="nil"/>
          <w:bottom w:val="nil"/>
          <w:right w:val="nil"/>
          <w:between w:val="nil"/>
        </w:pBdr>
        <w:tabs>
          <w:tab w:val="left" w:pos="360"/>
          <w:tab w:val="left" w:pos="720"/>
        </w:tabs>
        <w:ind w:left="720" w:hanging="360"/>
        <w:rPr>
          <w:color w:val="000000"/>
          <w:sz w:val="20"/>
          <w:szCs w:val="20"/>
        </w:rPr>
      </w:pPr>
      <w:r>
        <w:rPr>
          <w:b/>
          <w:color w:val="000000"/>
          <w:sz w:val="20"/>
          <w:szCs w:val="20"/>
        </w:rPr>
        <w:t xml:space="preserve"> Forsythe B.</w:t>
      </w:r>
      <w:r>
        <w:rPr>
          <w:color w:val="000000"/>
          <w:sz w:val="20"/>
          <w:szCs w:val="20"/>
        </w:rPr>
        <w:t xml:space="preserve"> Commentary on Olympic Skier Lindsey Vaughn: Partial ACL Injury. </w:t>
      </w:r>
    </w:p>
    <w:p w14:paraId="0F06DCE6" w14:textId="77777777" w:rsidR="002F27D0" w:rsidRDefault="008E0338" w:rsidP="00361765">
      <w:pPr>
        <w:pBdr>
          <w:top w:val="nil"/>
          <w:left w:val="nil"/>
          <w:bottom w:val="nil"/>
          <w:right w:val="nil"/>
          <w:between w:val="nil"/>
        </w:pBdr>
        <w:tabs>
          <w:tab w:val="left" w:pos="360"/>
          <w:tab w:val="left" w:pos="720"/>
        </w:tabs>
        <w:ind w:left="720"/>
        <w:rPr>
          <w:color w:val="000000"/>
          <w:sz w:val="20"/>
          <w:szCs w:val="20"/>
        </w:rPr>
      </w:pPr>
      <w:r w:rsidRPr="00361765">
        <w:rPr>
          <w:color w:val="000000"/>
          <w:sz w:val="20"/>
          <w:szCs w:val="20"/>
        </w:rPr>
        <w:t>USA Today. 11/20/13 by Kelly Whiteside.</w:t>
      </w:r>
    </w:p>
    <w:p w14:paraId="3481A757" w14:textId="404A1AFF" w:rsidR="00085729" w:rsidRPr="002F27D0" w:rsidRDefault="002B0F8C" w:rsidP="002F27D0">
      <w:pPr>
        <w:pBdr>
          <w:top w:val="nil"/>
          <w:left w:val="nil"/>
          <w:bottom w:val="nil"/>
          <w:right w:val="nil"/>
          <w:between w:val="nil"/>
        </w:pBdr>
        <w:tabs>
          <w:tab w:val="left" w:pos="360"/>
          <w:tab w:val="left" w:pos="720"/>
        </w:tabs>
        <w:ind w:left="720"/>
        <w:rPr>
          <w:color w:val="000000"/>
          <w:sz w:val="20"/>
          <w:szCs w:val="20"/>
        </w:rPr>
      </w:pPr>
      <w:hyperlink r:id="rId10" w:history="1">
        <w:r w:rsidR="002F27D0" w:rsidRPr="00423488">
          <w:rPr>
            <w:rStyle w:val="Hyperlink"/>
            <w:sz w:val="20"/>
            <w:szCs w:val="20"/>
          </w:rPr>
          <w:t>http://www.usatoday.com/story/sports/olympics/2013/11/20/lindsey-vonn-injury-training-partial-acl-tear-knee/3653337/</w:t>
        </w:r>
      </w:hyperlink>
    </w:p>
    <w:sectPr w:rsidR="00085729" w:rsidRPr="002F27D0" w:rsidSect="001B6255">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CD1A0" w14:textId="77777777" w:rsidR="002B0F8C" w:rsidRDefault="002B0F8C">
      <w:r>
        <w:separator/>
      </w:r>
    </w:p>
  </w:endnote>
  <w:endnote w:type="continuationSeparator" w:id="0">
    <w:p w14:paraId="08C31C28" w14:textId="77777777" w:rsidR="002B0F8C" w:rsidRDefault="002B0F8C">
      <w:r>
        <w:continuationSeparator/>
      </w:r>
    </w:p>
  </w:endnote>
  <w:endnote w:type="continuationNotice" w:id="1">
    <w:p w14:paraId="0AB026EA" w14:textId="77777777" w:rsidR="002B0F8C" w:rsidRDefault="002B0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A759" w14:textId="77777777" w:rsidR="000B0C16" w:rsidRDefault="000B0C16">
    <w:pPr>
      <w:pBdr>
        <w:top w:val="nil"/>
        <w:left w:val="nil"/>
        <w:bottom w:val="nil"/>
        <w:right w:val="nil"/>
        <w:between w:val="nil"/>
      </w:pBdr>
      <w:tabs>
        <w:tab w:val="center" w:pos="4320"/>
        <w:tab w:val="right" w:pos="8640"/>
      </w:tabs>
      <w:rPr>
        <w:color w:val="000000"/>
      </w:rPr>
    </w:pPr>
    <w:r>
      <w:rPr>
        <w:color w:val="000000"/>
      </w:rPr>
      <w:tab/>
    </w:r>
    <w:r>
      <w:rPr>
        <w:color w:val="000000"/>
      </w:rPr>
      <w:tab/>
    </w:r>
    <w:r>
      <w:rPr>
        <w:noProof/>
      </w:rPr>
      <mc:AlternateContent>
        <mc:Choice Requires="wps">
          <w:drawing>
            <wp:anchor distT="0" distB="0" distL="114300" distR="114300" simplePos="0" relativeHeight="251658241" behindDoc="0" locked="0" layoutInCell="1" hidden="0" allowOverlap="1" wp14:anchorId="3481A75C" wp14:editId="3481A75D">
              <wp:simplePos x="0" y="0"/>
              <wp:positionH relativeFrom="column">
                <wp:posOffset>2921000</wp:posOffset>
              </wp:positionH>
              <wp:positionV relativeFrom="paragraph">
                <wp:posOffset>0</wp:posOffset>
              </wp:positionV>
              <wp:extent cx="86360" cy="18478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5307583" y="3692370"/>
                        <a:ext cx="76835" cy="175260"/>
                      </a:xfrm>
                      <a:prstGeom prst="rect">
                        <a:avLst/>
                      </a:prstGeom>
                      <a:noFill/>
                      <a:ln>
                        <a:noFill/>
                      </a:ln>
                    </wps:spPr>
                    <wps:txbx>
                      <w:txbxContent>
                        <w:p w14:paraId="3481A75F" w14:textId="77777777" w:rsidR="000B0C16" w:rsidRDefault="000B0C16">
                          <w:pPr>
                            <w:textDirection w:val="btLr"/>
                          </w:pPr>
                          <w:r>
                            <w:rPr>
                              <w:rFonts w:ascii="Arial" w:eastAsia="Arial" w:hAnsi="Arial" w:cs="Arial"/>
                              <w:color w:val="000000"/>
                            </w:rPr>
                            <w:t xml:space="preserve"> PAGE 3</w:t>
                          </w:r>
                        </w:p>
                      </w:txbxContent>
                    </wps:txbx>
                    <wps:bodyPr spcFirstLastPara="1" wrap="square" lIns="0" tIns="0" rIns="0" bIns="0" anchor="t" anchorCtr="0">
                      <a:noAutofit/>
                    </wps:bodyPr>
                  </wps:wsp>
                </a:graphicData>
              </a:graphic>
            </wp:anchor>
          </w:drawing>
        </mc:Choice>
        <mc:Fallback xmlns:a="http://schemas.openxmlformats.org/drawingml/2006/main">
          <w:pict w14:anchorId="1C88FF26">
            <v:rect id="Rectangle 4" style="position:absolute;margin-left:230pt;margin-top:0;width:6.8pt;height:14.55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w14:anchorId="3481A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">
              <v:textbox inset="0,0,0,0">
                <w:txbxContent>
                  <w:p w:rsidR="00085729" w:rsidRDefault="008E0338" w14:paraId="43DD4C48" w14:textId="77777777">
                    <w:pPr>
                      <w:textDirection w:val="btLr"/>
                    </w:pPr>
                    <w:r>
                      <w:rPr>
                        <w:rFonts w:ascii="Arial" w:hAnsi="Arial" w:eastAsia="Arial" w:cs="Arial"/>
                        <w:color w:val="000000"/>
                      </w:rPr>
                      <w:t xml:space="preserve"> PAGE 3</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0B0C16" w14:paraId="04F84641" w14:textId="77777777" w:rsidTr="4D055B20">
      <w:tc>
        <w:tcPr>
          <w:tcW w:w="3120" w:type="dxa"/>
        </w:tcPr>
        <w:p w14:paraId="58F1BFC6" w14:textId="5D2FF202" w:rsidR="000B0C16" w:rsidRDefault="000B0C16" w:rsidP="4D055B20">
          <w:pPr>
            <w:pStyle w:val="Header"/>
            <w:ind w:left="-115"/>
          </w:pPr>
        </w:p>
      </w:tc>
      <w:tc>
        <w:tcPr>
          <w:tcW w:w="3120" w:type="dxa"/>
        </w:tcPr>
        <w:p w14:paraId="2B1F808C" w14:textId="7A786AC5" w:rsidR="000B0C16" w:rsidRDefault="000B0C16" w:rsidP="4D055B20">
          <w:pPr>
            <w:pStyle w:val="Header"/>
            <w:jc w:val="center"/>
          </w:pPr>
        </w:p>
      </w:tc>
      <w:tc>
        <w:tcPr>
          <w:tcW w:w="3120" w:type="dxa"/>
        </w:tcPr>
        <w:p w14:paraId="5BABA077" w14:textId="53019F26" w:rsidR="000B0C16" w:rsidRDefault="000B0C16" w:rsidP="4D055B20">
          <w:pPr>
            <w:pStyle w:val="Header"/>
            <w:ind w:right="-115"/>
            <w:jc w:val="right"/>
          </w:pPr>
        </w:p>
      </w:tc>
    </w:tr>
  </w:tbl>
  <w:p w14:paraId="6BDC0CF4" w14:textId="0CD7283D" w:rsidR="000B0C16" w:rsidRDefault="000B0C16" w:rsidP="4D055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0CE36" w14:textId="77777777" w:rsidR="002B0F8C" w:rsidRDefault="002B0F8C">
      <w:r>
        <w:separator/>
      </w:r>
    </w:p>
  </w:footnote>
  <w:footnote w:type="continuationSeparator" w:id="0">
    <w:p w14:paraId="5457E13D" w14:textId="77777777" w:rsidR="002B0F8C" w:rsidRDefault="002B0F8C">
      <w:r>
        <w:continuationSeparator/>
      </w:r>
    </w:p>
  </w:footnote>
  <w:footnote w:type="continuationNotice" w:id="1">
    <w:p w14:paraId="30928CE3" w14:textId="77777777" w:rsidR="002B0F8C" w:rsidRDefault="002B0F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0145053"/>
      <w:docPartObj>
        <w:docPartGallery w:val="Page Numbers (Top of Page)"/>
        <w:docPartUnique/>
      </w:docPartObj>
    </w:sdtPr>
    <w:sdtEndPr>
      <w:rPr>
        <w:rStyle w:val="PageNumber"/>
      </w:rPr>
    </w:sdtEndPr>
    <w:sdtContent>
      <w:p w14:paraId="2884849D" w14:textId="7AFD56E5" w:rsidR="000B0C16" w:rsidRDefault="000B0C16" w:rsidP="000B0C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0CC8E9" w14:textId="77777777" w:rsidR="000B0C16" w:rsidRDefault="000B0C16" w:rsidP="001B62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2032240"/>
      <w:docPartObj>
        <w:docPartGallery w:val="Page Numbers (Top of Page)"/>
        <w:docPartUnique/>
      </w:docPartObj>
    </w:sdtPr>
    <w:sdtEndPr>
      <w:rPr>
        <w:rStyle w:val="PageNumber"/>
      </w:rPr>
    </w:sdtEndPr>
    <w:sdtContent>
      <w:p w14:paraId="6F2B52EA" w14:textId="69CDB068" w:rsidR="000B0C16" w:rsidRDefault="000B0C16" w:rsidP="000B0C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81A758" w14:textId="77777777" w:rsidR="000B0C16" w:rsidRDefault="000B0C16" w:rsidP="004804E8">
    <w:pPr>
      <w:pBdr>
        <w:top w:val="nil"/>
        <w:left w:val="nil"/>
        <w:bottom w:val="nil"/>
        <w:right w:val="nil"/>
        <w:between w:val="nil"/>
      </w:pBdr>
      <w:tabs>
        <w:tab w:val="center" w:pos="4320"/>
        <w:tab w:val="right" w:pos="8640"/>
      </w:tabs>
      <w:ind w:right="360"/>
      <w:rPr>
        <w:color w:val="000000"/>
      </w:rPr>
    </w:pPr>
    <w:r>
      <w:rPr>
        <w:color w:val="000000"/>
      </w:rPr>
      <w:t>Brian Forsythe, MD</w:t>
    </w:r>
    <w:r>
      <w:rPr>
        <w:noProof/>
      </w:rPr>
      <mc:AlternateContent>
        <mc:Choice Requires="wps">
          <w:drawing>
            <wp:anchor distT="0" distB="0" distL="114300" distR="114300" simplePos="0" relativeHeight="251658240" behindDoc="0" locked="0" layoutInCell="1" hidden="0" allowOverlap="1" wp14:anchorId="3481A75A" wp14:editId="3481A75B">
              <wp:simplePos x="0" y="0"/>
              <wp:positionH relativeFrom="column">
                <wp:posOffset>2921000</wp:posOffset>
              </wp:positionH>
              <wp:positionV relativeFrom="paragraph">
                <wp:posOffset>0</wp:posOffset>
              </wp:positionV>
              <wp:extent cx="78740" cy="18478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5311393" y="3692370"/>
                        <a:ext cx="69215" cy="175260"/>
                      </a:xfrm>
                      <a:prstGeom prst="rect">
                        <a:avLst/>
                      </a:prstGeom>
                      <a:noFill/>
                      <a:ln>
                        <a:noFill/>
                      </a:ln>
                    </wps:spPr>
                    <wps:txbx>
                      <w:txbxContent>
                        <w:p w14:paraId="3481A75E" w14:textId="77777777" w:rsidR="000B0C16" w:rsidRDefault="000B0C16">
                          <w:pPr>
                            <w:textDirection w:val="btLr"/>
                          </w:pPr>
                        </w:p>
                      </w:txbxContent>
                    </wps:txbx>
                    <wps:bodyPr spcFirstLastPara="1" wrap="square" lIns="0" tIns="0" rIns="0" bIns="0" anchor="t" anchorCtr="0">
                      <a:noAutofit/>
                    </wps:bodyPr>
                  </wps:wsp>
                </a:graphicData>
              </a:graphic>
            </wp:anchor>
          </w:drawing>
        </mc:Choice>
        <mc:Fallback xmlns:a="http://schemas.openxmlformats.org/drawingml/2006/main">
          <w:pict w14:anchorId="306C3925">
            <v:rect id="Rectangle 3" style="position:absolute;margin-left:230pt;margin-top:0;width:6.2pt;height:14.5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w14:anchorId="3481A7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">
              <v:textbox inset="0,0,0,0">
                <w:txbxContent>
                  <w:p w:rsidR="00085729" w:rsidRDefault="00085729" w14:paraId="672A6659" w14:textId="77777777">
                    <w:pPr>
                      <w:textDirection w:val="btLr"/>
                    </w:pPr>
                  </w:p>
                </w:txbxContent>
              </v:textbox>
              <w10:wrap type="squar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0B0C16" w14:paraId="049DF1A7" w14:textId="77777777" w:rsidTr="4D055B20">
      <w:tc>
        <w:tcPr>
          <w:tcW w:w="3120" w:type="dxa"/>
        </w:tcPr>
        <w:p w14:paraId="550009BB" w14:textId="4574BE2A" w:rsidR="000B0C16" w:rsidRDefault="000B0C16" w:rsidP="4D055B20">
          <w:pPr>
            <w:pStyle w:val="Header"/>
            <w:ind w:left="-115"/>
          </w:pPr>
        </w:p>
      </w:tc>
      <w:tc>
        <w:tcPr>
          <w:tcW w:w="3120" w:type="dxa"/>
        </w:tcPr>
        <w:p w14:paraId="3565DD16" w14:textId="1D5775A6" w:rsidR="000B0C16" w:rsidRDefault="000B0C16" w:rsidP="4D055B20">
          <w:pPr>
            <w:pStyle w:val="Header"/>
            <w:jc w:val="center"/>
          </w:pPr>
        </w:p>
      </w:tc>
      <w:tc>
        <w:tcPr>
          <w:tcW w:w="3120" w:type="dxa"/>
        </w:tcPr>
        <w:p w14:paraId="41D9BFF8" w14:textId="2B9DB19B" w:rsidR="000B0C16" w:rsidRDefault="000B0C16" w:rsidP="4D055B20">
          <w:pPr>
            <w:pStyle w:val="Header"/>
            <w:ind w:right="-115"/>
            <w:jc w:val="right"/>
          </w:pPr>
        </w:p>
      </w:tc>
    </w:tr>
  </w:tbl>
  <w:p w14:paraId="5C256C77" w14:textId="1B976718" w:rsidR="000B0C16" w:rsidRDefault="000B0C16" w:rsidP="4D055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52EC"/>
    <w:multiLevelType w:val="multilevel"/>
    <w:tmpl w:val="FA3C8A3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F2114C"/>
    <w:multiLevelType w:val="multilevel"/>
    <w:tmpl w:val="9C1AF982"/>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0672E4"/>
    <w:multiLevelType w:val="multilevel"/>
    <w:tmpl w:val="BA96A6F2"/>
    <w:lvl w:ilvl="0">
      <w:start w:val="1"/>
      <w:numFmt w:val="bullet"/>
      <w:lvlText w:val="❑"/>
      <w:lvlJc w:val="left"/>
      <w:pPr>
        <w:ind w:left="36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0B09F1"/>
    <w:multiLevelType w:val="multilevel"/>
    <w:tmpl w:val="257C70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B603E5"/>
    <w:multiLevelType w:val="multilevel"/>
    <w:tmpl w:val="3A425B42"/>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665722"/>
    <w:multiLevelType w:val="hybridMultilevel"/>
    <w:tmpl w:val="16C6FC56"/>
    <w:lvl w:ilvl="0" w:tplc="E81E473C">
      <w:start w:val="1"/>
      <w:numFmt w:val="bullet"/>
      <w:lvlText w:val="●"/>
      <w:lvlJc w:val="left"/>
      <w:pPr>
        <w:ind w:left="360" w:hanging="360"/>
      </w:pPr>
      <w:rPr>
        <w:rFonts w:ascii="Noto Sans Symbols" w:eastAsia="Noto Sans Symbols" w:hAnsi="Noto Sans Symbols" w:cs="Noto Sans Symbols"/>
        <w:sz w:val="20"/>
        <w:szCs w:val="20"/>
      </w:rPr>
    </w:lvl>
    <w:lvl w:ilvl="1" w:tplc="3DA42F9C">
      <w:start w:val="1"/>
      <w:numFmt w:val="bullet"/>
      <w:lvlText w:val="o"/>
      <w:lvlJc w:val="left"/>
      <w:pPr>
        <w:ind w:left="1440" w:hanging="360"/>
      </w:pPr>
      <w:rPr>
        <w:rFonts w:ascii="Courier New" w:eastAsia="Courier New" w:hAnsi="Courier New" w:cs="Courier New"/>
      </w:rPr>
    </w:lvl>
    <w:lvl w:ilvl="2" w:tplc="BEC6463A">
      <w:start w:val="1"/>
      <w:numFmt w:val="bullet"/>
      <w:lvlText w:val="❑"/>
      <w:lvlJc w:val="left"/>
      <w:pPr>
        <w:ind w:left="2160" w:hanging="360"/>
      </w:pPr>
      <w:rPr>
        <w:rFonts w:ascii="Noto Sans Symbols" w:eastAsia="Noto Sans Symbols" w:hAnsi="Noto Sans Symbols" w:cs="Noto Sans Symbols"/>
        <w:sz w:val="28"/>
        <w:szCs w:val="28"/>
      </w:rPr>
    </w:lvl>
    <w:lvl w:ilvl="3" w:tplc="B67AE716">
      <w:start w:val="1"/>
      <w:numFmt w:val="bullet"/>
      <w:lvlText w:val="●"/>
      <w:lvlJc w:val="left"/>
      <w:pPr>
        <w:ind w:left="2880" w:hanging="360"/>
      </w:pPr>
      <w:rPr>
        <w:rFonts w:ascii="Noto Sans Symbols" w:eastAsia="Noto Sans Symbols" w:hAnsi="Noto Sans Symbols" w:cs="Noto Sans Symbols"/>
      </w:rPr>
    </w:lvl>
    <w:lvl w:ilvl="4" w:tplc="EC8E88F4">
      <w:start w:val="1"/>
      <w:numFmt w:val="bullet"/>
      <w:lvlText w:val="o"/>
      <w:lvlJc w:val="left"/>
      <w:pPr>
        <w:ind w:left="3600" w:hanging="360"/>
      </w:pPr>
      <w:rPr>
        <w:rFonts w:ascii="Courier New" w:eastAsia="Courier New" w:hAnsi="Courier New" w:cs="Courier New"/>
      </w:rPr>
    </w:lvl>
    <w:lvl w:ilvl="5" w:tplc="78E0BF22">
      <w:start w:val="1"/>
      <w:numFmt w:val="bullet"/>
      <w:lvlText w:val="▪"/>
      <w:lvlJc w:val="left"/>
      <w:pPr>
        <w:ind w:left="4320" w:hanging="360"/>
      </w:pPr>
      <w:rPr>
        <w:rFonts w:ascii="Noto Sans Symbols" w:eastAsia="Noto Sans Symbols" w:hAnsi="Noto Sans Symbols" w:cs="Noto Sans Symbols"/>
      </w:rPr>
    </w:lvl>
    <w:lvl w:ilvl="6" w:tplc="10B0A040">
      <w:start w:val="1"/>
      <w:numFmt w:val="bullet"/>
      <w:lvlText w:val="●"/>
      <w:lvlJc w:val="left"/>
      <w:pPr>
        <w:ind w:left="5040" w:hanging="360"/>
      </w:pPr>
      <w:rPr>
        <w:rFonts w:ascii="Noto Sans Symbols" w:eastAsia="Noto Sans Symbols" w:hAnsi="Noto Sans Symbols" w:cs="Noto Sans Symbols"/>
      </w:rPr>
    </w:lvl>
    <w:lvl w:ilvl="7" w:tplc="33F6D4A4">
      <w:start w:val="1"/>
      <w:numFmt w:val="bullet"/>
      <w:lvlText w:val="o"/>
      <w:lvlJc w:val="left"/>
      <w:pPr>
        <w:ind w:left="5760" w:hanging="360"/>
      </w:pPr>
      <w:rPr>
        <w:rFonts w:ascii="Courier New" w:eastAsia="Courier New" w:hAnsi="Courier New" w:cs="Courier New"/>
      </w:rPr>
    </w:lvl>
    <w:lvl w:ilvl="8" w:tplc="1B0C1D20">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A54884"/>
    <w:multiLevelType w:val="multilevel"/>
    <w:tmpl w:val="7896ADC4"/>
    <w:lvl w:ilvl="0">
      <w:start w:val="1"/>
      <w:numFmt w:val="bullet"/>
      <w:lvlText w:val="●"/>
      <w:lvlJc w:val="left"/>
      <w:pPr>
        <w:ind w:left="720" w:hanging="360"/>
      </w:pPr>
      <w:rPr>
        <w:rFonts w:ascii="Noto Sans Symbols" w:hAnsi="Noto Sans Symbols" w:hint="default"/>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6D4089"/>
    <w:multiLevelType w:val="multilevel"/>
    <w:tmpl w:val="271E3100"/>
    <w:lvl w:ilvl="0">
      <w:start w:val="1"/>
      <w:numFmt w:val="bullet"/>
      <w:lvlText w:val="❑"/>
      <w:lvlJc w:val="left"/>
      <w:pPr>
        <w:ind w:left="360" w:hanging="360"/>
      </w:pPr>
      <w:rPr>
        <w:rFonts w:ascii="Noto Sans Symbols" w:eastAsia="Noto Sans Symbols" w:hAnsi="Noto Sans Symbols" w:cs="Noto Sans Symbols"/>
        <w:sz w:val="28"/>
        <w:szCs w:val="28"/>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sz w:val="28"/>
        <w:szCs w:val="28"/>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1267F"/>
    <w:multiLevelType w:val="multilevel"/>
    <w:tmpl w:val="25CEB2B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719445A"/>
    <w:multiLevelType w:val="hybridMultilevel"/>
    <w:tmpl w:val="F75E657A"/>
    <w:lvl w:ilvl="0" w:tplc="7894347A">
      <w:start w:val="1"/>
      <w:numFmt w:val="decimal"/>
      <w:lvlText w:val="%1."/>
      <w:lvlJc w:val="left"/>
      <w:pPr>
        <w:ind w:left="720" w:hanging="360"/>
      </w:pPr>
    </w:lvl>
    <w:lvl w:ilvl="1" w:tplc="91EC95C6">
      <w:start w:val="1"/>
      <w:numFmt w:val="lowerLetter"/>
      <w:lvlText w:val="%2."/>
      <w:lvlJc w:val="left"/>
      <w:pPr>
        <w:ind w:left="1440" w:hanging="360"/>
      </w:pPr>
    </w:lvl>
    <w:lvl w:ilvl="2" w:tplc="481E2302">
      <w:start w:val="1"/>
      <w:numFmt w:val="lowerRoman"/>
      <w:lvlText w:val="%3."/>
      <w:lvlJc w:val="right"/>
      <w:pPr>
        <w:ind w:left="2160" w:hanging="180"/>
      </w:pPr>
    </w:lvl>
    <w:lvl w:ilvl="3" w:tplc="8B4086D2">
      <w:start w:val="1"/>
      <w:numFmt w:val="decimal"/>
      <w:lvlText w:val="%4."/>
      <w:lvlJc w:val="left"/>
      <w:pPr>
        <w:ind w:left="2880" w:hanging="360"/>
      </w:pPr>
    </w:lvl>
    <w:lvl w:ilvl="4" w:tplc="93F4984A">
      <w:start w:val="1"/>
      <w:numFmt w:val="lowerLetter"/>
      <w:lvlText w:val="%5."/>
      <w:lvlJc w:val="left"/>
      <w:pPr>
        <w:ind w:left="3600" w:hanging="360"/>
      </w:pPr>
    </w:lvl>
    <w:lvl w:ilvl="5" w:tplc="F33E1E92">
      <w:start w:val="1"/>
      <w:numFmt w:val="lowerRoman"/>
      <w:lvlText w:val="%6."/>
      <w:lvlJc w:val="right"/>
      <w:pPr>
        <w:ind w:left="4320" w:hanging="180"/>
      </w:pPr>
    </w:lvl>
    <w:lvl w:ilvl="6" w:tplc="44E0905C">
      <w:start w:val="1"/>
      <w:numFmt w:val="decimal"/>
      <w:lvlText w:val="%7."/>
      <w:lvlJc w:val="left"/>
      <w:pPr>
        <w:ind w:left="5040" w:hanging="360"/>
      </w:pPr>
    </w:lvl>
    <w:lvl w:ilvl="7" w:tplc="A06245A2">
      <w:start w:val="1"/>
      <w:numFmt w:val="lowerLetter"/>
      <w:lvlText w:val="%8."/>
      <w:lvlJc w:val="left"/>
      <w:pPr>
        <w:ind w:left="5760" w:hanging="360"/>
      </w:pPr>
    </w:lvl>
    <w:lvl w:ilvl="8" w:tplc="D0EEF004">
      <w:start w:val="1"/>
      <w:numFmt w:val="lowerRoman"/>
      <w:lvlText w:val="%9."/>
      <w:lvlJc w:val="right"/>
      <w:pPr>
        <w:ind w:left="6480" w:hanging="180"/>
      </w:pPr>
    </w:lvl>
  </w:abstractNum>
  <w:abstractNum w:abstractNumId="10" w15:restartNumberingAfterBreak="0">
    <w:nsid w:val="194C32B4"/>
    <w:multiLevelType w:val="hybridMultilevel"/>
    <w:tmpl w:val="B52AB46E"/>
    <w:lvl w:ilvl="0" w:tplc="5B9ABE08">
      <w:start w:val="1"/>
      <w:numFmt w:val="decimal"/>
      <w:lvlText w:val="%1."/>
      <w:lvlJc w:val="left"/>
      <w:pPr>
        <w:ind w:left="2880" w:hanging="720"/>
      </w:pPr>
      <w:rPr>
        <w:rFonts w:ascii="Times New Roman" w:eastAsia="Times New Roman" w:hAnsi="Times New Roman" w:cs="Times New Roman"/>
        <w:b w:val="0"/>
      </w:rPr>
    </w:lvl>
    <w:lvl w:ilvl="1" w:tplc="D9089540">
      <w:start w:val="1"/>
      <w:numFmt w:val="lowerLetter"/>
      <w:lvlText w:val="%2."/>
      <w:lvlJc w:val="left"/>
      <w:pPr>
        <w:ind w:left="3240" w:hanging="360"/>
      </w:pPr>
    </w:lvl>
    <w:lvl w:ilvl="2" w:tplc="5B1E0550">
      <w:start w:val="1"/>
      <w:numFmt w:val="lowerRoman"/>
      <w:lvlText w:val="%3."/>
      <w:lvlJc w:val="right"/>
      <w:pPr>
        <w:ind w:left="3960" w:hanging="180"/>
      </w:pPr>
    </w:lvl>
    <w:lvl w:ilvl="3" w:tplc="445CD7CC">
      <w:start w:val="1"/>
      <w:numFmt w:val="decimal"/>
      <w:lvlText w:val="%4."/>
      <w:lvlJc w:val="left"/>
      <w:pPr>
        <w:ind w:left="4680" w:hanging="360"/>
      </w:pPr>
    </w:lvl>
    <w:lvl w:ilvl="4" w:tplc="3340793E">
      <w:start w:val="1"/>
      <w:numFmt w:val="lowerLetter"/>
      <w:lvlText w:val="%5."/>
      <w:lvlJc w:val="left"/>
      <w:pPr>
        <w:ind w:left="5400" w:hanging="360"/>
      </w:pPr>
    </w:lvl>
    <w:lvl w:ilvl="5" w:tplc="C8F88206">
      <w:start w:val="1"/>
      <w:numFmt w:val="lowerRoman"/>
      <w:lvlText w:val="%6."/>
      <w:lvlJc w:val="right"/>
      <w:pPr>
        <w:ind w:left="6120" w:hanging="180"/>
      </w:pPr>
    </w:lvl>
    <w:lvl w:ilvl="6" w:tplc="82B611B2">
      <w:start w:val="1"/>
      <w:numFmt w:val="decimal"/>
      <w:lvlText w:val="%7."/>
      <w:lvlJc w:val="left"/>
      <w:pPr>
        <w:ind w:left="6840" w:hanging="360"/>
      </w:pPr>
    </w:lvl>
    <w:lvl w:ilvl="7" w:tplc="1EB21CFC">
      <w:start w:val="1"/>
      <w:numFmt w:val="lowerLetter"/>
      <w:lvlText w:val="%8."/>
      <w:lvlJc w:val="left"/>
      <w:pPr>
        <w:ind w:left="7560" w:hanging="360"/>
      </w:pPr>
    </w:lvl>
    <w:lvl w:ilvl="8" w:tplc="496ADD2E">
      <w:start w:val="1"/>
      <w:numFmt w:val="lowerRoman"/>
      <w:lvlText w:val="%9."/>
      <w:lvlJc w:val="right"/>
      <w:pPr>
        <w:ind w:left="8280" w:hanging="180"/>
      </w:pPr>
    </w:lvl>
  </w:abstractNum>
  <w:abstractNum w:abstractNumId="11" w15:restartNumberingAfterBreak="0">
    <w:nsid w:val="196612B9"/>
    <w:multiLevelType w:val="hybridMultilevel"/>
    <w:tmpl w:val="E8CEB63E"/>
    <w:lvl w:ilvl="0" w:tplc="96D6253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1A009E"/>
    <w:multiLevelType w:val="multilevel"/>
    <w:tmpl w:val="A8126C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sz w:val="28"/>
        <w:szCs w:val="28"/>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1A2D62B6"/>
    <w:multiLevelType w:val="multilevel"/>
    <w:tmpl w:val="421EEB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B553D4F"/>
    <w:multiLevelType w:val="hybridMultilevel"/>
    <w:tmpl w:val="7B748588"/>
    <w:lvl w:ilvl="0" w:tplc="F52C6400">
      <w:start w:val="1"/>
      <w:numFmt w:val="bullet"/>
      <w:lvlText w:val="•"/>
      <w:lvlJc w:val="left"/>
      <w:pPr>
        <w:ind w:left="720" w:hanging="360"/>
      </w:pPr>
      <w:rPr>
        <w:rFonts w:ascii="Times New Roman" w:eastAsia="Times New Roman" w:hAnsi="Times New Roman" w:cs="Times New Roman"/>
        <w:b w:val="0"/>
        <w:i w:val="0"/>
        <w:smallCaps w:val="0"/>
        <w:strike w:val="0"/>
        <w:sz w:val="28"/>
        <w:szCs w:val="28"/>
        <w:shd w:val="clear" w:color="auto" w:fill="auto"/>
        <w:vertAlign w:val="baseline"/>
      </w:rPr>
    </w:lvl>
    <w:lvl w:ilvl="1" w:tplc="B9B60ED2">
      <w:start w:val="1"/>
      <w:numFmt w:val="bullet"/>
      <w:lvlText w:val="o"/>
      <w:lvlJc w:val="left"/>
      <w:pPr>
        <w:ind w:left="1440" w:hanging="360"/>
      </w:pPr>
      <w:rPr>
        <w:rFonts w:ascii="Courier New" w:eastAsia="Courier New" w:hAnsi="Courier New" w:cs="Courier New"/>
      </w:rPr>
    </w:lvl>
    <w:lvl w:ilvl="2" w:tplc="DAC440DE">
      <w:start w:val="1"/>
      <w:numFmt w:val="bullet"/>
      <w:lvlText w:val="▪"/>
      <w:lvlJc w:val="left"/>
      <w:pPr>
        <w:ind w:left="2160" w:hanging="360"/>
      </w:pPr>
      <w:rPr>
        <w:rFonts w:ascii="Noto Sans Symbols" w:eastAsia="Noto Sans Symbols" w:hAnsi="Noto Sans Symbols" w:cs="Noto Sans Symbols"/>
      </w:rPr>
    </w:lvl>
    <w:lvl w:ilvl="3" w:tplc="D7B82514">
      <w:start w:val="1"/>
      <w:numFmt w:val="bullet"/>
      <w:lvlText w:val="●"/>
      <w:lvlJc w:val="left"/>
      <w:pPr>
        <w:ind w:left="2880" w:hanging="360"/>
      </w:pPr>
      <w:rPr>
        <w:rFonts w:ascii="Noto Sans Symbols" w:eastAsia="Noto Sans Symbols" w:hAnsi="Noto Sans Symbols" w:cs="Noto Sans Symbols"/>
      </w:rPr>
    </w:lvl>
    <w:lvl w:ilvl="4" w:tplc="D8C4589E">
      <w:start w:val="1"/>
      <w:numFmt w:val="bullet"/>
      <w:lvlText w:val="o"/>
      <w:lvlJc w:val="left"/>
      <w:pPr>
        <w:ind w:left="3600" w:hanging="360"/>
      </w:pPr>
      <w:rPr>
        <w:rFonts w:ascii="Courier New" w:eastAsia="Courier New" w:hAnsi="Courier New" w:cs="Courier New"/>
      </w:rPr>
    </w:lvl>
    <w:lvl w:ilvl="5" w:tplc="039CE6A2">
      <w:start w:val="1"/>
      <w:numFmt w:val="bullet"/>
      <w:lvlText w:val="▪"/>
      <w:lvlJc w:val="left"/>
      <w:pPr>
        <w:ind w:left="4320" w:hanging="360"/>
      </w:pPr>
      <w:rPr>
        <w:rFonts w:ascii="Noto Sans Symbols" w:eastAsia="Noto Sans Symbols" w:hAnsi="Noto Sans Symbols" w:cs="Noto Sans Symbols"/>
      </w:rPr>
    </w:lvl>
    <w:lvl w:ilvl="6" w:tplc="83AE3E86">
      <w:start w:val="1"/>
      <w:numFmt w:val="bullet"/>
      <w:lvlText w:val="●"/>
      <w:lvlJc w:val="left"/>
      <w:pPr>
        <w:ind w:left="5040" w:hanging="360"/>
      </w:pPr>
      <w:rPr>
        <w:rFonts w:ascii="Noto Sans Symbols" w:eastAsia="Noto Sans Symbols" w:hAnsi="Noto Sans Symbols" w:cs="Noto Sans Symbols"/>
      </w:rPr>
    </w:lvl>
    <w:lvl w:ilvl="7" w:tplc="1FA09E50">
      <w:start w:val="1"/>
      <w:numFmt w:val="bullet"/>
      <w:lvlText w:val="o"/>
      <w:lvlJc w:val="left"/>
      <w:pPr>
        <w:ind w:left="5760" w:hanging="360"/>
      </w:pPr>
      <w:rPr>
        <w:rFonts w:ascii="Courier New" w:eastAsia="Courier New" w:hAnsi="Courier New" w:cs="Courier New"/>
      </w:rPr>
    </w:lvl>
    <w:lvl w:ilvl="8" w:tplc="E7B478FE">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8038AD"/>
    <w:multiLevelType w:val="multilevel"/>
    <w:tmpl w:val="2D92A488"/>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733BE6"/>
    <w:multiLevelType w:val="multilevel"/>
    <w:tmpl w:val="40125A5A"/>
    <w:lvl w:ilvl="0">
      <w:start w:val="1"/>
      <w:numFmt w:val="bullet"/>
      <w:lvlText w:val="▪"/>
      <w:lvlJc w:val="left"/>
      <w:pPr>
        <w:ind w:left="720" w:firstLine="1800"/>
      </w:pPr>
      <w:rPr>
        <w:rFonts w:ascii="Noto Sans Symbols" w:eastAsia="Noto Sans Symbols" w:hAnsi="Noto Sans Symbols" w:cs="Noto Sans Symbols"/>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7" w15:restartNumberingAfterBreak="0">
    <w:nsid w:val="24A75D66"/>
    <w:multiLevelType w:val="hybridMultilevel"/>
    <w:tmpl w:val="DBCE2372"/>
    <w:lvl w:ilvl="0" w:tplc="25CEA216">
      <w:start w:val="1"/>
      <w:numFmt w:val="bullet"/>
      <w:lvlText w:val="▪"/>
      <w:lvlJc w:val="left"/>
      <w:pPr>
        <w:ind w:left="720" w:firstLine="360"/>
      </w:pPr>
      <w:rPr>
        <w:rFonts w:ascii="Noto Sans Symbols" w:eastAsia="Noto Sans Symbols" w:hAnsi="Noto Sans Symbols" w:cs="Noto Sans Symbols"/>
        <w:u w:val="none"/>
      </w:rPr>
    </w:lvl>
    <w:lvl w:ilvl="1" w:tplc="922292D6">
      <w:start w:val="1"/>
      <w:numFmt w:val="bullet"/>
      <w:lvlText w:val="○"/>
      <w:lvlJc w:val="left"/>
      <w:pPr>
        <w:ind w:left="1440" w:firstLine="1080"/>
      </w:pPr>
      <w:rPr>
        <w:u w:val="none"/>
      </w:rPr>
    </w:lvl>
    <w:lvl w:ilvl="2" w:tplc="9246F158">
      <w:start w:val="1"/>
      <w:numFmt w:val="bullet"/>
      <w:lvlText w:val="■"/>
      <w:lvlJc w:val="left"/>
      <w:pPr>
        <w:ind w:left="2160" w:firstLine="1800"/>
      </w:pPr>
      <w:rPr>
        <w:u w:val="none"/>
      </w:rPr>
    </w:lvl>
    <w:lvl w:ilvl="3" w:tplc="4C5CBC60">
      <w:start w:val="1"/>
      <w:numFmt w:val="bullet"/>
      <w:lvlText w:val="●"/>
      <w:lvlJc w:val="left"/>
      <w:pPr>
        <w:ind w:left="2880" w:firstLine="2520"/>
      </w:pPr>
      <w:rPr>
        <w:u w:val="none"/>
      </w:rPr>
    </w:lvl>
    <w:lvl w:ilvl="4" w:tplc="42D8D6C0">
      <w:start w:val="1"/>
      <w:numFmt w:val="bullet"/>
      <w:lvlText w:val="○"/>
      <w:lvlJc w:val="left"/>
      <w:pPr>
        <w:ind w:left="3600" w:firstLine="3240"/>
      </w:pPr>
      <w:rPr>
        <w:u w:val="none"/>
      </w:rPr>
    </w:lvl>
    <w:lvl w:ilvl="5" w:tplc="08E6B192">
      <w:start w:val="1"/>
      <w:numFmt w:val="bullet"/>
      <w:lvlText w:val="■"/>
      <w:lvlJc w:val="left"/>
      <w:pPr>
        <w:ind w:left="4320" w:firstLine="3960"/>
      </w:pPr>
      <w:rPr>
        <w:u w:val="none"/>
      </w:rPr>
    </w:lvl>
    <w:lvl w:ilvl="6" w:tplc="B01245D8">
      <w:start w:val="1"/>
      <w:numFmt w:val="bullet"/>
      <w:lvlText w:val="●"/>
      <w:lvlJc w:val="left"/>
      <w:pPr>
        <w:ind w:left="5040" w:firstLine="4680"/>
      </w:pPr>
      <w:rPr>
        <w:u w:val="none"/>
      </w:rPr>
    </w:lvl>
    <w:lvl w:ilvl="7" w:tplc="BF18978C">
      <w:start w:val="1"/>
      <w:numFmt w:val="bullet"/>
      <w:lvlText w:val="○"/>
      <w:lvlJc w:val="left"/>
      <w:pPr>
        <w:ind w:left="5760" w:firstLine="5400"/>
      </w:pPr>
      <w:rPr>
        <w:u w:val="none"/>
      </w:rPr>
    </w:lvl>
    <w:lvl w:ilvl="8" w:tplc="7544390A">
      <w:start w:val="1"/>
      <w:numFmt w:val="bullet"/>
      <w:lvlText w:val="■"/>
      <w:lvlJc w:val="left"/>
      <w:pPr>
        <w:ind w:left="6480" w:firstLine="6120"/>
      </w:pPr>
      <w:rPr>
        <w:u w:val="none"/>
      </w:rPr>
    </w:lvl>
  </w:abstractNum>
  <w:abstractNum w:abstractNumId="18" w15:restartNumberingAfterBreak="0">
    <w:nsid w:val="25240FEB"/>
    <w:multiLevelType w:val="hybridMultilevel"/>
    <w:tmpl w:val="7B5CE82A"/>
    <w:lvl w:ilvl="0" w:tplc="A1EEBB4A">
      <w:start w:val="1"/>
      <w:numFmt w:val="bullet"/>
      <w:lvlText w:val=""/>
      <w:lvlJc w:val="left"/>
      <w:pPr>
        <w:ind w:left="360" w:hanging="360"/>
      </w:pPr>
      <w:rPr>
        <w:rFonts w:ascii="Symbol" w:hAnsi="Symbol" w:hint="default"/>
        <w:color w:val="auto"/>
        <w:sz w:val="28"/>
        <w:szCs w:val="28"/>
      </w:rPr>
    </w:lvl>
    <w:lvl w:ilvl="1" w:tplc="C01EDE72">
      <w:start w:val="1"/>
      <w:numFmt w:val="bullet"/>
      <w:lvlText w:val="o"/>
      <w:lvlJc w:val="left"/>
      <w:pPr>
        <w:ind w:left="1440" w:hanging="360"/>
      </w:pPr>
      <w:rPr>
        <w:rFonts w:ascii="Courier New" w:eastAsia="Courier New" w:hAnsi="Courier New" w:cs="Courier New"/>
      </w:rPr>
    </w:lvl>
    <w:lvl w:ilvl="2" w:tplc="6CCA1D96">
      <w:start w:val="1"/>
      <w:numFmt w:val="bullet"/>
      <w:lvlText w:val="▪"/>
      <w:lvlJc w:val="left"/>
      <w:pPr>
        <w:ind w:left="2160" w:hanging="360"/>
      </w:pPr>
      <w:rPr>
        <w:rFonts w:ascii="Noto Sans Symbols" w:eastAsia="Noto Sans Symbols" w:hAnsi="Noto Sans Symbols" w:cs="Noto Sans Symbols"/>
      </w:rPr>
    </w:lvl>
    <w:lvl w:ilvl="3" w:tplc="7020198C">
      <w:start w:val="1"/>
      <w:numFmt w:val="bullet"/>
      <w:lvlText w:val="●"/>
      <w:lvlJc w:val="left"/>
      <w:pPr>
        <w:ind w:left="2880" w:hanging="360"/>
      </w:pPr>
      <w:rPr>
        <w:rFonts w:ascii="Noto Sans Symbols" w:eastAsia="Noto Sans Symbols" w:hAnsi="Noto Sans Symbols" w:cs="Noto Sans Symbols"/>
      </w:rPr>
    </w:lvl>
    <w:lvl w:ilvl="4" w:tplc="68DE821A">
      <w:start w:val="1"/>
      <w:numFmt w:val="bullet"/>
      <w:lvlText w:val="o"/>
      <w:lvlJc w:val="left"/>
      <w:pPr>
        <w:ind w:left="3600" w:hanging="360"/>
      </w:pPr>
      <w:rPr>
        <w:rFonts w:ascii="Courier New" w:eastAsia="Courier New" w:hAnsi="Courier New" w:cs="Courier New"/>
      </w:rPr>
    </w:lvl>
    <w:lvl w:ilvl="5" w:tplc="941EA7BC">
      <w:start w:val="1"/>
      <w:numFmt w:val="bullet"/>
      <w:lvlText w:val="▪"/>
      <w:lvlJc w:val="left"/>
      <w:pPr>
        <w:ind w:left="4320" w:hanging="360"/>
      </w:pPr>
      <w:rPr>
        <w:rFonts w:ascii="Noto Sans Symbols" w:eastAsia="Noto Sans Symbols" w:hAnsi="Noto Sans Symbols" w:cs="Noto Sans Symbols"/>
      </w:rPr>
    </w:lvl>
    <w:lvl w:ilvl="6" w:tplc="68B0A37C">
      <w:start w:val="1"/>
      <w:numFmt w:val="bullet"/>
      <w:lvlText w:val="●"/>
      <w:lvlJc w:val="left"/>
      <w:pPr>
        <w:ind w:left="5040" w:hanging="360"/>
      </w:pPr>
      <w:rPr>
        <w:rFonts w:ascii="Noto Sans Symbols" w:eastAsia="Noto Sans Symbols" w:hAnsi="Noto Sans Symbols" w:cs="Noto Sans Symbols"/>
      </w:rPr>
    </w:lvl>
    <w:lvl w:ilvl="7" w:tplc="3592AB46">
      <w:start w:val="1"/>
      <w:numFmt w:val="bullet"/>
      <w:lvlText w:val="o"/>
      <w:lvlJc w:val="left"/>
      <w:pPr>
        <w:ind w:left="5760" w:hanging="360"/>
      </w:pPr>
      <w:rPr>
        <w:rFonts w:ascii="Courier New" w:eastAsia="Courier New" w:hAnsi="Courier New" w:cs="Courier New"/>
      </w:rPr>
    </w:lvl>
    <w:lvl w:ilvl="8" w:tplc="15024E1E">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E672E1"/>
    <w:multiLevelType w:val="multilevel"/>
    <w:tmpl w:val="C95C8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89220C7"/>
    <w:multiLevelType w:val="hybridMultilevel"/>
    <w:tmpl w:val="57FCBCDE"/>
    <w:lvl w:ilvl="0" w:tplc="349C96B4">
      <w:start w:val="1"/>
      <w:numFmt w:val="bullet"/>
      <w:lvlText w:val="●"/>
      <w:lvlJc w:val="left"/>
      <w:pPr>
        <w:ind w:left="720" w:hanging="360"/>
      </w:pPr>
      <w:rPr>
        <w:rFonts w:ascii="Noto Sans Symbols" w:eastAsia="Noto Sans Symbols" w:hAnsi="Noto Sans Symbols" w:cs="Noto Sans Symbols"/>
      </w:rPr>
    </w:lvl>
    <w:lvl w:ilvl="1" w:tplc="1D6067FE">
      <w:start w:val="1"/>
      <w:numFmt w:val="bullet"/>
      <w:lvlText w:val="o"/>
      <w:lvlJc w:val="left"/>
      <w:pPr>
        <w:ind w:left="1440" w:hanging="360"/>
      </w:pPr>
      <w:rPr>
        <w:rFonts w:ascii="Courier New" w:eastAsia="Courier New" w:hAnsi="Courier New" w:cs="Courier New"/>
      </w:rPr>
    </w:lvl>
    <w:lvl w:ilvl="2" w:tplc="F90274FA">
      <w:start w:val="1"/>
      <w:numFmt w:val="bullet"/>
      <w:lvlText w:val="▪"/>
      <w:lvlJc w:val="left"/>
      <w:pPr>
        <w:ind w:left="2160" w:hanging="360"/>
      </w:pPr>
      <w:rPr>
        <w:rFonts w:ascii="Noto Sans Symbols" w:eastAsia="Noto Sans Symbols" w:hAnsi="Noto Sans Symbols" w:cs="Noto Sans Symbols"/>
      </w:rPr>
    </w:lvl>
    <w:lvl w:ilvl="3" w:tplc="0C1CDC42">
      <w:start w:val="1"/>
      <w:numFmt w:val="bullet"/>
      <w:lvlText w:val="●"/>
      <w:lvlJc w:val="left"/>
      <w:pPr>
        <w:ind w:left="2880" w:hanging="360"/>
      </w:pPr>
      <w:rPr>
        <w:rFonts w:ascii="Noto Sans Symbols" w:eastAsia="Noto Sans Symbols" w:hAnsi="Noto Sans Symbols" w:cs="Noto Sans Symbols"/>
        <w:sz w:val="20"/>
        <w:szCs w:val="20"/>
      </w:rPr>
    </w:lvl>
    <w:lvl w:ilvl="4" w:tplc="60D072D8">
      <w:start w:val="1"/>
      <w:numFmt w:val="bullet"/>
      <w:lvlText w:val="o"/>
      <w:lvlJc w:val="left"/>
      <w:pPr>
        <w:ind w:left="3600" w:hanging="360"/>
      </w:pPr>
      <w:rPr>
        <w:rFonts w:ascii="Courier New" w:eastAsia="Courier New" w:hAnsi="Courier New" w:cs="Courier New"/>
      </w:rPr>
    </w:lvl>
    <w:lvl w:ilvl="5" w:tplc="3BBAB26E">
      <w:start w:val="1"/>
      <w:numFmt w:val="bullet"/>
      <w:lvlText w:val="▪"/>
      <w:lvlJc w:val="left"/>
      <w:pPr>
        <w:ind w:left="4320" w:hanging="360"/>
      </w:pPr>
      <w:rPr>
        <w:rFonts w:ascii="Noto Sans Symbols" w:eastAsia="Noto Sans Symbols" w:hAnsi="Noto Sans Symbols" w:cs="Noto Sans Symbols"/>
      </w:rPr>
    </w:lvl>
    <w:lvl w:ilvl="6" w:tplc="D81E7364">
      <w:start w:val="1"/>
      <w:numFmt w:val="bullet"/>
      <w:lvlText w:val="●"/>
      <w:lvlJc w:val="left"/>
      <w:pPr>
        <w:ind w:left="5040" w:hanging="360"/>
      </w:pPr>
      <w:rPr>
        <w:rFonts w:ascii="Noto Sans Symbols" w:eastAsia="Noto Sans Symbols" w:hAnsi="Noto Sans Symbols" w:cs="Noto Sans Symbols"/>
      </w:rPr>
    </w:lvl>
    <w:lvl w:ilvl="7" w:tplc="38B28556">
      <w:start w:val="1"/>
      <w:numFmt w:val="bullet"/>
      <w:lvlText w:val="o"/>
      <w:lvlJc w:val="left"/>
      <w:pPr>
        <w:ind w:left="5760" w:hanging="360"/>
      </w:pPr>
      <w:rPr>
        <w:rFonts w:ascii="Courier New" w:eastAsia="Courier New" w:hAnsi="Courier New" w:cs="Courier New"/>
      </w:rPr>
    </w:lvl>
    <w:lvl w:ilvl="8" w:tplc="D002522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DF00E73"/>
    <w:multiLevelType w:val="multilevel"/>
    <w:tmpl w:val="1D9093BC"/>
    <w:lvl w:ilvl="0">
      <w:start w:val="1"/>
      <w:numFmt w:val="decimal"/>
      <w:lvlText w:val="%1."/>
      <w:lvlJc w:val="left"/>
      <w:pPr>
        <w:ind w:left="2160" w:hanging="360"/>
      </w:pPr>
      <w:rPr>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312D3E7A"/>
    <w:multiLevelType w:val="hybridMultilevel"/>
    <w:tmpl w:val="136A4292"/>
    <w:lvl w:ilvl="0" w:tplc="46405AFA">
      <w:start w:val="1"/>
      <w:numFmt w:val="decimal"/>
      <w:lvlText w:val="%1."/>
      <w:lvlJc w:val="left"/>
      <w:pPr>
        <w:ind w:left="720" w:hanging="360"/>
      </w:pPr>
    </w:lvl>
    <w:lvl w:ilvl="1" w:tplc="95682AE0">
      <w:start w:val="1"/>
      <w:numFmt w:val="lowerLetter"/>
      <w:lvlText w:val="%2."/>
      <w:lvlJc w:val="left"/>
      <w:pPr>
        <w:ind w:left="1440" w:hanging="360"/>
      </w:pPr>
    </w:lvl>
    <w:lvl w:ilvl="2" w:tplc="5656AC92">
      <w:start w:val="1"/>
      <w:numFmt w:val="lowerRoman"/>
      <w:lvlText w:val="%3."/>
      <w:lvlJc w:val="right"/>
      <w:pPr>
        <w:ind w:left="2160" w:hanging="180"/>
      </w:pPr>
    </w:lvl>
    <w:lvl w:ilvl="3" w:tplc="DE367D20">
      <w:start w:val="1"/>
      <w:numFmt w:val="decimal"/>
      <w:lvlText w:val="%4."/>
      <w:lvlJc w:val="left"/>
      <w:pPr>
        <w:ind w:left="2880" w:hanging="360"/>
      </w:pPr>
    </w:lvl>
    <w:lvl w:ilvl="4" w:tplc="A8B230D8">
      <w:start w:val="1"/>
      <w:numFmt w:val="lowerLetter"/>
      <w:lvlText w:val="%5."/>
      <w:lvlJc w:val="left"/>
      <w:pPr>
        <w:ind w:left="3600" w:hanging="360"/>
      </w:pPr>
    </w:lvl>
    <w:lvl w:ilvl="5" w:tplc="2672305C">
      <w:start w:val="1"/>
      <w:numFmt w:val="lowerRoman"/>
      <w:lvlText w:val="%6."/>
      <w:lvlJc w:val="right"/>
      <w:pPr>
        <w:ind w:left="4320" w:hanging="180"/>
      </w:pPr>
    </w:lvl>
    <w:lvl w:ilvl="6" w:tplc="B71C5B7E">
      <w:start w:val="1"/>
      <w:numFmt w:val="decimal"/>
      <w:lvlText w:val="%7."/>
      <w:lvlJc w:val="left"/>
      <w:pPr>
        <w:ind w:left="5040" w:hanging="360"/>
      </w:pPr>
    </w:lvl>
    <w:lvl w:ilvl="7" w:tplc="7C48685C">
      <w:start w:val="1"/>
      <w:numFmt w:val="lowerLetter"/>
      <w:lvlText w:val="%8."/>
      <w:lvlJc w:val="left"/>
      <w:pPr>
        <w:ind w:left="5760" w:hanging="360"/>
      </w:pPr>
    </w:lvl>
    <w:lvl w:ilvl="8" w:tplc="245C44AC">
      <w:start w:val="1"/>
      <w:numFmt w:val="lowerRoman"/>
      <w:lvlText w:val="%9."/>
      <w:lvlJc w:val="right"/>
      <w:pPr>
        <w:ind w:left="6480" w:hanging="180"/>
      </w:pPr>
    </w:lvl>
  </w:abstractNum>
  <w:abstractNum w:abstractNumId="23" w15:restartNumberingAfterBreak="0">
    <w:nsid w:val="31873E78"/>
    <w:multiLevelType w:val="multilevel"/>
    <w:tmpl w:val="63D418EA"/>
    <w:lvl w:ilvl="0">
      <w:start w:val="1"/>
      <w:numFmt w:val="bullet"/>
      <w:lvlText w:val="❑"/>
      <w:lvlJc w:val="left"/>
      <w:pPr>
        <w:ind w:left="360" w:hanging="360"/>
      </w:pPr>
      <w:rPr>
        <w:rFonts w:ascii="Noto Sans Symbols" w:eastAsia="Noto Sans Symbols" w:hAnsi="Noto Sans Symbols" w:cs="Noto Sans Symbols"/>
        <w:sz w:val="28"/>
        <w:szCs w:val="28"/>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8"/>
        <w:szCs w:val="28"/>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9C4E7C"/>
    <w:multiLevelType w:val="multilevel"/>
    <w:tmpl w:val="779AC338"/>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3431789A"/>
    <w:multiLevelType w:val="hybridMultilevel"/>
    <w:tmpl w:val="2D6AAE34"/>
    <w:lvl w:ilvl="0" w:tplc="96D6253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125BC1"/>
    <w:multiLevelType w:val="multilevel"/>
    <w:tmpl w:val="96E43226"/>
    <w:lvl w:ilvl="0">
      <w:start w:val="1"/>
      <w:numFmt w:val="bullet"/>
      <w:lvlText w:val="❑"/>
      <w:lvlJc w:val="left"/>
      <w:pPr>
        <w:ind w:left="36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sz w:val="28"/>
        <w:szCs w:val="28"/>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D636EE"/>
    <w:multiLevelType w:val="multilevel"/>
    <w:tmpl w:val="F7E26272"/>
    <w:lvl w:ilvl="0">
      <w:start w:val="1"/>
      <w:numFmt w:val="bullet"/>
      <w:lvlText w:val="▪"/>
      <w:lvlJc w:val="left"/>
      <w:pPr>
        <w:ind w:left="720" w:firstLine="1800"/>
      </w:pPr>
      <w:rPr>
        <w:rFonts w:ascii="Noto Sans Symbols" w:eastAsia="Noto Sans Symbols" w:hAnsi="Noto Sans Symbols" w:cs="Noto Sans Symbols"/>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8" w15:restartNumberingAfterBreak="0">
    <w:nsid w:val="47456A5B"/>
    <w:multiLevelType w:val="multilevel"/>
    <w:tmpl w:val="C7F6B48E"/>
    <w:lvl w:ilvl="0">
      <w:start w:val="1"/>
      <w:numFmt w:val="bullet"/>
      <w:lvlText w:val="❑"/>
      <w:lvlJc w:val="left"/>
      <w:pPr>
        <w:ind w:left="36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7EE47C9"/>
    <w:multiLevelType w:val="hybridMultilevel"/>
    <w:tmpl w:val="4DCACB58"/>
    <w:lvl w:ilvl="0" w:tplc="F1C23BCC">
      <w:start w:val="1"/>
      <w:numFmt w:val="bullet"/>
      <w:lvlText w:val="❑"/>
      <w:lvlJc w:val="left"/>
      <w:pPr>
        <w:ind w:left="720" w:hanging="360"/>
      </w:pPr>
      <w:rPr>
        <w:rFonts w:ascii="Noto Sans Symbols" w:eastAsia="Noto Sans Symbols" w:hAnsi="Noto Sans Symbols" w:cs="Noto Sans Symbols"/>
        <w:sz w:val="28"/>
        <w:szCs w:val="28"/>
      </w:rPr>
    </w:lvl>
    <w:lvl w:ilvl="1" w:tplc="5ACA8E82">
      <w:start w:val="1"/>
      <w:numFmt w:val="bullet"/>
      <w:lvlText w:val="o"/>
      <w:lvlJc w:val="left"/>
      <w:pPr>
        <w:ind w:left="1440" w:hanging="360"/>
      </w:pPr>
      <w:rPr>
        <w:rFonts w:ascii="Courier New" w:eastAsia="Courier New" w:hAnsi="Courier New" w:cs="Courier New"/>
      </w:rPr>
    </w:lvl>
    <w:lvl w:ilvl="2" w:tplc="80ACE13A">
      <w:start w:val="1"/>
      <w:numFmt w:val="bullet"/>
      <w:lvlText w:val="▪"/>
      <w:lvlJc w:val="left"/>
      <w:pPr>
        <w:ind w:left="2160" w:hanging="360"/>
      </w:pPr>
      <w:rPr>
        <w:rFonts w:ascii="Noto Sans Symbols" w:eastAsia="Noto Sans Symbols" w:hAnsi="Noto Sans Symbols" w:cs="Noto Sans Symbols"/>
      </w:rPr>
    </w:lvl>
    <w:lvl w:ilvl="3" w:tplc="2DBC1172">
      <w:start w:val="1"/>
      <w:numFmt w:val="bullet"/>
      <w:lvlText w:val="●"/>
      <w:lvlJc w:val="left"/>
      <w:pPr>
        <w:ind w:left="2880" w:hanging="360"/>
      </w:pPr>
      <w:rPr>
        <w:rFonts w:ascii="Noto Sans Symbols" w:eastAsia="Noto Sans Symbols" w:hAnsi="Noto Sans Symbols" w:cs="Noto Sans Symbols"/>
      </w:rPr>
    </w:lvl>
    <w:lvl w:ilvl="4" w:tplc="93828334">
      <w:start w:val="1"/>
      <w:numFmt w:val="bullet"/>
      <w:lvlText w:val="o"/>
      <w:lvlJc w:val="left"/>
      <w:pPr>
        <w:ind w:left="3600" w:hanging="360"/>
      </w:pPr>
      <w:rPr>
        <w:rFonts w:ascii="Courier New" w:eastAsia="Courier New" w:hAnsi="Courier New" w:cs="Courier New"/>
      </w:rPr>
    </w:lvl>
    <w:lvl w:ilvl="5" w:tplc="E6389A86">
      <w:start w:val="1"/>
      <w:numFmt w:val="bullet"/>
      <w:lvlText w:val="▪"/>
      <w:lvlJc w:val="left"/>
      <w:pPr>
        <w:ind w:left="4320" w:hanging="360"/>
      </w:pPr>
      <w:rPr>
        <w:rFonts w:ascii="Noto Sans Symbols" w:eastAsia="Noto Sans Symbols" w:hAnsi="Noto Sans Symbols" w:cs="Noto Sans Symbols"/>
      </w:rPr>
    </w:lvl>
    <w:lvl w:ilvl="6" w:tplc="B2305D5C">
      <w:start w:val="1"/>
      <w:numFmt w:val="bullet"/>
      <w:lvlText w:val="●"/>
      <w:lvlJc w:val="left"/>
      <w:pPr>
        <w:ind w:left="5040" w:hanging="360"/>
      </w:pPr>
      <w:rPr>
        <w:rFonts w:ascii="Noto Sans Symbols" w:eastAsia="Noto Sans Symbols" w:hAnsi="Noto Sans Symbols" w:cs="Noto Sans Symbols"/>
      </w:rPr>
    </w:lvl>
    <w:lvl w:ilvl="7" w:tplc="20B66696">
      <w:start w:val="1"/>
      <w:numFmt w:val="bullet"/>
      <w:lvlText w:val="o"/>
      <w:lvlJc w:val="left"/>
      <w:pPr>
        <w:ind w:left="5760" w:hanging="360"/>
      </w:pPr>
      <w:rPr>
        <w:rFonts w:ascii="Courier New" w:eastAsia="Courier New" w:hAnsi="Courier New" w:cs="Courier New"/>
      </w:rPr>
    </w:lvl>
    <w:lvl w:ilvl="8" w:tplc="172EAF02">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90E5F60"/>
    <w:multiLevelType w:val="hybridMultilevel"/>
    <w:tmpl w:val="5DA6080A"/>
    <w:lvl w:ilvl="0" w:tplc="96D6253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71270A"/>
    <w:multiLevelType w:val="hybridMultilevel"/>
    <w:tmpl w:val="D5D25F12"/>
    <w:lvl w:ilvl="0" w:tplc="96D625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EA5715"/>
    <w:multiLevelType w:val="multilevel"/>
    <w:tmpl w:val="012C33D4"/>
    <w:lvl w:ilvl="0">
      <w:start w:val="1"/>
      <w:numFmt w:val="bullet"/>
      <w:lvlText w:val="●"/>
      <w:lvlJc w:val="left"/>
      <w:pPr>
        <w:ind w:left="288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16431AD"/>
    <w:multiLevelType w:val="hybridMultilevel"/>
    <w:tmpl w:val="D2245D20"/>
    <w:lvl w:ilvl="0" w:tplc="3F947346">
      <w:start w:val="1"/>
      <w:numFmt w:val="bullet"/>
      <w:lvlText w:val="❑"/>
      <w:lvlJc w:val="left"/>
      <w:pPr>
        <w:ind w:left="1440" w:hanging="360"/>
      </w:pPr>
      <w:rPr>
        <w:rFonts w:ascii="Noto Sans Symbols" w:eastAsia="Noto Sans Symbols" w:hAnsi="Noto Sans Symbols" w:cs="Noto Sans Symbols"/>
        <w:sz w:val="28"/>
        <w:szCs w:val="28"/>
      </w:rPr>
    </w:lvl>
    <w:lvl w:ilvl="1" w:tplc="B23E981C">
      <w:start w:val="1"/>
      <w:numFmt w:val="bullet"/>
      <w:lvlText w:val="o"/>
      <w:lvlJc w:val="left"/>
      <w:pPr>
        <w:ind w:left="2160" w:hanging="360"/>
      </w:pPr>
      <w:rPr>
        <w:rFonts w:ascii="Courier New" w:eastAsia="Courier New" w:hAnsi="Courier New" w:cs="Courier New"/>
      </w:rPr>
    </w:lvl>
    <w:lvl w:ilvl="2" w:tplc="DFBCD58A">
      <w:start w:val="1"/>
      <w:numFmt w:val="bullet"/>
      <w:lvlText w:val="▪"/>
      <w:lvlJc w:val="left"/>
      <w:pPr>
        <w:ind w:left="2880" w:hanging="360"/>
      </w:pPr>
      <w:rPr>
        <w:rFonts w:ascii="Noto Sans Symbols" w:eastAsia="Noto Sans Symbols" w:hAnsi="Noto Sans Symbols" w:cs="Noto Sans Symbols"/>
      </w:rPr>
    </w:lvl>
    <w:lvl w:ilvl="3" w:tplc="AB464614">
      <w:start w:val="1"/>
      <w:numFmt w:val="bullet"/>
      <w:lvlText w:val="●"/>
      <w:lvlJc w:val="left"/>
      <w:pPr>
        <w:ind w:left="3600" w:hanging="360"/>
      </w:pPr>
      <w:rPr>
        <w:rFonts w:ascii="Noto Sans Symbols" w:eastAsia="Noto Sans Symbols" w:hAnsi="Noto Sans Symbols" w:cs="Noto Sans Symbols"/>
      </w:rPr>
    </w:lvl>
    <w:lvl w:ilvl="4" w:tplc="DFE4C62A">
      <w:start w:val="1"/>
      <w:numFmt w:val="bullet"/>
      <w:lvlText w:val="o"/>
      <w:lvlJc w:val="left"/>
      <w:pPr>
        <w:ind w:left="4320" w:hanging="360"/>
      </w:pPr>
      <w:rPr>
        <w:rFonts w:ascii="Courier New" w:eastAsia="Courier New" w:hAnsi="Courier New" w:cs="Courier New"/>
      </w:rPr>
    </w:lvl>
    <w:lvl w:ilvl="5" w:tplc="CEA88A02">
      <w:start w:val="1"/>
      <w:numFmt w:val="bullet"/>
      <w:lvlText w:val="▪"/>
      <w:lvlJc w:val="left"/>
      <w:pPr>
        <w:ind w:left="5040" w:hanging="360"/>
      </w:pPr>
      <w:rPr>
        <w:rFonts w:ascii="Noto Sans Symbols" w:eastAsia="Noto Sans Symbols" w:hAnsi="Noto Sans Symbols" w:cs="Noto Sans Symbols"/>
      </w:rPr>
    </w:lvl>
    <w:lvl w:ilvl="6" w:tplc="E63C0F9C">
      <w:start w:val="1"/>
      <w:numFmt w:val="bullet"/>
      <w:lvlText w:val="●"/>
      <w:lvlJc w:val="left"/>
      <w:pPr>
        <w:ind w:left="5760" w:hanging="360"/>
      </w:pPr>
      <w:rPr>
        <w:rFonts w:ascii="Noto Sans Symbols" w:eastAsia="Noto Sans Symbols" w:hAnsi="Noto Sans Symbols" w:cs="Noto Sans Symbols"/>
      </w:rPr>
    </w:lvl>
    <w:lvl w:ilvl="7" w:tplc="233C1FDA">
      <w:start w:val="1"/>
      <w:numFmt w:val="bullet"/>
      <w:lvlText w:val="o"/>
      <w:lvlJc w:val="left"/>
      <w:pPr>
        <w:ind w:left="6480" w:hanging="360"/>
      </w:pPr>
      <w:rPr>
        <w:rFonts w:ascii="Courier New" w:eastAsia="Courier New" w:hAnsi="Courier New" w:cs="Courier New"/>
      </w:rPr>
    </w:lvl>
    <w:lvl w:ilvl="8" w:tplc="4334913E">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548E25E6"/>
    <w:multiLevelType w:val="hybridMultilevel"/>
    <w:tmpl w:val="48B015F0"/>
    <w:lvl w:ilvl="0" w:tplc="DD2698DE">
      <w:start w:val="1"/>
      <w:numFmt w:val="bullet"/>
      <w:lvlText w:val=""/>
      <w:lvlJc w:val="left"/>
      <w:pPr>
        <w:ind w:left="720" w:hanging="360"/>
      </w:pPr>
      <w:rPr>
        <w:rFonts w:ascii="Symbol" w:hAnsi="Symbol" w:hint="default"/>
      </w:rPr>
    </w:lvl>
    <w:lvl w:ilvl="1" w:tplc="16F2A166">
      <w:start w:val="1"/>
      <w:numFmt w:val="bullet"/>
      <w:lvlText w:val="o"/>
      <w:lvlJc w:val="left"/>
      <w:pPr>
        <w:ind w:left="1440" w:hanging="360"/>
      </w:pPr>
      <w:rPr>
        <w:rFonts w:ascii="Courier New" w:hAnsi="Courier New" w:hint="default"/>
      </w:rPr>
    </w:lvl>
    <w:lvl w:ilvl="2" w:tplc="5F442FB4">
      <w:start w:val="1"/>
      <w:numFmt w:val="bullet"/>
      <w:lvlText w:val=""/>
      <w:lvlJc w:val="left"/>
      <w:pPr>
        <w:ind w:left="2160" w:hanging="360"/>
      </w:pPr>
      <w:rPr>
        <w:rFonts w:ascii="Wingdings" w:hAnsi="Wingdings" w:hint="default"/>
      </w:rPr>
    </w:lvl>
    <w:lvl w:ilvl="3" w:tplc="5A92ECE4">
      <w:start w:val="1"/>
      <w:numFmt w:val="bullet"/>
      <w:lvlText w:val=""/>
      <w:lvlJc w:val="left"/>
      <w:pPr>
        <w:ind w:left="2880" w:hanging="360"/>
      </w:pPr>
      <w:rPr>
        <w:rFonts w:ascii="Symbol" w:hAnsi="Symbol" w:hint="default"/>
      </w:rPr>
    </w:lvl>
    <w:lvl w:ilvl="4" w:tplc="7FF8C4CE">
      <w:start w:val="1"/>
      <w:numFmt w:val="bullet"/>
      <w:lvlText w:val="o"/>
      <w:lvlJc w:val="left"/>
      <w:pPr>
        <w:ind w:left="3600" w:hanging="360"/>
      </w:pPr>
      <w:rPr>
        <w:rFonts w:ascii="Courier New" w:hAnsi="Courier New" w:hint="default"/>
      </w:rPr>
    </w:lvl>
    <w:lvl w:ilvl="5" w:tplc="B7C0E6F4">
      <w:start w:val="1"/>
      <w:numFmt w:val="bullet"/>
      <w:lvlText w:val=""/>
      <w:lvlJc w:val="left"/>
      <w:pPr>
        <w:ind w:left="4320" w:hanging="360"/>
      </w:pPr>
      <w:rPr>
        <w:rFonts w:ascii="Wingdings" w:hAnsi="Wingdings" w:hint="default"/>
      </w:rPr>
    </w:lvl>
    <w:lvl w:ilvl="6" w:tplc="C3DC42E2">
      <w:start w:val="1"/>
      <w:numFmt w:val="bullet"/>
      <w:lvlText w:val=""/>
      <w:lvlJc w:val="left"/>
      <w:pPr>
        <w:ind w:left="5040" w:hanging="360"/>
      </w:pPr>
      <w:rPr>
        <w:rFonts w:ascii="Symbol" w:hAnsi="Symbol" w:hint="default"/>
      </w:rPr>
    </w:lvl>
    <w:lvl w:ilvl="7" w:tplc="5C1ACEDA">
      <w:start w:val="1"/>
      <w:numFmt w:val="bullet"/>
      <w:lvlText w:val="o"/>
      <w:lvlJc w:val="left"/>
      <w:pPr>
        <w:ind w:left="5760" w:hanging="360"/>
      </w:pPr>
      <w:rPr>
        <w:rFonts w:ascii="Courier New" w:hAnsi="Courier New" w:hint="default"/>
      </w:rPr>
    </w:lvl>
    <w:lvl w:ilvl="8" w:tplc="16006012">
      <w:start w:val="1"/>
      <w:numFmt w:val="bullet"/>
      <w:lvlText w:val=""/>
      <w:lvlJc w:val="left"/>
      <w:pPr>
        <w:ind w:left="6480" w:hanging="360"/>
      </w:pPr>
      <w:rPr>
        <w:rFonts w:ascii="Wingdings" w:hAnsi="Wingdings" w:hint="default"/>
      </w:rPr>
    </w:lvl>
  </w:abstractNum>
  <w:abstractNum w:abstractNumId="35" w15:restartNumberingAfterBreak="0">
    <w:nsid w:val="5869764C"/>
    <w:multiLevelType w:val="hybridMultilevel"/>
    <w:tmpl w:val="01AEB194"/>
    <w:lvl w:ilvl="0" w:tplc="D8E45046">
      <w:start w:val="1"/>
      <w:numFmt w:val="bullet"/>
      <w:lvlText w:val="●"/>
      <w:lvlJc w:val="left"/>
      <w:pPr>
        <w:ind w:left="1440" w:hanging="360"/>
      </w:pPr>
      <w:rPr>
        <w:rFonts w:ascii="Noto Sans Symbols" w:eastAsia="Noto Sans Symbols" w:hAnsi="Noto Sans Symbols" w:cs="Noto Sans Symbols"/>
      </w:rPr>
    </w:lvl>
    <w:lvl w:ilvl="1" w:tplc="F5485C82">
      <w:start w:val="1"/>
      <w:numFmt w:val="bullet"/>
      <w:lvlText w:val="o"/>
      <w:lvlJc w:val="left"/>
      <w:pPr>
        <w:ind w:left="2160" w:hanging="360"/>
      </w:pPr>
      <w:rPr>
        <w:rFonts w:ascii="Courier New" w:eastAsia="Courier New" w:hAnsi="Courier New" w:cs="Courier New"/>
      </w:rPr>
    </w:lvl>
    <w:lvl w:ilvl="2" w:tplc="640ECB3C">
      <w:start w:val="1"/>
      <w:numFmt w:val="bullet"/>
      <w:lvlText w:val="▪"/>
      <w:lvlJc w:val="left"/>
      <w:pPr>
        <w:ind w:left="2880" w:hanging="360"/>
      </w:pPr>
      <w:rPr>
        <w:rFonts w:ascii="Noto Sans Symbols" w:eastAsia="Noto Sans Symbols" w:hAnsi="Noto Sans Symbols" w:cs="Noto Sans Symbols"/>
      </w:rPr>
    </w:lvl>
    <w:lvl w:ilvl="3" w:tplc="54D01268">
      <w:start w:val="1"/>
      <w:numFmt w:val="bullet"/>
      <w:lvlText w:val="●"/>
      <w:lvlJc w:val="left"/>
      <w:pPr>
        <w:ind w:left="3600" w:hanging="360"/>
      </w:pPr>
      <w:rPr>
        <w:rFonts w:ascii="Noto Sans Symbols" w:eastAsia="Noto Sans Symbols" w:hAnsi="Noto Sans Symbols" w:cs="Noto Sans Symbols"/>
      </w:rPr>
    </w:lvl>
    <w:lvl w:ilvl="4" w:tplc="78F03288">
      <w:start w:val="1"/>
      <w:numFmt w:val="bullet"/>
      <w:lvlText w:val="o"/>
      <w:lvlJc w:val="left"/>
      <w:pPr>
        <w:ind w:left="4320" w:hanging="360"/>
      </w:pPr>
      <w:rPr>
        <w:rFonts w:ascii="Courier New" w:eastAsia="Courier New" w:hAnsi="Courier New" w:cs="Courier New"/>
      </w:rPr>
    </w:lvl>
    <w:lvl w:ilvl="5" w:tplc="1700A224">
      <w:start w:val="1"/>
      <w:numFmt w:val="bullet"/>
      <w:lvlText w:val="▪"/>
      <w:lvlJc w:val="left"/>
      <w:pPr>
        <w:ind w:left="5040" w:hanging="360"/>
      </w:pPr>
      <w:rPr>
        <w:rFonts w:ascii="Noto Sans Symbols" w:eastAsia="Noto Sans Symbols" w:hAnsi="Noto Sans Symbols" w:cs="Noto Sans Symbols"/>
      </w:rPr>
    </w:lvl>
    <w:lvl w:ilvl="6" w:tplc="BB3217A4">
      <w:start w:val="1"/>
      <w:numFmt w:val="bullet"/>
      <w:lvlText w:val="●"/>
      <w:lvlJc w:val="left"/>
      <w:pPr>
        <w:ind w:left="5760" w:hanging="360"/>
      </w:pPr>
      <w:rPr>
        <w:rFonts w:ascii="Noto Sans Symbols" w:eastAsia="Noto Sans Symbols" w:hAnsi="Noto Sans Symbols" w:cs="Noto Sans Symbols"/>
      </w:rPr>
    </w:lvl>
    <w:lvl w:ilvl="7" w:tplc="549E9FBE">
      <w:start w:val="1"/>
      <w:numFmt w:val="bullet"/>
      <w:lvlText w:val="o"/>
      <w:lvlJc w:val="left"/>
      <w:pPr>
        <w:ind w:left="6480" w:hanging="360"/>
      </w:pPr>
      <w:rPr>
        <w:rFonts w:ascii="Courier New" w:eastAsia="Courier New" w:hAnsi="Courier New" w:cs="Courier New"/>
      </w:rPr>
    </w:lvl>
    <w:lvl w:ilvl="8" w:tplc="DCC872D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5CAA2D55"/>
    <w:multiLevelType w:val="hybridMultilevel"/>
    <w:tmpl w:val="A51C98F8"/>
    <w:lvl w:ilvl="0" w:tplc="D14E3CDC">
      <w:start w:val="1"/>
      <w:numFmt w:val="bullet"/>
      <w:lvlText w:val="❑"/>
      <w:lvlJc w:val="left"/>
      <w:pPr>
        <w:ind w:left="1080" w:hanging="360"/>
      </w:pPr>
      <w:rPr>
        <w:rFonts w:ascii="Noto Sans Symbols" w:eastAsia="Noto Sans Symbols" w:hAnsi="Noto Sans Symbols" w:cs="Noto Sans Symbols"/>
        <w:sz w:val="28"/>
        <w:szCs w:val="28"/>
      </w:rPr>
    </w:lvl>
    <w:lvl w:ilvl="1" w:tplc="0E8AFFA4">
      <w:start w:val="1"/>
      <w:numFmt w:val="bullet"/>
      <w:lvlText w:val="o"/>
      <w:lvlJc w:val="left"/>
      <w:pPr>
        <w:ind w:left="2160" w:hanging="360"/>
      </w:pPr>
      <w:rPr>
        <w:rFonts w:ascii="Courier New" w:eastAsia="Courier New" w:hAnsi="Courier New" w:cs="Courier New"/>
      </w:rPr>
    </w:lvl>
    <w:lvl w:ilvl="2" w:tplc="C516850A">
      <w:start w:val="1"/>
      <w:numFmt w:val="bullet"/>
      <w:lvlText w:val="▪"/>
      <w:lvlJc w:val="left"/>
      <w:pPr>
        <w:ind w:left="2880" w:hanging="360"/>
      </w:pPr>
      <w:rPr>
        <w:rFonts w:ascii="Noto Sans Symbols" w:eastAsia="Noto Sans Symbols" w:hAnsi="Noto Sans Symbols" w:cs="Noto Sans Symbols"/>
      </w:rPr>
    </w:lvl>
    <w:lvl w:ilvl="3" w:tplc="31D07B88">
      <w:start w:val="1"/>
      <w:numFmt w:val="bullet"/>
      <w:lvlText w:val="●"/>
      <w:lvlJc w:val="left"/>
      <w:pPr>
        <w:ind w:left="3600" w:hanging="360"/>
      </w:pPr>
      <w:rPr>
        <w:rFonts w:ascii="Noto Sans Symbols" w:eastAsia="Noto Sans Symbols" w:hAnsi="Noto Sans Symbols" w:cs="Noto Sans Symbols"/>
      </w:rPr>
    </w:lvl>
    <w:lvl w:ilvl="4" w:tplc="AFA4A404">
      <w:start w:val="1"/>
      <w:numFmt w:val="bullet"/>
      <w:lvlText w:val="o"/>
      <w:lvlJc w:val="left"/>
      <w:pPr>
        <w:ind w:left="4320" w:hanging="360"/>
      </w:pPr>
      <w:rPr>
        <w:rFonts w:ascii="Courier New" w:eastAsia="Courier New" w:hAnsi="Courier New" w:cs="Courier New"/>
      </w:rPr>
    </w:lvl>
    <w:lvl w:ilvl="5" w:tplc="968027EA">
      <w:start w:val="1"/>
      <w:numFmt w:val="bullet"/>
      <w:lvlText w:val="▪"/>
      <w:lvlJc w:val="left"/>
      <w:pPr>
        <w:ind w:left="5040" w:hanging="360"/>
      </w:pPr>
      <w:rPr>
        <w:rFonts w:ascii="Noto Sans Symbols" w:eastAsia="Noto Sans Symbols" w:hAnsi="Noto Sans Symbols" w:cs="Noto Sans Symbols"/>
      </w:rPr>
    </w:lvl>
    <w:lvl w:ilvl="6" w:tplc="BBFE8F28">
      <w:start w:val="1"/>
      <w:numFmt w:val="bullet"/>
      <w:lvlText w:val="●"/>
      <w:lvlJc w:val="left"/>
      <w:pPr>
        <w:ind w:left="5760" w:hanging="360"/>
      </w:pPr>
      <w:rPr>
        <w:rFonts w:ascii="Noto Sans Symbols" w:eastAsia="Noto Sans Symbols" w:hAnsi="Noto Sans Symbols" w:cs="Noto Sans Symbols"/>
      </w:rPr>
    </w:lvl>
    <w:lvl w:ilvl="7" w:tplc="5FAA9000">
      <w:start w:val="1"/>
      <w:numFmt w:val="bullet"/>
      <w:lvlText w:val="o"/>
      <w:lvlJc w:val="left"/>
      <w:pPr>
        <w:ind w:left="6480" w:hanging="360"/>
      </w:pPr>
      <w:rPr>
        <w:rFonts w:ascii="Courier New" w:eastAsia="Courier New" w:hAnsi="Courier New" w:cs="Courier New"/>
      </w:rPr>
    </w:lvl>
    <w:lvl w:ilvl="8" w:tplc="EA2426FA">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5E8A23FD"/>
    <w:multiLevelType w:val="hybridMultilevel"/>
    <w:tmpl w:val="B282AB20"/>
    <w:lvl w:ilvl="0" w:tplc="69E62AEC">
      <w:start w:val="1"/>
      <w:numFmt w:val="decimal"/>
      <w:lvlText w:val="%1."/>
      <w:lvlJc w:val="left"/>
      <w:pPr>
        <w:ind w:left="720" w:hanging="360"/>
      </w:pPr>
    </w:lvl>
    <w:lvl w:ilvl="1" w:tplc="28B2A0C0">
      <w:start w:val="1"/>
      <w:numFmt w:val="lowerLetter"/>
      <w:lvlText w:val="%2."/>
      <w:lvlJc w:val="left"/>
      <w:pPr>
        <w:ind w:left="1440" w:hanging="360"/>
      </w:pPr>
    </w:lvl>
    <w:lvl w:ilvl="2" w:tplc="84BA39B2">
      <w:start w:val="1"/>
      <w:numFmt w:val="lowerRoman"/>
      <w:lvlText w:val="%3."/>
      <w:lvlJc w:val="right"/>
      <w:pPr>
        <w:ind w:left="2160" w:hanging="180"/>
      </w:pPr>
    </w:lvl>
    <w:lvl w:ilvl="3" w:tplc="B62C37B2">
      <w:start w:val="1"/>
      <w:numFmt w:val="decimal"/>
      <w:lvlText w:val="%4."/>
      <w:lvlJc w:val="left"/>
      <w:pPr>
        <w:ind w:left="2880" w:hanging="360"/>
      </w:pPr>
    </w:lvl>
    <w:lvl w:ilvl="4" w:tplc="147AF812">
      <w:start w:val="1"/>
      <w:numFmt w:val="lowerLetter"/>
      <w:lvlText w:val="%5."/>
      <w:lvlJc w:val="left"/>
      <w:pPr>
        <w:ind w:left="3600" w:hanging="360"/>
      </w:pPr>
    </w:lvl>
    <w:lvl w:ilvl="5" w:tplc="6AF24D74">
      <w:start w:val="1"/>
      <w:numFmt w:val="lowerRoman"/>
      <w:lvlText w:val="%6."/>
      <w:lvlJc w:val="right"/>
      <w:pPr>
        <w:ind w:left="4320" w:hanging="180"/>
      </w:pPr>
    </w:lvl>
    <w:lvl w:ilvl="6" w:tplc="E0D6F82C">
      <w:start w:val="1"/>
      <w:numFmt w:val="decimal"/>
      <w:lvlText w:val="%7."/>
      <w:lvlJc w:val="left"/>
      <w:pPr>
        <w:ind w:left="5040" w:hanging="360"/>
      </w:pPr>
    </w:lvl>
    <w:lvl w:ilvl="7" w:tplc="32125D0C">
      <w:start w:val="1"/>
      <w:numFmt w:val="lowerLetter"/>
      <w:lvlText w:val="%8."/>
      <w:lvlJc w:val="left"/>
      <w:pPr>
        <w:ind w:left="5760" w:hanging="360"/>
      </w:pPr>
    </w:lvl>
    <w:lvl w:ilvl="8" w:tplc="245C5EFA">
      <w:start w:val="1"/>
      <w:numFmt w:val="lowerRoman"/>
      <w:lvlText w:val="%9."/>
      <w:lvlJc w:val="right"/>
      <w:pPr>
        <w:ind w:left="6480" w:hanging="180"/>
      </w:pPr>
    </w:lvl>
  </w:abstractNum>
  <w:abstractNum w:abstractNumId="38" w15:restartNumberingAfterBreak="0">
    <w:nsid w:val="612D510C"/>
    <w:multiLevelType w:val="multilevel"/>
    <w:tmpl w:val="0988E87C"/>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66164F1"/>
    <w:multiLevelType w:val="hybridMultilevel"/>
    <w:tmpl w:val="6950B542"/>
    <w:lvl w:ilvl="0" w:tplc="26588744">
      <w:start w:val="1"/>
      <w:numFmt w:val="bullet"/>
      <w:lvlText w:val=""/>
      <w:lvlJc w:val="left"/>
      <w:pPr>
        <w:ind w:left="360" w:hanging="360"/>
      </w:pPr>
      <w:rPr>
        <w:rFonts w:ascii="Symbol" w:hAnsi="Symbol"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4856D6"/>
    <w:multiLevelType w:val="hybridMultilevel"/>
    <w:tmpl w:val="0DACF27E"/>
    <w:lvl w:ilvl="0" w:tplc="CF7A2170">
      <w:start w:val="1"/>
      <w:numFmt w:val="bullet"/>
      <w:lvlText w:val="▪"/>
      <w:lvlJc w:val="left"/>
      <w:pPr>
        <w:ind w:left="720" w:firstLine="1800"/>
      </w:pPr>
      <w:rPr>
        <w:rFonts w:ascii="Noto Sans Symbols" w:eastAsia="Noto Sans Symbols" w:hAnsi="Noto Sans Symbols" w:cs="Noto Sans Symbols"/>
      </w:rPr>
    </w:lvl>
    <w:lvl w:ilvl="1" w:tplc="0D8C0812">
      <w:start w:val="1"/>
      <w:numFmt w:val="bullet"/>
      <w:lvlText w:val="○"/>
      <w:lvlJc w:val="left"/>
      <w:pPr>
        <w:ind w:left="1440" w:firstLine="3960"/>
      </w:pPr>
      <w:rPr>
        <w:rFonts w:ascii="Arial" w:eastAsia="Arial" w:hAnsi="Arial" w:cs="Arial"/>
      </w:rPr>
    </w:lvl>
    <w:lvl w:ilvl="2" w:tplc="13A0339C">
      <w:start w:val="1"/>
      <w:numFmt w:val="bullet"/>
      <w:lvlText w:val="■"/>
      <w:lvlJc w:val="left"/>
      <w:pPr>
        <w:ind w:left="2160" w:firstLine="6120"/>
      </w:pPr>
      <w:rPr>
        <w:rFonts w:ascii="Arial" w:eastAsia="Arial" w:hAnsi="Arial" w:cs="Arial"/>
      </w:rPr>
    </w:lvl>
    <w:lvl w:ilvl="3" w:tplc="772EA72C">
      <w:start w:val="1"/>
      <w:numFmt w:val="bullet"/>
      <w:lvlText w:val="●"/>
      <w:lvlJc w:val="left"/>
      <w:pPr>
        <w:ind w:left="2880" w:firstLine="8280"/>
      </w:pPr>
      <w:rPr>
        <w:rFonts w:ascii="Arial" w:eastAsia="Arial" w:hAnsi="Arial" w:cs="Arial"/>
      </w:rPr>
    </w:lvl>
    <w:lvl w:ilvl="4" w:tplc="CECA9808">
      <w:start w:val="1"/>
      <w:numFmt w:val="bullet"/>
      <w:lvlText w:val="○"/>
      <w:lvlJc w:val="left"/>
      <w:pPr>
        <w:ind w:left="3600" w:firstLine="10440"/>
      </w:pPr>
      <w:rPr>
        <w:rFonts w:ascii="Arial" w:eastAsia="Arial" w:hAnsi="Arial" w:cs="Arial"/>
      </w:rPr>
    </w:lvl>
    <w:lvl w:ilvl="5" w:tplc="FF889A4E">
      <w:start w:val="1"/>
      <w:numFmt w:val="bullet"/>
      <w:lvlText w:val="■"/>
      <w:lvlJc w:val="left"/>
      <w:pPr>
        <w:ind w:left="4320" w:firstLine="12600"/>
      </w:pPr>
      <w:rPr>
        <w:rFonts w:ascii="Arial" w:eastAsia="Arial" w:hAnsi="Arial" w:cs="Arial"/>
      </w:rPr>
    </w:lvl>
    <w:lvl w:ilvl="6" w:tplc="132A8614">
      <w:start w:val="1"/>
      <w:numFmt w:val="bullet"/>
      <w:lvlText w:val="●"/>
      <w:lvlJc w:val="left"/>
      <w:pPr>
        <w:ind w:left="5040" w:firstLine="14760"/>
      </w:pPr>
      <w:rPr>
        <w:rFonts w:ascii="Arial" w:eastAsia="Arial" w:hAnsi="Arial" w:cs="Arial"/>
      </w:rPr>
    </w:lvl>
    <w:lvl w:ilvl="7" w:tplc="4DCE538A">
      <w:start w:val="1"/>
      <w:numFmt w:val="bullet"/>
      <w:lvlText w:val="○"/>
      <w:lvlJc w:val="left"/>
      <w:pPr>
        <w:ind w:left="5760" w:firstLine="16920"/>
      </w:pPr>
      <w:rPr>
        <w:rFonts w:ascii="Arial" w:eastAsia="Arial" w:hAnsi="Arial" w:cs="Arial"/>
      </w:rPr>
    </w:lvl>
    <w:lvl w:ilvl="8" w:tplc="3842B1F4">
      <w:start w:val="1"/>
      <w:numFmt w:val="bullet"/>
      <w:lvlText w:val="■"/>
      <w:lvlJc w:val="left"/>
      <w:pPr>
        <w:ind w:left="6480" w:firstLine="19080"/>
      </w:pPr>
      <w:rPr>
        <w:rFonts w:ascii="Arial" w:eastAsia="Arial" w:hAnsi="Arial" w:cs="Arial"/>
      </w:rPr>
    </w:lvl>
  </w:abstractNum>
  <w:abstractNum w:abstractNumId="41" w15:restartNumberingAfterBreak="0">
    <w:nsid w:val="6A9073DA"/>
    <w:multiLevelType w:val="multilevel"/>
    <w:tmpl w:val="A48875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A8526E"/>
    <w:multiLevelType w:val="hybridMultilevel"/>
    <w:tmpl w:val="F42CE45C"/>
    <w:lvl w:ilvl="0" w:tplc="3D405472">
      <w:start w:val="1"/>
      <w:numFmt w:val="bullet"/>
      <w:lvlText w:val="❑"/>
      <w:lvlJc w:val="left"/>
      <w:pPr>
        <w:ind w:left="720" w:hanging="360"/>
      </w:pPr>
      <w:rPr>
        <w:rFonts w:ascii="Noto Sans Symbols" w:hAnsi="Noto Sans Symbols" w:hint="default"/>
      </w:rPr>
    </w:lvl>
    <w:lvl w:ilvl="1" w:tplc="FDAE8D5A">
      <w:start w:val="1"/>
      <w:numFmt w:val="bullet"/>
      <w:lvlText w:val="o"/>
      <w:lvlJc w:val="left"/>
      <w:pPr>
        <w:ind w:left="1440" w:hanging="360"/>
      </w:pPr>
      <w:rPr>
        <w:rFonts w:ascii="Courier New" w:hAnsi="Courier New" w:hint="default"/>
      </w:rPr>
    </w:lvl>
    <w:lvl w:ilvl="2" w:tplc="27E84AC8">
      <w:start w:val="1"/>
      <w:numFmt w:val="bullet"/>
      <w:lvlText w:val=""/>
      <w:lvlJc w:val="left"/>
      <w:pPr>
        <w:ind w:left="2160" w:hanging="360"/>
      </w:pPr>
      <w:rPr>
        <w:rFonts w:ascii="Wingdings" w:hAnsi="Wingdings" w:hint="default"/>
      </w:rPr>
    </w:lvl>
    <w:lvl w:ilvl="3" w:tplc="47804F94">
      <w:start w:val="1"/>
      <w:numFmt w:val="bullet"/>
      <w:lvlText w:val=""/>
      <w:lvlJc w:val="left"/>
      <w:pPr>
        <w:ind w:left="2880" w:hanging="360"/>
      </w:pPr>
      <w:rPr>
        <w:rFonts w:ascii="Symbol" w:hAnsi="Symbol" w:hint="default"/>
      </w:rPr>
    </w:lvl>
    <w:lvl w:ilvl="4" w:tplc="3148FEB8">
      <w:start w:val="1"/>
      <w:numFmt w:val="bullet"/>
      <w:lvlText w:val="o"/>
      <w:lvlJc w:val="left"/>
      <w:pPr>
        <w:ind w:left="3600" w:hanging="360"/>
      </w:pPr>
      <w:rPr>
        <w:rFonts w:ascii="Courier New" w:hAnsi="Courier New" w:hint="default"/>
      </w:rPr>
    </w:lvl>
    <w:lvl w:ilvl="5" w:tplc="67EEA85C">
      <w:start w:val="1"/>
      <w:numFmt w:val="bullet"/>
      <w:lvlText w:val=""/>
      <w:lvlJc w:val="left"/>
      <w:pPr>
        <w:ind w:left="4320" w:hanging="360"/>
      </w:pPr>
      <w:rPr>
        <w:rFonts w:ascii="Wingdings" w:hAnsi="Wingdings" w:hint="default"/>
      </w:rPr>
    </w:lvl>
    <w:lvl w:ilvl="6" w:tplc="75E8DBD6">
      <w:start w:val="1"/>
      <w:numFmt w:val="bullet"/>
      <w:lvlText w:val=""/>
      <w:lvlJc w:val="left"/>
      <w:pPr>
        <w:ind w:left="5040" w:hanging="360"/>
      </w:pPr>
      <w:rPr>
        <w:rFonts w:ascii="Symbol" w:hAnsi="Symbol" w:hint="default"/>
      </w:rPr>
    </w:lvl>
    <w:lvl w:ilvl="7" w:tplc="220A5EFC">
      <w:start w:val="1"/>
      <w:numFmt w:val="bullet"/>
      <w:lvlText w:val="o"/>
      <w:lvlJc w:val="left"/>
      <w:pPr>
        <w:ind w:left="5760" w:hanging="360"/>
      </w:pPr>
      <w:rPr>
        <w:rFonts w:ascii="Courier New" w:hAnsi="Courier New" w:hint="default"/>
      </w:rPr>
    </w:lvl>
    <w:lvl w:ilvl="8" w:tplc="6C5EF2EA">
      <w:start w:val="1"/>
      <w:numFmt w:val="bullet"/>
      <w:lvlText w:val=""/>
      <w:lvlJc w:val="left"/>
      <w:pPr>
        <w:ind w:left="6480" w:hanging="360"/>
      </w:pPr>
      <w:rPr>
        <w:rFonts w:ascii="Wingdings" w:hAnsi="Wingdings" w:hint="default"/>
      </w:rPr>
    </w:lvl>
  </w:abstractNum>
  <w:abstractNum w:abstractNumId="43" w15:restartNumberingAfterBreak="0">
    <w:nsid w:val="6C89085C"/>
    <w:multiLevelType w:val="multilevel"/>
    <w:tmpl w:val="CC6012B8"/>
    <w:lvl w:ilvl="0">
      <w:start w:val="1"/>
      <w:numFmt w:val="bullet"/>
      <w:lvlText w:val="❑"/>
      <w:lvlJc w:val="left"/>
      <w:pPr>
        <w:ind w:left="144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04567FE"/>
    <w:multiLevelType w:val="hybridMultilevel"/>
    <w:tmpl w:val="B6AC92FC"/>
    <w:lvl w:ilvl="0" w:tplc="415E4248">
      <w:start w:val="1"/>
      <w:numFmt w:val="bullet"/>
      <w:lvlText w:val=""/>
      <w:lvlJc w:val="left"/>
      <w:pPr>
        <w:ind w:left="360" w:hanging="360"/>
      </w:pPr>
      <w:rPr>
        <w:rFonts w:ascii="Symbol" w:hAnsi="Symbol"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A13113"/>
    <w:multiLevelType w:val="hybridMultilevel"/>
    <w:tmpl w:val="DD0A8758"/>
    <w:lvl w:ilvl="0" w:tplc="1340C3FE">
      <w:start w:val="1"/>
      <w:numFmt w:val="bullet"/>
      <w:lvlText w:val="●"/>
      <w:lvlJc w:val="left"/>
      <w:pPr>
        <w:ind w:left="360" w:hanging="360"/>
      </w:pPr>
      <w:rPr>
        <w:rFonts w:ascii="Noto Sans Symbols" w:eastAsia="Noto Sans Symbols" w:hAnsi="Noto Sans Symbols" w:cs="Noto Sans Symbols"/>
        <w:sz w:val="20"/>
        <w:szCs w:val="20"/>
      </w:rPr>
    </w:lvl>
    <w:lvl w:ilvl="1" w:tplc="9FDC3C94">
      <w:start w:val="1"/>
      <w:numFmt w:val="bullet"/>
      <w:lvlText w:val="o"/>
      <w:lvlJc w:val="left"/>
      <w:pPr>
        <w:ind w:left="1440" w:hanging="360"/>
      </w:pPr>
      <w:rPr>
        <w:rFonts w:ascii="Courier New" w:eastAsia="Courier New" w:hAnsi="Courier New" w:cs="Courier New"/>
      </w:rPr>
    </w:lvl>
    <w:lvl w:ilvl="2" w:tplc="66AC465E">
      <w:start w:val="1"/>
      <w:numFmt w:val="bullet"/>
      <w:lvlText w:val="❑"/>
      <w:lvlJc w:val="left"/>
      <w:pPr>
        <w:ind w:left="2160" w:hanging="360"/>
      </w:pPr>
      <w:rPr>
        <w:rFonts w:ascii="Noto Sans Symbols" w:eastAsia="Noto Sans Symbols" w:hAnsi="Noto Sans Symbols" w:cs="Noto Sans Symbols"/>
        <w:sz w:val="28"/>
        <w:szCs w:val="28"/>
      </w:rPr>
    </w:lvl>
    <w:lvl w:ilvl="3" w:tplc="E35AA63A">
      <w:start w:val="1"/>
      <w:numFmt w:val="bullet"/>
      <w:lvlText w:val="●"/>
      <w:lvlJc w:val="left"/>
      <w:pPr>
        <w:ind w:left="2880" w:hanging="360"/>
      </w:pPr>
      <w:rPr>
        <w:rFonts w:ascii="Noto Sans Symbols" w:eastAsia="Noto Sans Symbols" w:hAnsi="Noto Sans Symbols" w:cs="Noto Sans Symbols"/>
      </w:rPr>
    </w:lvl>
    <w:lvl w:ilvl="4" w:tplc="93525F2A">
      <w:start w:val="1"/>
      <w:numFmt w:val="bullet"/>
      <w:lvlText w:val="o"/>
      <w:lvlJc w:val="left"/>
      <w:pPr>
        <w:ind w:left="3600" w:hanging="360"/>
      </w:pPr>
      <w:rPr>
        <w:rFonts w:ascii="Courier New" w:eastAsia="Courier New" w:hAnsi="Courier New" w:cs="Courier New"/>
      </w:rPr>
    </w:lvl>
    <w:lvl w:ilvl="5" w:tplc="25F0B41E">
      <w:start w:val="1"/>
      <w:numFmt w:val="bullet"/>
      <w:lvlText w:val="▪"/>
      <w:lvlJc w:val="left"/>
      <w:pPr>
        <w:ind w:left="4320" w:hanging="360"/>
      </w:pPr>
      <w:rPr>
        <w:rFonts w:ascii="Noto Sans Symbols" w:eastAsia="Noto Sans Symbols" w:hAnsi="Noto Sans Symbols" w:cs="Noto Sans Symbols"/>
      </w:rPr>
    </w:lvl>
    <w:lvl w:ilvl="6" w:tplc="6914BAAE">
      <w:start w:val="1"/>
      <w:numFmt w:val="bullet"/>
      <w:lvlText w:val="●"/>
      <w:lvlJc w:val="left"/>
      <w:pPr>
        <w:ind w:left="5040" w:hanging="360"/>
      </w:pPr>
      <w:rPr>
        <w:rFonts w:ascii="Noto Sans Symbols" w:eastAsia="Noto Sans Symbols" w:hAnsi="Noto Sans Symbols" w:cs="Noto Sans Symbols"/>
      </w:rPr>
    </w:lvl>
    <w:lvl w:ilvl="7" w:tplc="2796FE3E">
      <w:start w:val="1"/>
      <w:numFmt w:val="bullet"/>
      <w:lvlText w:val="o"/>
      <w:lvlJc w:val="left"/>
      <w:pPr>
        <w:ind w:left="5760" w:hanging="360"/>
      </w:pPr>
      <w:rPr>
        <w:rFonts w:ascii="Courier New" w:eastAsia="Courier New" w:hAnsi="Courier New" w:cs="Courier New"/>
      </w:rPr>
    </w:lvl>
    <w:lvl w:ilvl="8" w:tplc="485A3D04">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9ED3CC0"/>
    <w:multiLevelType w:val="multilevel"/>
    <w:tmpl w:val="C8C4B95A"/>
    <w:lvl w:ilvl="0">
      <w:start w:val="1"/>
      <w:numFmt w:val="bullet"/>
      <w:lvlText w:val="▪"/>
      <w:lvlJc w:val="left"/>
      <w:pPr>
        <w:ind w:left="720" w:firstLine="1800"/>
      </w:pPr>
      <w:rPr>
        <w:rFonts w:ascii="Noto Sans Symbols" w:eastAsia="Noto Sans Symbols" w:hAnsi="Noto Sans Symbols" w:cs="Noto Sans Symbols"/>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7" w15:restartNumberingAfterBreak="0">
    <w:nsid w:val="7B1A609E"/>
    <w:multiLevelType w:val="hybridMultilevel"/>
    <w:tmpl w:val="8F60C100"/>
    <w:lvl w:ilvl="0" w:tplc="BAB89318">
      <w:start w:val="1"/>
      <w:numFmt w:val="bullet"/>
      <w:lvlText w:val="●"/>
      <w:lvlJc w:val="left"/>
      <w:pPr>
        <w:ind w:left="1440" w:hanging="360"/>
      </w:pPr>
      <w:rPr>
        <w:rFonts w:ascii="Noto Sans Symbols" w:eastAsia="Noto Sans Symbols" w:hAnsi="Noto Sans Symbols" w:cs="Noto Sans Symbols"/>
        <w:sz w:val="20"/>
        <w:szCs w:val="20"/>
      </w:rPr>
    </w:lvl>
    <w:lvl w:ilvl="1" w:tplc="6FFA3F4E">
      <w:start w:val="1"/>
      <w:numFmt w:val="bullet"/>
      <w:lvlText w:val="o"/>
      <w:lvlJc w:val="left"/>
      <w:pPr>
        <w:ind w:left="2160" w:hanging="360"/>
      </w:pPr>
      <w:rPr>
        <w:rFonts w:ascii="Courier New" w:eastAsia="Courier New" w:hAnsi="Courier New" w:cs="Courier New"/>
      </w:rPr>
    </w:lvl>
    <w:lvl w:ilvl="2" w:tplc="0332E350">
      <w:start w:val="1"/>
      <w:numFmt w:val="bullet"/>
      <w:lvlText w:val="▪"/>
      <w:lvlJc w:val="left"/>
      <w:pPr>
        <w:ind w:left="2880" w:hanging="360"/>
      </w:pPr>
      <w:rPr>
        <w:rFonts w:ascii="Noto Sans Symbols" w:eastAsia="Noto Sans Symbols" w:hAnsi="Noto Sans Symbols" w:cs="Noto Sans Symbols"/>
      </w:rPr>
    </w:lvl>
    <w:lvl w:ilvl="3" w:tplc="169A5FD2">
      <w:start w:val="1"/>
      <w:numFmt w:val="bullet"/>
      <w:lvlText w:val="●"/>
      <w:lvlJc w:val="left"/>
      <w:pPr>
        <w:ind w:left="3600" w:hanging="360"/>
      </w:pPr>
      <w:rPr>
        <w:rFonts w:ascii="Noto Sans Symbols" w:eastAsia="Noto Sans Symbols" w:hAnsi="Noto Sans Symbols" w:cs="Noto Sans Symbols"/>
      </w:rPr>
    </w:lvl>
    <w:lvl w:ilvl="4" w:tplc="65CC9E0C">
      <w:start w:val="1"/>
      <w:numFmt w:val="bullet"/>
      <w:lvlText w:val="o"/>
      <w:lvlJc w:val="left"/>
      <w:pPr>
        <w:ind w:left="4320" w:hanging="360"/>
      </w:pPr>
      <w:rPr>
        <w:rFonts w:ascii="Courier New" w:eastAsia="Courier New" w:hAnsi="Courier New" w:cs="Courier New"/>
      </w:rPr>
    </w:lvl>
    <w:lvl w:ilvl="5" w:tplc="9CD2C342">
      <w:start w:val="1"/>
      <w:numFmt w:val="bullet"/>
      <w:lvlText w:val="▪"/>
      <w:lvlJc w:val="left"/>
      <w:pPr>
        <w:ind w:left="5040" w:hanging="360"/>
      </w:pPr>
      <w:rPr>
        <w:rFonts w:ascii="Noto Sans Symbols" w:eastAsia="Noto Sans Symbols" w:hAnsi="Noto Sans Symbols" w:cs="Noto Sans Symbols"/>
      </w:rPr>
    </w:lvl>
    <w:lvl w:ilvl="6" w:tplc="5198C30A">
      <w:start w:val="1"/>
      <w:numFmt w:val="bullet"/>
      <w:lvlText w:val="●"/>
      <w:lvlJc w:val="left"/>
      <w:pPr>
        <w:ind w:left="5760" w:hanging="360"/>
      </w:pPr>
      <w:rPr>
        <w:rFonts w:ascii="Noto Sans Symbols" w:eastAsia="Noto Sans Symbols" w:hAnsi="Noto Sans Symbols" w:cs="Noto Sans Symbols"/>
      </w:rPr>
    </w:lvl>
    <w:lvl w:ilvl="7" w:tplc="DCF891A0">
      <w:start w:val="1"/>
      <w:numFmt w:val="bullet"/>
      <w:lvlText w:val="o"/>
      <w:lvlJc w:val="left"/>
      <w:pPr>
        <w:ind w:left="6480" w:hanging="360"/>
      </w:pPr>
      <w:rPr>
        <w:rFonts w:ascii="Courier New" w:eastAsia="Courier New" w:hAnsi="Courier New" w:cs="Courier New"/>
      </w:rPr>
    </w:lvl>
    <w:lvl w:ilvl="8" w:tplc="3998F4AA">
      <w:start w:val="1"/>
      <w:numFmt w:val="bullet"/>
      <w:lvlText w:val="▪"/>
      <w:lvlJc w:val="left"/>
      <w:pPr>
        <w:ind w:left="7200" w:hanging="360"/>
      </w:pPr>
      <w:rPr>
        <w:rFonts w:ascii="Noto Sans Symbols" w:eastAsia="Noto Sans Symbols" w:hAnsi="Noto Sans Symbols" w:cs="Noto Sans Symbols"/>
      </w:rPr>
    </w:lvl>
  </w:abstractNum>
  <w:num w:numId="1">
    <w:abstractNumId w:val="37"/>
  </w:num>
  <w:num w:numId="2">
    <w:abstractNumId w:val="9"/>
  </w:num>
  <w:num w:numId="3">
    <w:abstractNumId w:val="22"/>
  </w:num>
  <w:num w:numId="4">
    <w:abstractNumId w:val="42"/>
  </w:num>
  <w:num w:numId="5">
    <w:abstractNumId w:val="34"/>
  </w:num>
  <w:num w:numId="6">
    <w:abstractNumId w:val="3"/>
  </w:num>
  <w:num w:numId="7">
    <w:abstractNumId w:val="43"/>
  </w:num>
  <w:num w:numId="8">
    <w:abstractNumId w:val="28"/>
  </w:num>
  <w:num w:numId="9">
    <w:abstractNumId w:val="8"/>
  </w:num>
  <w:num w:numId="10">
    <w:abstractNumId w:val="29"/>
  </w:num>
  <w:num w:numId="11">
    <w:abstractNumId w:val="26"/>
  </w:num>
  <w:num w:numId="12">
    <w:abstractNumId w:val="16"/>
  </w:num>
  <w:num w:numId="13">
    <w:abstractNumId w:val="35"/>
  </w:num>
  <w:num w:numId="14">
    <w:abstractNumId w:val="10"/>
  </w:num>
  <w:num w:numId="15">
    <w:abstractNumId w:val="19"/>
  </w:num>
  <w:num w:numId="16">
    <w:abstractNumId w:val="46"/>
  </w:num>
  <w:num w:numId="17">
    <w:abstractNumId w:val="24"/>
  </w:num>
  <w:num w:numId="18">
    <w:abstractNumId w:val="47"/>
  </w:num>
  <w:num w:numId="19">
    <w:abstractNumId w:val="40"/>
  </w:num>
  <w:num w:numId="20">
    <w:abstractNumId w:val="27"/>
  </w:num>
  <w:num w:numId="21">
    <w:abstractNumId w:val="17"/>
  </w:num>
  <w:num w:numId="22">
    <w:abstractNumId w:val="15"/>
  </w:num>
  <w:num w:numId="23">
    <w:abstractNumId w:val="23"/>
  </w:num>
  <w:num w:numId="24">
    <w:abstractNumId w:val="6"/>
  </w:num>
  <w:num w:numId="25">
    <w:abstractNumId w:val="36"/>
  </w:num>
  <w:num w:numId="26">
    <w:abstractNumId w:val="2"/>
  </w:num>
  <w:num w:numId="27">
    <w:abstractNumId w:val="7"/>
  </w:num>
  <w:num w:numId="28">
    <w:abstractNumId w:val="14"/>
  </w:num>
  <w:num w:numId="29">
    <w:abstractNumId w:val="18"/>
  </w:num>
  <w:num w:numId="30">
    <w:abstractNumId w:val="32"/>
  </w:num>
  <w:num w:numId="31">
    <w:abstractNumId w:val="38"/>
  </w:num>
  <w:num w:numId="32">
    <w:abstractNumId w:val="33"/>
  </w:num>
  <w:num w:numId="33">
    <w:abstractNumId w:val="4"/>
  </w:num>
  <w:num w:numId="34">
    <w:abstractNumId w:val="0"/>
  </w:num>
  <w:num w:numId="35">
    <w:abstractNumId w:val="13"/>
  </w:num>
  <w:num w:numId="36">
    <w:abstractNumId w:val="45"/>
  </w:num>
  <w:num w:numId="37">
    <w:abstractNumId w:val="41"/>
  </w:num>
  <w:num w:numId="38">
    <w:abstractNumId w:val="20"/>
  </w:num>
  <w:num w:numId="39">
    <w:abstractNumId w:val="5"/>
  </w:num>
  <w:num w:numId="40">
    <w:abstractNumId w:val="12"/>
  </w:num>
  <w:num w:numId="41">
    <w:abstractNumId w:val="21"/>
  </w:num>
  <w:num w:numId="42">
    <w:abstractNumId w:val="1"/>
  </w:num>
  <w:num w:numId="43">
    <w:abstractNumId w:val="31"/>
  </w:num>
  <w:num w:numId="44">
    <w:abstractNumId w:val="44"/>
  </w:num>
  <w:num w:numId="45">
    <w:abstractNumId w:val="25"/>
  </w:num>
  <w:num w:numId="46">
    <w:abstractNumId w:val="30"/>
  </w:num>
  <w:num w:numId="47">
    <w:abstractNumId w:val="39"/>
  </w:num>
  <w:num w:numId="48">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29"/>
    <w:rsid w:val="00002878"/>
    <w:rsid w:val="00002ED7"/>
    <w:rsid w:val="00010402"/>
    <w:rsid w:val="00012EC6"/>
    <w:rsid w:val="00013A94"/>
    <w:rsid w:val="000204FC"/>
    <w:rsid w:val="00020C20"/>
    <w:rsid w:val="00051DE4"/>
    <w:rsid w:val="0005606A"/>
    <w:rsid w:val="0005704E"/>
    <w:rsid w:val="0006288D"/>
    <w:rsid w:val="00074F6E"/>
    <w:rsid w:val="00085729"/>
    <w:rsid w:val="00086700"/>
    <w:rsid w:val="00092391"/>
    <w:rsid w:val="000931C7"/>
    <w:rsid w:val="0009682D"/>
    <w:rsid w:val="000A074D"/>
    <w:rsid w:val="000B0C16"/>
    <w:rsid w:val="000B404E"/>
    <w:rsid w:val="000B7F85"/>
    <w:rsid w:val="000C4AB2"/>
    <w:rsid w:val="000D1B3E"/>
    <w:rsid w:val="000D25D0"/>
    <w:rsid w:val="000E4A41"/>
    <w:rsid w:val="000F3423"/>
    <w:rsid w:val="0012214B"/>
    <w:rsid w:val="00122918"/>
    <w:rsid w:val="00136D86"/>
    <w:rsid w:val="00150416"/>
    <w:rsid w:val="00153065"/>
    <w:rsid w:val="00156101"/>
    <w:rsid w:val="001642A5"/>
    <w:rsid w:val="001709AD"/>
    <w:rsid w:val="0017268F"/>
    <w:rsid w:val="00172CF2"/>
    <w:rsid w:val="00177CF6"/>
    <w:rsid w:val="001851FD"/>
    <w:rsid w:val="0018754E"/>
    <w:rsid w:val="0019257F"/>
    <w:rsid w:val="0019513D"/>
    <w:rsid w:val="00196A60"/>
    <w:rsid w:val="001A1B1D"/>
    <w:rsid w:val="001A273E"/>
    <w:rsid w:val="001A303B"/>
    <w:rsid w:val="001A3844"/>
    <w:rsid w:val="001B21F9"/>
    <w:rsid w:val="001B6255"/>
    <w:rsid w:val="001C10C8"/>
    <w:rsid w:val="001D062C"/>
    <w:rsid w:val="001D2EE9"/>
    <w:rsid w:val="001D5E1E"/>
    <w:rsid w:val="001E0BD7"/>
    <w:rsid w:val="001E66B9"/>
    <w:rsid w:val="001E75E9"/>
    <w:rsid w:val="001F1C50"/>
    <w:rsid w:val="001F73C4"/>
    <w:rsid w:val="001FE29D"/>
    <w:rsid w:val="00200143"/>
    <w:rsid w:val="002079CB"/>
    <w:rsid w:val="002137E0"/>
    <w:rsid w:val="00217DBD"/>
    <w:rsid w:val="00221B5A"/>
    <w:rsid w:val="002270CB"/>
    <w:rsid w:val="00244480"/>
    <w:rsid w:val="002640DE"/>
    <w:rsid w:val="0027275C"/>
    <w:rsid w:val="002755D4"/>
    <w:rsid w:val="002A5632"/>
    <w:rsid w:val="002B0617"/>
    <w:rsid w:val="002B0F8C"/>
    <w:rsid w:val="002B3B5A"/>
    <w:rsid w:val="002B3C48"/>
    <w:rsid w:val="002B7BEC"/>
    <w:rsid w:val="002C59A3"/>
    <w:rsid w:val="002C5C4B"/>
    <w:rsid w:val="002D2FF3"/>
    <w:rsid w:val="002F27D0"/>
    <w:rsid w:val="0030010E"/>
    <w:rsid w:val="00307321"/>
    <w:rsid w:val="003127FF"/>
    <w:rsid w:val="00312CA2"/>
    <w:rsid w:val="00314ED6"/>
    <w:rsid w:val="00322764"/>
    <w:rsid w:val="00325B71"/>
    <w:rsid w:val="0033072D"/>
    <w:rsid w:val="003310FE"/>
    <w:rsid w:val="003368E1"/>
    <w:rsid w:val="00342C35"/>
    <w:rsid w:val="00354E09"/>
    <w:rsid w:val="00356672"/>
    <w:rsid w:val="00361765"/>
    <w:rsid w:val="00375F20"/>
    <w:rsid w:val="00390A35"/>
    <w:rsid w:val="003A648C"/>
    <w:rsid w:val="003A6FC8"/>
    <w:rsid w:val="003B036C"/>
    <w:rsid w:val="003B0DC7"/>
    <w:rsid w:val="003B6E5F"/>
    <w:rsid w:val="003C1BE8"/>
    <w:rsid w:val="003E6EDE"/>
    <w:rsid w:val="003E7298"/>
    <w:rsid w:val="003E7DF1"/>
    <w:rsid w:val="003F027C"/>
    <w:rsid w:val="0041635B"/>
    <w:rsid w:val="00423C5B"/>
    <w:rsid w:val="0042580A"/>
    <w:rsid w:val="00429EF0"/>
    <w:rsid w:val="00444A7C"/>
    <w:rsid w:val="00455320"/>
    <w:rsid w:val="00457E85"/>
    <w:rsid w:val="0046662A"/>
    <w:rsid w:val="004804E8"/>
    <w:rsid w:val="004900B0"/>
    <w:rsid w:val="004B25B5"/>
    <w:rsid w:val="004B3F25"/>
    <w:rsid w:val="004D5447"/>
    <w:rsid w:val="004E3ABA"/>
    <w:rsid w:val="004E3E73"/>
    <w:rsid w:val="004F1011"/>
    <w:rsid w:val="004F10E4"/>
    <w:rsid w:val="00503506"/>
    <w:rsid w:val="00510973"/>
    <w:rsid w:val="00510F0C"/>
    <w:rsid w:val="00513164"/>
    <w:rsid w:val="0052346C"/>
    <w:rsid w:val="00530C82"/>
    <w:rsid w:val="00532B04"/>
    <w:rsid w:val="005461CD"/>
    <w:rsid w:val="00557B1F"/>
    <w:rsid w:val="00561A7A"/>
    <w:rsid w:val="0056458F"/>
    <w:rsid w:val="00574270"/>
    <w:rsid w:val="00577C5C"/>
    <w:rsid w:val="00582356"/>
    <w:rsid w:val="005A2843"/>
    <w:rsid w:val="005A5CC1"/>
    <w:rsid w:val="005B3ECB"/>
    <w:rsid w:val="005C0221"/>
    <w:rsid w:val="005C560B"/>
    <w:rsid w:val="005E0168"/>
    <w:rsid w:val="005E1864"/>
    <w:rsid w:val="005F1744"/>
    <w:rsid w:val="005F6CF8"/>
    <w:rsid w:val="00620C7A"/>
    <w:rsid w:val="00621800"/>
    <w:rsid w:val="0062488C"/>
    <w:rsid w:val="006270B1"/>
    <w:rsid w:val="00632F34"/>
    <w:rsid w:val="00637E07"/>
    <w:rsid w:val="00652476"/>
    <w:rsid w:val="00656393"/>
    <w:rsid w:val="00664BA0"/>
    <w:rsid w:val="006701FA"/>
    <w:rsid w:val="00677B95"/>
    <w:rsid w:val="00684060"/>
    <w:rsid w:val="00694F32"/>
    <w:rsid w:val="006A1DFA"/>
    <w:rsid w:val="006A3675"/>
    <w:rsid w:val="006A3920"/>
    <w:rsid w:val="006B1C04"/>
    <w:rsid w:val="006B35E0"/>
    <w:rsid w:val="006B4650"/>
    <w:rsid w:val="006C3E77"/>
    <w:rsid w:val="006D3497"/>
    <w:rsid w:val="006E0684"/>
    <w:rsid w:val="006F069C"/>
    <w:rsid w:val="006F2B69"/>
    <w:rsid w:val="00701DC1"/>
    <w:rsid w:val="00711173"/>
    <w:rsid w:val="00726CEA"/>
    <w:rsid w:val="00737644"/>
    <w:rsid w:val="00750C1A"/>
    <w:rsid w:val="0075426C"/>
    <w:rsid w:val="00772FDB"/>
    <w:rsid w:val="007868D4"/>
    <w:rsid w:val="00795A40"/>
    <w:rsid w:val="007A063A"/>
    <w:rsid w:val="007A2CDE"/>
    <w:rsid w:val="007A67A6"/>
    <w:rsid w:val="007B3DB5"/>
    <w:rsid w:val="007B7DB3"/>
    <w:rsid w:val="007E0820"/>
    <w:rsid w:val="007E40B4"/>
    <w:rsid w:val="007F0A72"/>
    <w:rsid w:val="007F0C83"/>
    <w:rsid w:val="007F38DB"/>
    <w:rsid w:val="007F67BA"/>
    <w:rsid w:val="007F7C28"/>
    <w:rsid w:val="00800E44"/>
    <w:rsid w:val="00805480"/>
    <w:rsid w:val="00805F8F"/>
    <w:rsid w:val="00813058"/>
    <w:rsid w:val="00814F8A"/>
    <w:rsid w:val="00816684"/>
    <w:rsid w:val="00816BC4"/>
    <w:rsid w:val="008321A9"/>
    <w:rsid w:val="0083596A"/>
    <w:rsid w:val="008465B3"/>
    <w:rsid w:val="0086262A"/>
    <w:rsid w:val="00865B73"/>
    <w:rsid w:val="008B3A19"/>
    <w:rsid w:val="008B74EA"/>
    <w:rsid w:val="008E0338"/>
    <w:rsid w:val="008E7037"/>
    <w:rsid w:val="008F198B"/>
    <w:rsid w:val="008F3E19"/>
    <w:rsid w:val="00901BB5"/>
    <w:rsid w:val="0090400F"/>
    <w:rsid w:val="00905FEC"/>
    <w:rsid w:val="009332BB"/>
    <w:rsid w:val="0093387B"/>
    <w:rsid w:val="00944407"/>
    <w:rsid w:val="0095253A"/>
    <w:rsid w:val="00960F5C"/>
    <w:rsid w:val="00970C5A"/>
    <w:rsid w:val="009713C1"/>
    <w:rsid w:val="00986196"/>
    <w:rsid w:val="009A230D"/>
    <w:rsid w:val="009B678C"/>
    <w:rsid w:val="009B7B59"/>
    <w:rsid w:val="009C687A"/>
    <w:rsid w:val="00A07A6F"/>
    <w:rsid w:val="00A11182"/>
    <w:rsid w:val="00A11660"/>
    <w:rsid w:val="00A22C6B"/>
    <w:rsid w:val="00A32C30"/>
    <w:rsid w:val="00A32FC0"/>
    <w:rsid w:val="00A500AF"/>
    <w:rsid w:val="00A55605"/>
    <w:rsid w:val="00A72F62"/>
    <w:rsid w:val="00A82A73"/>
    <w:rsid w:val="00AA4C00"/>
    <w:rsid w:val="00AB7507"/>
    <w:rsid w:val="00AC01DE"/>
    <w:rsid w:val="00AD02DD"/>
    <w:rsid w:val="00AD3EB6"/>
    <w:rsid w:val="00AD5902"/>
    <w:rsid w:val="00AE4040"/>
    <w:rsid w:val="00B04296"/>
    <w:rsid w:val="00B12177"/>
    <w:rsid w:val="00B246D0"/>
    <w:rsid w:val="00B24E6E"/>
    <w:rsid w:val="00B25F8D"/>
    <w:rsid w:val="00B30C58"/>
    <w:rsid w:val="00B348A6"/>
    <w:rsid w:val="00B3656B"/>
    <w:rsid w:val="00B371D4"/>
    <w:rsid w:val="00B50AB3"/>
    <w:rsid w:val="00B747B2"/>
    <w:rsid w:val="00B9129C"/>
    <w:rsid w:val="00B9215D"/>
    <w:rsid w:val="00B9237D"/>
    <w:rsid w:val="00B97EF6"/>
    <w:rsid w:val="00BB02C5"/>
    <w:rsid w:val="00BB2594"/>
    <w:rsid w:val="00BC3309"/>
    <w:rsid w:val="00BD70EE"/>
    <w:rsid w:val="00C04F92"/>
    <w:rsid w:val="00C0A7AD"/>
    <w:rsid w:val="00C1450E"/>
    <w:rsid w:val="00C230B1"/>
    <w:rsid w:val="00C240BC"/>
    <w:rsid w:val="00C27DEE"/>
    <w:rsid w:val="00C345B8"/>
    <w:rsid w:val="00C437FA"/>
    <w:rsid w:val="00C44578"/>
    <w:rsid w:val="00C52B7E"/>
    <w:rsid w:val="00C56125"/>
    <w:rsid w:val="00C57718"/>
    <w:rsid w:val="00C72D26"/>
    <w:rsid w:val="00C76073"/>
    <w:rsid w:val="00C93133"/>
    <w:rsid w:val="00C9616A"/>
    <w:rsid w:val="00CB1E53"/>
    <w:rsid w:val="00CD180C"/>
    <w:rsid w:val="00CD1B39"/>
    <w:rsid w:val="00CF1EBF"/>
    <w:rsid w:val="00D00E2B"/>
    <w:rsid w:val="00D010ED"/>
    <w:rsid w:val="00D04F2C"/>
    <w:rsid w:val="00D1706F"/>
    <w:rsid w:val="00D22B7D"/>
    <w:rsid w:val="00D25C0E"/>
    <w:rsid w:val="00D318F6"/>
    <w:rsid w:val="00D34227"/>
    <w:rsid w:val="00D3453E"/>
    <w:rsid w:val="00D446FE"/>
    <w:rsid w:val="00D46172"/>
    <w:rsid w:val="00D54244"/>
    <w:rsid w:val="00D75041"/>
    <w:rsid w:val="00D82C61"/>
    <w:rsid w:val="00D848C0"/>
    <w:rsid w:val="00D8649B"/>
    <w:rsid w:val="00D930BC"/>
    <w:rsid w:val="00D95F96"/>
    <w:rsid w:val="00DA5D8E"/>
    <w:rsid w:val="00DB1D99"/>
    <w:rsid w:val="00DB5ACB"/>
    <w:rsid w:val="00DB7656"/>
    <w:rsid w:val="00DC224A"/>
    <w:rsid w:val="00DC3110"/>
    <w:rsid w:val="00DC5EBA"/>
    <w:rsid w:val="00DD1FD9"/>
    <w:rsid w:val="00DD638B"/>
    <w:rsid w:val="00DE700B"/>
    <w:rsid w:val="00DF1601"/>
    <w:rsid w:val="00E00843"/>
    <w:rsid w:val="00E0352F"/>
    <w:rsid w:val="00E12EA1"/>
    <w:rsid w:val="00E263F1"/>
    <w:rsid w:val="00E34895"/>
    <w:rsid w:val="00E37547"/>
    <w:rsid w:val="00E407D8"/>
    <w:rsid w:val="00E410F0"/>
    <w:rsid w:val="00E6040F"/>
    <w:rsid w:val="00E67B06"/>
    <w:rsid w:val="00E73658"/>
    <w:rsid w:val="00E82246"/>
    <w:rsid w:val="00E84B47"/>
    <w:rsid w:val="00E86470"/>
    <w:rsid w:val="00E90E63"/>
    <w:rsid w:val="00E92B84"/>
    <w:rsid w:val="00EB5C22"/>
    <w:rsid w:val="00EC3C2B"/>
    <w:rsid w:val="00EC7234"/>
    <w:rsid w:val="00ED1C99"/>
    <w:rsid w:val="00ED69F5"/>
    <w:rsid w:val="00EE58FA"/>
    <w:rsid w:val="00EE722B"/>
    <w:rsid w:val="00EF2FE0"/>
    <w:rsid w:val="00EF55D6"/>
    <w:rsid w:val="00F065EB"/>
    <w:rsid w:val="00F16265"/>
    <w:rsid w:val="00F2789B"/>
    <w:rsid w:val="00F27D0E"/>
    <w:rsid w:val="00F31589"/>
    <w:rsid w:val="00F37C83"/>
    <w:rsid w:val="00F46477"/>
    <w:rsid w:val="00F547DD"/>
    <w:rsid w:val="00F64C8F"/>
    <w:rsid w:val="00F72A2A"/>
    <w:rsid w:val="00F7604F"/>
    <w:rsid w:val="00F86C91"/>
    <w:rsid w:val="00FA0DEC"/>
    <w:rsid w:val="00FA1AA0"/>
    <w:rsid w:val="00FA4F7D"/>
    <w:rsid w:val="00FD6F70"/>
    <w:rsid w:val="00FF4EC8"/>
    <w:rsid w:val="017461E0"/>
    <w:rsid w:val="018B0269"/>
    <w:rsid w:val="022E3D63"/>
    <w:rsid w:val="0236DDBA"/>
    <w:rsid w:val="027AAE6F"/>
    <w:rsid w:val="0285AD7F"/>
    <w:rsid w:val="02B73A02"/>
    <w:rsid w:val="032612AA"/>
    <w:rsid w:val="033604D7"/>
    <w:rsid w:val="035C0719"/>
    <w:rsid w:val="0390F1A1"/>
    <w:rsid w:val="05318531"/>
    <w:rsid w:val="056F93E6"/>
    <w:rsid w:val="05732515"/>
    <w:rsid w:val="05A1040C"/>
    <w:rsid w:val="05A6778D"/>
    <w:rsid w:val="05D5FE8A"/>
    <w:rsid w:val="0621BAEF"/>
    <w:rsid w:val="068EBFC2"/>
    <w:rsid w:val="06C7BBAE"/>
    <w:rsid w:val="06CFA214"/>
    <w:rsid w:val="073B26F6"/>
    <w:rsid w:val="0748032F"/>
    <w:rsid w:val="08181EB9"/>
    <w:rsid w:val="081CC138"/>
    <w:rsid w:val="08AB3E24"/>
    <w:rsid w:val="0975E0CA"/>
    <w:rsid w:val="0A1C1276"/>
    <w:rsid w:val="0A4A1969"/>
    <w:rsid w:val="0A68F68D"/>
    <w:rsid w:val="0A76374A"/>
    <w:rsid w:val="0AAB1A80"/>
    <w:rsid w:val="0B7ADAA3"/>
    <w:rsid w:val="0B91299A"/>
    <w:rsid w:val="0BA8889B"/>
    <w:rsid w:val="0BC27D96"/>
    <w:rsid w:val="0BC377A6"/>
    <w:rsid w:val="0BC4B48F"/>
    <w:rsid w:val="0C23A15C"/>
    <w:rsid w:val="0C5FF54E"/>
    <w:rsid w:val="0C6024E0"/>
    <w:rsid w:val="0C7B8174"/>
    <w:rsid w:val="0CC6842A"/>
    <w:rsid w:val="0D24E10C"/>
    <w:rsid w:val="0D643EAD"/>
    <w:rsid w:val="0D88DBD3"/>
    <w:rsid w:val="0DC55AD3"/>
    <w:rsid w:val="0DC78D60"/>
    <w:rsid w:val="0E4AD325"/>
    <w:rsid w:val="0F723C2E"/>
    <w:rsid w:val="0FB623F4"/>
    <w:rsid w:val="0FDB93FB"/>
    <w:rsid w:val="0FED4AF2"/>
    <w:rsid w:val="1015DA9D"/>
    <w:rsid w:val="10242D04"/>
    <w:rsid w:val="102DCE2B"/>
    <w:rsid w:val="10484F41"/>
    <w:rsid w:val="10970332"/>
    <w:rsid w:val="1121AAE2"/>
    <w:rsid w:val="1156E833"/>
    <w:rsid w:val="1216CED9"/>
    <w:rsid w:val="12500604"/>
    <w:rsid w:val="12FE1172"/>
    <w:rsid w:val="1358751A"/>
    <w:rsid w:val="13BE4C39"/>
    <w:rsid w:val="13BE640B"/>
    <w:rsid w:val="13D7D352"/>
    <w:rsid w:val="13E304D6"/>
    <w:rsid w:val="14165B65"/>
    <w:rsid w:val="14BE8523"/>
    <w:rsid w:val="15943E0F"/>
    <w:rsid w:val="15AFF438"/>
    <w:rsid w:val="15BA4521"/>
    <w:rsid w:val="169D8B9C"/>
    <w:rsid w:val="16C724D7"/>
    <w:rsid w:val="16D693AD"/>
    <w:rsid w:val="17971DD6"/>
    <w:rsid w:val="17B0FF56"/>
    <w:rsid w:val="18566BEF"/>
    <w:rsid w:val="18959C06"/>
    <w:rsid w:val="18C2D148"/>
    <w:rsid w:val="18DED298"/>
    <w:rsid w:val="19EC932A"/>
    <w:rsid w:val="1A33D6C7"/>
    <w:rsid w:val="1A44C4CE"/>
    <w:rsid w:val="1A8CED33"/>
    <w:rsid w:val="1AA2E62E"/>
    <w:rsid w:val="1AAD33D2"/>
    <w:rsid w:val="1B4DEEB4"/>
    <w:rsid w:val="1B51BF46"/>
    <w:rsid w:val="1BD001FC"/>
    <w:rsid w:val="1BDC0010"/>
    <w:rsid w:val="1C18D70F"/>
    <w:rsid w:val="1CD7B9C8"/>
    <w:rsid w:val="1DF1F543"/>
    <w:rsid w:val="1E2001BE"/>
    <w:rsid w:val="1E3D10DC"/>
    <w:rsid w:val="1E5C4E89"/>
    <w:rsid w:val="1E7BEE58"/>
    <w:rsid w:val="1F342092"/>
    <w:rsid w:val="1F781E9D"/>
    <w:rsid w:val="1F911BDD"/>
    <w:rsid w:val="1FADC170"/>
    <w:rsid w:val="1FB58B90"/>
    <w:rsid w:val="2010A0A7"/>
    <w:rsid w:val="2090C489"/>
    <w:rsid w:val="211E78BD"/>
    <w:rsid w:val="21624C41"/>
    <w:rsid w:val="21DA43B2"/>
    <w:rsid w:val="22293393"/>
    <w:rsid w:val="2275C49F"/>
    <w:rsid w:val="2286DD5D"/>
    <w:rsid w:val="22BB26C8"/>
    <w:rsid w:val="235043B3"/>
    <w:rsid w:val="23D4389C"/>
    <w:rsid w:val="24121EEB"/>
    <w:rsid w:val="24A893C7"/>
    <w:rsid w:val="24EE6C96"/>
    <w:rsid w:val="24F5E510"/>
    <w:rsid w:val="250F7D98"/>
    <w:rsid w:val="251FE563"/>
    <w:rsid w:val="2528CF24"/>
    <w:rsid w:val="2545D1CE"/>
    <w:rsid w:val="2676DE9C"/>
    <w:rsid w:val="2682D5DC"/>
    <w:rsid w:val="27B5BDAA"/>
    <w:rsid w:val="27F06AB4"/>
    <w:rsid w:val="2846F8CE"/>
    <w:rsid w:val="28A73DDB"/>
    <w:rsid w:val="28E14B10"/>
    <w:rsid w:val="29682375"/>
    <w:rsid w:val="29889241"/>
    <w:rsid w:val="29AA81D2"/>
    <w:rsid w:val="29D0BE09"/>
    <w:rsid w:val="29E4EB25"/>
    <w:rsid w:val="2A0A4F76"/>
    <w:rsid w:val="2A6659D0"/>
    <w:rsid w:val="2B0A650D"/>
    <w:rsid w:val="2B103061"/>
    <w:rsid w:val="2B3BDF09"/>
    <w:rsid w:val="2D56E1C6"/>
    <w:rsid w:val="2DCA64E5"/>
    <w:rsid w:val="2E5E7B5C"/>
    <w:rsid w:val="2E96CBF4"/>
    <w:rsid w:val="2F171239"/>
    <w:rsid w:val="2F642D45"/>
    <w:rsid w:val="2F89DC0C"/>
    <w:rsid w:val="2FA9BEA9"/>
    <w:rsid w:val="3046FF7A"/>
    <w:rsid w:val="304E199B"/>
    <w:rsid w:val="3090B4EB"/>
    <w:rsid w:val="30B45126"/>
    <w:rsid w:val="30E4152C"/>
    <w:rsid w:val="31A4E6C5"/>
    <w:rsid w:val="31F5E0F0"/>
    <w:rsid w:val="323EFDFA"/>
    <w:rsid w:val="32621288"/>
    <w:rsid w:val="3285F8EB"/>
    <w:rsid w:val="3295EB9E"/>
    <w:rsid w:val="32AD45BF"/>
    <w:rsid w:val="335BB2C0"/>
    <w:rsid w:val="33A416B8"/>
    <w:rsid w:val="35299F23"/>
    <w:rsid w:val="3533AA9C"/>
    <w:rsid w:val="353A03FF"/>
    <w:rsid w:val="35722DD7"/>
    <w:rsid w:val="35F7E35F"/>
    <w:rsid w:val="363EAD93"/>
    <w:rsid w:val="366300E8"/>
    <w:rsid w:val="369DC00F"/>
    <w:rsid w:val="36A1F4F9"/>
    <w:rsid w:val="36C56F84"/>
    <w:rsid w:val="36D2163D"/>
    <w:rsid w:val="37372AD6"/>
    <w:rsid w:val="37666D15"/>
    <w:rsid w:val="37836DE7"/>
    <w:rsid w:val="379284D5"/>
    <w:rsid w:val="37B5BFB5"/>
    <w:rsid w:val="37E2ABF1"/>
    <w:rsid w:val="38100E6D"/>
    <w:rsid w:val="38291B50"/>
    <w:rsid w:val="38F7A3F3"/>
    <w:rsid w:val="3911BC85"/>
    <w:rsid w:val="39914FC2"/>
    <w:rsid w:val="39FF12CB"/>
    <w:rsid w:val="3A8FADD6"/>
    <w:rsid w:val="3ABBB9B0"/>
    <w:rsid w:val="3B44B8C8"/>
    <w:rsid w:val="3B8D40C6"/>
    <w:rsid w:val="3C122B26"/>
    <w:rsid w:val="3C6E3429"/>
    <w:rsid w:val="3C7A7527"/>
    <w:rsid w:val="3D816C56"/>
    <w:rsid w:val="3D9AE575"/>
    <w:rsid w:val="3DD64637"/>
    <w:rsid w:val="3E4C2BF9"/>
    <w:rsid w:val="3E7A54C1"/>
    <w:rsid w:val="3EA001D1"/>
    <w:rsid w:val="3F01961A"/>
    <w:rsid w:val="3F0E6325"/>
    <w:rsid w:val="401E3253"/>
    <w:rsid w:val="403570FB"/>
    <w:rsid w:val="4084E8BD"/>
    <w:rsid w:val="40FB0A11"/>
    <w:rsid w:val="4113C95C"/>
    <w:rsid w:val="413CD9E1"/>
    <w:rsid w:val="41B6BE8A"/>
    <w:rsid w:val="41B9EF58"/>
    <w:rsid w:val="42D14749"/>
    <w:rsid w:val="437763E7"/>
    <w:rsid w:val="442B3CBD"/>
    <w:rsid w:val="44490D81"/>
    <w:rsid w:val="4470A116"/>
    <w:rsid w:val="44C097DE"/>
    <w:rsid w:val="44CD37FF"/>
    <w:rsid w:val="452088E6"/>
    <w:rsid w:val="4532C693"/>
    <w:rsid w:val="46074C20"/>
    <w:rsid w:val="4675815D"/>
    <w:rsid w:val="46AAED97"/>
    <w:rsid w:val="4712A32A"/>
    <w:rsid w:val="4763A177"/>
    <w:rsid w:val="477D2BE8"/>
    <w:rsid w:val="48730E8C"/>
    <w:rsid w:val="4AC9EB8E"/>
    <w:rsid w:val="4ADA914F"/>
    <w:rsid w:val="4B685B00"/>
    <w:rsid w:val="4C0A0BED"/>
    <w:rsid w:val="4C5FB98C"/>
    <w:rsid w:val="4C6B4227"/>
    <w:rsid w:val="4C7E5733"/>
    <w:rsid w:val="4CE400D5"/>
    <w:rsid w:val="4CF205BD"/>
    <w:rsid w:val="4D055B20"/>
    <w:rsid w:val="4D2D2AD2"/>
    <w:rsid w:val="4D3DA4F4"/>
    <w:rsid w:val="4E82C76E"/>
    <w:rsid w:val="4E8DCAFE"/>
    <w:rsid w:val="4EF895FB"/>
    <w:rsid w:val="4F56E3B8"/>
    <w:rsid w:val="4FA8C1C1"/>
    <w:rsid w:val="4FB2DF30"/>
    <w:rsid w:val="4FDD0BD9"/>
    <w:rsid w:val="50462109"/>
    <w:rsid w:val="50529B89"/>
    <w:rsid w:val="509CAFA2"/>
    <w:rsid w:val="50A5AA73"/>
    <w:rsid w:val="50C1E870"/>
    <w:rsid w:val="52567334"/>
    <w:rsid w:val="52EA3695"/>
    <w:rsid w:val="5344634F"/>
    <w:rsid w:val="53485F4E"/>
    <w:rsid w:val="53A5EAB9"/>
    <w:rsid w:val="542A48F9"/>
    <w:rsid w:val="54C7974D"/>
    <w:rsid w:val="550A7AF2"/>
    <w:rsid w:val="552EDD82"/>
    <w:rsid w:val="5538ECA8"/>
    <w:rsid w:val="554364A6"/>
    <w:rsid w:val="55794559"/>
    <w:rsid w:val="5618CF88"/>
    <w:rsid w:val="56838CA0"/>
    <w:rsid w:val="5714D86E"/>
    <w:rsid w:val="574A0A8A"/>
    <w:rsid w:val="575937DE"/>
    <w:rsid w:val="57EA120F"/>
    <w:rsid w:val="57EF1A40"/>
    <w:rsid w:val="581C7FCC"/>
    <w:rsid w:val="584B9749"/>
    <w:rsid w:val="584E56DB"/>
    <w:rsid w:val="5A16E6C9"/>
    <w:rsid w:val="5AD18B75"/>
    <w:rsid w:val="5B0F39F5"/>
    <w:rsid w:val="5C687BDF"/>
    <w:rsid w:val="5C87C9AE"/>
    <w:rsid w:val="5CC93FB5"/>
    <w:rsid w:val="5CDD977E"/>
    <w:rsid w:val="5D061151"/>
    <w:rsid w:val="5D2C2A9E"/>
    <w:rsid w:val="5D52BB2D"/>
    <w:rsid w:val="5D8C641C"/>
    <w:rsid w:val="5DC025BC"/>
    <w:rsid w:val="5E71FB21"/>
    <w:rsid w:val="5F0614AB"/>
    <w:rsid w:val="6030213B"/>
    <w:rsid w:val="6053092D"/>
    <w:rsid w:val="607E4352"/>
    <w:rsid w:val="60DAD285"/>
    <w:rsid w:val="6128786C"/>
    <w:rsid w:val="6173D732"/>
    <w:rsid w:val="617EA125"/>
    <w:rsid w:val="61B08AE0"/>
    <w:rsid w:val="621616DA"/>
    <w:rsid w:val="628F24AD"/>
    <w:rsid w:val="635F0F8A"/>
    <w:rsid w:val="635F76A7"/>
    <w:rsid w:val="638F6D2E"/>
    <w:rsid w:val="63AD89B5"/>
    <w:rsid w:val="641AF221"/>
    <w:rsid w:val="647FCBDF"/>
    <w:rsid w:val="6565293F"/>
    <w:rsid w:val="65D6B28C"/>
    <w:rsid w:val="660DE77D"/>
    <w:rsid w:val="66C64182"/>
    <w:rsid w:val="66E6E445"/>
    <w:rsid w:val="6757026D"/>
    <w:rsid w:val="679385C9"/>
    <w:rsid w:val="68041AE0"/>
    <w:rsid w:val="684674A0"/>
    <w:rsid w:val="684B2149"/>
    <w:rsid w:val="695ACB4F"/>
    <w:rsid w:val="6A073C09"/>
    <w:rsid w:val="6A2AA591"/>
    <w:rsid w:val="6A5A41CB"/>
    <w:rsid w:val="6A6E6D1D"/>
    <w:rsid w:val="6A6F294E"/>
    <w:rsid w:val="6A8A181D"/>
    <w:rsid w:val="6B351DF7"/>
    <w:rsid w:val="6C0C4596"/>
    <w:rsid w:val="6C222C4D"/>
    <w:rsid w:val="6C553F81"/>
    <w:rsid w:val="6CA53F92"/>
    <w:rsid w:val="6CF67E41"/>
    <w:rsid w:val="6D31C9C5"/>
    <w:rsid w:val="6D5899AE"/>
    <w:rsid w:val="6D5E3DB0"/>
    <w:rsid w:val="6DAE1594"/>
    <w:rsid w:val="6DB6EA07"/>
    <w:rsid w:val="6E760C28"/>
    <w:rsid w:val="6F7D5545"/>
    <w:rsid w:val="6F948B7B"/>
    <w:rsid w:val="70038DD1"/>
    <w:rsid w:val="700FAEE9"/>
    <w:rsid w:val="70298F54"/>
    <w:rsid w:val="702B5D9F"/>
    <w:rsid w:val="704D1302"/>
    <w:rsid w:val="70C9E764"/>
    <w:rsid w:val="70DEB489"/>
    <w:rsid w:val="7104622A"/>
    <w:rsid w:val="71A43C42"/>
    <w:rsid w:val="71D4FCFC"/>
    <w:rsid w:val="725D7DC4"/>
    <w:rsid w:val="728D2928"/>
    <w:rsid w:val="7354C0EA"/>
    <w:rsid w:val="73615A4B"/>
    <w:rsid w:val="742E94C5"/>
    <w:rsid w:val="744D25D6"/>
    <w:rsid w:val="748428CD"/>
    <w:rsid w:val="7513E113"/>
    <w:rsid w:val="753D6CA7"/>
    <w:rsid w:val="75B1C3B6"/>
    <w:rsid w:val="760949C8"/>
    <w:rsid w:val="76AEA5CA"/>
    <w:rsid w:val="76CBB73E"/>
    <w:rsid w:val="76DAE6B4"/>
    <w:rsid w:val="76E5BAA0"/>
    <w:rsid w:val="76EB7337"/>
    <w:rsid w:val="77C1BB7D"/>
    <w:rsid w:val="77DE4336"/>
    <w:rsid w:val="78023CB7"/>
    <w:rsid w:val="784C907E"/>
    <w:rsid w:val="786EBFE7"/>
    <w:rsid w:val="789BECE6"/>
    <w:rsid w:val="78D7D660"/>
    <w:rsid w:val="795D5BA7"/>
    <w:rsid w:val="79667D00"/>
    <w:rsid w:val="79895630"/>
    <w:rsid w:val="79C54855"/>
    <w:rsid w:val="7A9D7E3B"/>
    <w:rsid w:val="7AAC52D2"/>
    <w:rsid w:val="7B17BE2D"/>
    <w:rsid w:val="7B2FAB97"/>
    <w:rsid w:val="7B594AFB"/>
    <w:rsid w:val="7BB7335C"/>
    <w:rsid w:val="7CF0B84A"/>
    <w:rsid w:val="7D04787C"/>
    <w:rsid w:val="7D3F72FC"/>
    <w:rsid w:val="7D4C8279"/>
    <w:rsid w:val="7D7027B6"/>
    <w:rsid w:val="7E568BF8"/>
    <w:rsid w:val="7F67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A455"/>
  <w15:docId w15:val="{82CCA508-950D-411B-9604-B5AD3F1C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2E9"/>
    <w:pPr>
      <w:suppressAutoHyphens/>
    </w:pPr>
  </w:style>
  <w:style w:type="paragraph" w:styleId="Heading1">
    <w:name w:val="heading 1"/>
    <w:basedOn w:val="Normal"/>
    <w:next w:val="Normal"/>
    <w:uiPriority w:val="9"/>
    <w:qFormat/>
    <w:rsid w:val="006652E9"/>
    <w:pPr>
      <w:keepNext/>
      <w:spacing w:line="480" w:lineRule="auto"/>
      <w:outlineLvl w:val="0"/>
    </w:pPr>
  </w:style>
  <w:style w:type="paragraph" w:styleId="Heading2">
    <w:name w:val="heading 2"/>
    <w:basedOn w:val="Normal"/>
    <w:next w:val="Normal"/>
    <w:uiPriority w:val="9"/>
    <w:unhideWhenUsed/>
    <w:qFormat/>
    <w:rsid w:val="006652E9"/>
    <w:pPr>
      <w:keepNext/>
      <w:jc w:val="center"/>
      <w:outlineLvl w:val="1"/>
    </w:pPr>
    <w:rPr>
      <w:b/>
      <w:u w:val="single"/>
    </w:rPr>
  </w:style>
  <w:style w:type="paragraph" w:styleId="Heading3">
    <w:name w:val="heading 3"/>
    <w:basedOn w:val="Normal"/>
    <w:next w:val="Normal"/>
    <w:uiPriority w:val="9"/>
    <w:unhideWhenUsed/>
    <w:qFormat/>
    <w:rsid w:val="006652E9"/>
    <w:pPr>
      <w:keepNext/>
      <w:outlineLvl w:val="2"/>
    </w:pPr>
    <w:rPr>
      <w:b/>
    </w:rPr>
  </w:style>
  <w:style w:type="paragraph" w:styleId="Heading4">
    <w:name w:val="heading 4"/>
    <w:basedOn w:val="Normal"/>
    <w:next w:val="Normal"/>
    <w:uiPriority w:val="9"/>
    <w:semiHidden/>
    <w:unhideWhenUsed/>
    <w:qFormat/>
    <w:rsid w:val="006652E9"/>
    <w:pPr>
      <w:keepNext/>
      <w:ind w:left="720"/>
      <w:outlineLvl w:val="3"/>
    </w:pPr>
    <w:rPr>
      <w:b/>
      <w:caps/>
      <w:sz w:val="23"/>
    </w:rPr>
  </w:style>
  <w:style w:type="paragraph" w:styleId="Heading5">
    <w:name w:val="heading 5"/>
    <w:basedOn w:val="Normal"/>
    <w:next w:val="Normal"/>
    <w:uiPriority w:val="9"/>
    <w:semiHidden/>
    <w:unhideWhenUsed/>
    <w:qFormat/>
    <w:rsid w:val="006652E9"/>
    <w:pPr>
      <w:keepNext/>
      <w:tabs>
        <w:tab w:val="left" w:pos="-720"/>
      </w:tabs>
      <w:spacing w:line="200" w:lineRule="atLeast"/>
      <w:ind w:left="360" w:hanging="360"/>
      <w:outlineLvl w:val="4"/>
    </w:pPr>
    <w:rPr>
      <w:b/>
      <w:caps/>
    </w:rPr>
  </w:style>
  <w:style w:type="paragraph" w:styleId="Heading6">
    <w:name w:val="heading 6"/>
    <w:basedOn w:val="Normal"/>
    <w:next w:val="Normal"/>
    <w:link w:val="Heading6Char"/>
    <w:uiPriority w:val="9"/>
    <w:semiHidden/>
    <w:unhideWhenUsed/>
    <w:qFormat/>
    <w:rsid w:val="00DA734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A734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A734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734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6652E9"/>
    <w:pPr>
      <w:jc w:val="center"/>
    </w:pPr>
    <w:rPr>
      <w:sz w:val="20"/>
    </w:rPr>
  </w:style>
  <w:style w:type="paragraph" w:styleId="Header">
    <w:name w:val="header"/>
    <w:basedOn w:val="Normal"/>
    <w:rsid w:val="006652E9"/>
    <w:pPr>
      <w:tabs>
        <w:tab w:val="center" w:pos="4320"/>
        <w:tab w:val="right" w:pos="8640"/>
      </w:tabs>
    </w:pPr>
  </w:style>
  <w:style w:type="paragraph" w:styleId="Footer">
    <w:name w:val="footer"/>
    <w:basedOn w:val="Normal"/>
    <w:rsid w:val="006652E9"/>
    <w:pPr>
      <w:tabs>
        <w:tab w:val="center" w:pos="4320"/>
        <w:tab w:val="right" w:pos="8640"/>
      </w:tabs>
    </w:pPr>
  </w:style>
  <w:style w:type="character" w:styleId="PageNumber">
    <w:name w:val="page number"/>
    <w:basedOn w:val="DefaultParagraphFont"/>
    <w:rsid w:val="006652E9"/>
  </w:style>
  <w:style w:type="paragraph" w:styleId="BodyTextIndent">
    <w:name w:val="Body Text Indent"/>
    <w:basedOn w:val="Normal"/>
    <w:link w:val="BodyTextIndentChar"/>
    <w:rsid w:val="006652E9"/>
    <w:pPr>
      <w:tabs>
        <w:tab w:val="left" w:pos="-720"/>
      </w:tabs>
      <w:spacing w:line="200" w:lineRule="atLeast"/>
      <w:ind w:left="2880" w:hanging="2880"/>
    </w:pPr>
  </w:style>
  <w:style w:type="paragraph" w:styleId="BodyText">
    <w:name w:val="Body Text"/>
    <w:basedOn w:val="Normal"/>
    <w:link w:val="BodyTextChar"/>
    <w:rsid w:val="006652E9"/>
    <w:rPr>
      <w:sz w:val="23"/>
    </w:rPr>
  </w:style>
  <w:style w:type="paragraph" w:styleId="BodyTextIndent2">
    <w:name w:val="Body Text Indent 2"/>
    <w:basedOn w:val="Normal"/>
    <w:rsid w:val="006652E9"/>
    <w:pPr>
      <w:tabs>
        <w:tab w:val="left" w:pos="-720"/>
      </w:tabs>
      <w:spacing w:line="200" w:lineRule="atLeast"/>
      <w:ind w:left="360"/>
    </w:pPr>
  </w:style>
  <w:style w:type="character" w:styleId="Hyperlink">
    <w:name w:val="Hyperlink"/>
    <w:basedOn w:val="DefaultParagraphFont"/>
    <w:uiPriority w:val="99"/>
    <w:rsid w:val="006652E9"/>
    <w:rPr>
      <w:color w:val="0000FF"/>
      <w:u w:val="single"/>
    </w:rPr>
  </w:style>
  <w:style w:type="character" w:styleId="FollowedHyperlink">
    <w:name w:val="FollowedHyperlink"/>
    <w:basedOn w:val="DefaultParagraphFont"/>
    <w:rsid w:val="006652E9"/>
    <w:rPr>
      <w:color w:val="800080"/>
      <w:u w:val="single"/>
    </w:rPr>
  </w:style>
  <w:style w:type="paragraph" w:styleId="BodyTextIndent3">
    <w:name w:val="Body Text Indent 3"/>
    <w:basedOn w:val="Normal"/>
    <w:rsid w:val="006652E9"/>
    <w:pPr>
      <w:autoSpaceDE w:val="0"/>
      <w:ind w:left="360" w:hanging="360"/>
    </w:pPr>
  </w:style>
  <w:style w:type="paragraph" w:customStyle="1" w:styleId="Default">
    <w:name w:val="Default"/>
    <w:rsid w:val="006652E9"/>
    <w:pPr>
      <w:widowControl w:val="0"/>
      <w:suppressAutoHyphens/>
      <w:autoSpaceDE w:val="0"/>
    </w:pPr>
    <w:rPr>
      <w:rFonts w:eastAsia="MS Mincho" w:cs="MS Mincho"/>
      <w:color w:val="000000"/>
      <w:lang w:eastAsia="ja-JP"/>
    </w:rPr>
  </w:style>
  <w:style w:type="paragraph" w:styleId="Date">
    <w:name w:val="Date"/>
    <w:basedOn w:val="Normal"/>
    <w:next w:val="Normal"/>
    <w:rsid w:val="006652E9"/>
    <w:pPr>
      <w:widowControl w:val="0"/>
      <w:jc w:val="both"/>
    </w:pPr>
    <w:rPr>
      <w:rFonts w:eastAsia="MS Mincho"/>
      <w:kern w:val="3"/>
      <w:lang w:eastAsia="ja-JP"/>
    </w:rPr>
  </w:style>
  <w:style w:type="paragraph" w:styleId="BalloonText">
    <w:name w:val="Balloon Text"/>
    <w:basedOn w:val="Normal"/>
    <w:rsid w:val="006652E9"/>
    <w:rPr>
      <w:rFonts w:ascii="Tahoma" w:hAnsi="Tahoma" w:cs="Tahoma"/>
      <w:sz w:val="16"/>
      <w:szCs w:val="16"/>
    </w:rPr>
  </w:style>
  <w:style w:type="paragraph" w:customStyle="1" w:styleId="Authors">
    <w:name w:val="Authors"/>
    <w:basedOn w:val="Normal"/>
    <w:next w:val="Normal"/>
    <w:rsid w:val="006652E9"/>
    <w:pPr>
      <w:tabs>
        <w:tab w:val="left" w:pos="284"/>
      </w:tabs>
      <w:overflowPunct w:val="0"/>
      <w:autoSpaceDE w:val="0"/>
      <w:spacing w:before="80"/>
      <w:jc w:val="center"/>
    </w:pPr>
    <w:rPr>
      <w:lang w:val="en-GB"/>
    </w:rPr>
  </w:style>
  <w:style w:type="character" w:customStyle="1" w:styleId="ti2">
    <w:name w:val="ti2"/>
    <w:basedOn w:val="DefaultParagraphFont"/>
    <w:rsid w:val="006652E9"/>
    <w:rPr>
      <w:sz w:val="22"/>
      <w:szCs w:val="22"/>
    </w:rPr>
  </w:style>
  <w:style w:type="paragraph" w:styleId="TOAHeading">
    <w:name w:val="toa heading"/>
    <w:basedOn w:val="Default"/>
    <w:next w:val="Default"/>
    <w:rsid w:val="006652E9"/>
    <w:pPr>
      <w:widowControl/>
    </w:pPr>
    <w:rPr>
      <w:rFonts w:ascii="Arial" w:hAnsi="Arial" w:cs="Times New Roman"/>
      <w:color w:val="auto"/>
    </w:rPr>
  </w:style>
  <w:style w:type="paragraph" w:styleId="z-BottomofForm">
    <w:name w:val="HTML Bottom of Form"/>
    <w:basedOn w:val="Normal"/>
    <w:next w:val="Normal"/>
    <w:rsid w:val="006652E9"/>
    <w:pPr>
      <w:pBdr>
        <w:top w:val="single" w:sz="6" w:space="0" w:color="000000"/>
      </w:pBdr>
      <w:jc w:val="center"/>
    </w:pPr>
    <w:rPr>
      <w:rFonts w:ascii="Arial" w:eastAsia="MS Mincho" w:hAnsi="Arial" w:cs="Arial"/>
      <w:vanish/>
      <w:sz w:val="16"/>
      <w:szCs w:val="16"/>
      <w:lang w:eastAsia="ja-JP"/>
    </w:rPr>
  </w:style>
  <w:style w:type="character" w:customStyle="1" w:styleId="pagecontents1">
    <w:name w:val="pagecontents1"/>
    <w:basedOn w:val="DefaultParagraphFont"/>
    <w:rsid w:val="006652E9"/>
    <w:rPr>
      <w:rFonts w:ascii="Verdana" w:hAnsi="Verdana"/>
      <w:color w:val="000000"/>
      <w:sz w:val="11"/>
      <w:szCs w:val="11"/>
    </w:rPr>
  </w:style>
  <w:style w:type="paragraph" w:styleId="BodyText3">
    <w:name w:val="Body Text 3"/>
    <w:basedOn w:val="Normal"/>
    <w:rsid w:val="006652E9"/>
    <w:pPr>
      <w:spacing w:after="120"/>
    </w:pPr>
    <w:rPr>
      <w:sz w:val="16"/>
      <w:szCs w:val="16"/>
    </w:rPr>
  </w:style>
  <w:style w:type="character" w:styleId="Strong">
    <w:name w:val="Strong"/>
    <w:basedOn w:val="DefaultParagraphFont"/>
    <w:rsid w:val="006652E9"/>
    <w:rPr>
      <w:b/>
      <w:bCs/>
    </w:rPr>
  </w:style>
  <w:style w:type="character" w:styleId="CommentReference">
    <w:name w:val="annotation reference"/>
    <w:basedOn w:val="DefaultParagraphFont"/>
    <w:uiPriority w:val="99"/>
    <w:semiHidden/>
    <w:unhideWhenUsed/>
    <w:rsid w:val="00C00F98"/>
    <w:rPr>
      <w:sz w:val="16"/>
      <w:szCs w:val="16"/>
    </w:rPr>
  </w:style>
  <w:style w:type="paragraph" w:styleId="CommentText">
    <w:name w:val="annotation text"/>
    <w:basedOn w:val="Normal"/>
    <w:link w:val="CommentTextChar"/>
    <w:uiPriority w:val="99"/>
    <w:semiHidden/>
    <w:unhideWhenUsed/>
    <w:rsid w:val="00C00F98"/>
    <w:rPr>
      <w:sz w:val="20"/>
    </w:rPr>
  </w:style>
  <w:style w:type="character" w:customStyle="1" w:styleId="CommentTextChar">
    <w:name w:val="Comment Text Char"/>
    <w:basedOn w:val="DefaultParagraphFont"/>
    <w:link w:val="CommentText"/>
    <w:uiPriority w:val="99"/>
    <w:semiHidden/>
    <w:rsid w:val="00C00F98"/>
  </w:style>
  <w:style w:type="paragraph" w:styleId="CommentSubject">
    <w:name w:val="annotation subject"/>
    <w:basedOn w:val="CommentText"/>
    <w:next w:val="CommentText"/>
    <w:link w:val="CommentSubjectChar"/>
    <w:uiPriority w:val="99"/>
    <w:semiHidden/>
    <w:unhideWhenUsed/>
    <w:rsid w:val="00C00F98"/>
    <w:rPr>
      <w:b/>
      <w:bCs/>
    </w:rPr>
  </w:style>
  <w:style w:type="character" w:customStyle="1" w:styleId="CommentSubjectChar">
    <w:name w:val="Comment Subject Char"/>
    <w:basedOn w:val="CommentTextChar"/>
    <w:link w:val="CommentSubject"/>
    <w:uiPriority w:val="99"/>
    <w:semiHidden/>
    <w:rsid w:val="00C00F98"/>
    <w:rPr>
      <w:b/>
      <w:bCs/>
    </w:rPr>
  </w:style>
  <w:style w:type="paragraph" w:styleId="ListParagraph">
    <w:name w:val="List Paragraph"/>
    <w:basedOn w:val="Normal"/>
    <w:qFormat/>
    <w:rsid w:val="00F241DC"/>
    <w:pPr>
      <w:ind w:left="720"/>
      <w:contextualSpacing/>
    </w:pPr>
  </w:style>
  <w:style w:type="paragraph" w:customStyle="1" w:styleId="Normal1">
    <w:name w:val="Normal1"/>
    <w:uiPriority w:val="99"/>
    <w:rsid w:val="00C00D73"/>
    <w:rPr>
      <w:color w:val="000000"/>
    </w:rPr>
  </w:style>
  <w:style w:type="character" w:customStyle="1" w:styleId="il">
    <w:name w:val="il"/>
    <w:basedOn w:val="DefaultParagraphFont"/>
    <w:rsid w:val="00551EA3"/>
  </w:style>
  <w:style w:type="table" w:styleId="TableGrid">
    <w:name w:val="Table Grid"/>
    <w:basedOn w:val="TableNormal"/>
    <w:uiPriority w:val="59"/>
    <w:unhideWhenUsed/>
    <w:rsid w:val="004D2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
    <w:name w:val="Imported Style 7"/>
    <w:rsid w:val="00BB6306"/>
  </w:style>
  <w:style w:type="paragraph" w:styleId="NoSpacing">
    <w:name w:val="No Spacing"/>
    <w:rsid w:val="00E8068A"/>
    <w:pPr>
      <w:pBdr>
        <w:top w:val="nil"/>
        <w:left w:val="nil"/>
        <w:bottom w:val="nil"/>
        <w:right w:val="nil"/>
        <w:between w:val="nil"/>
        <w:bar w:val="nil"/>
      </w:pBdr>
    </w:pPr>
    <w:rPr>
      <w:rFonts w:eastAsia="Arial Unicode MS" w:cs="Arial Unicode MS"/>
      <w:color w:val="000000"/>
      <w:u w:color="000000"/>
      <w:bdr w:val="nil"/>
    </w:rPr>
  </w:style>
  <w:style w:type="numbering" w:customStyle="1" w:styleId="ImportedStyle11">
    <w:name w:val="Imported Style 11"/>
    <w:rsid w:val="00E8068A"/>
  </w:style>
  <w:style w:type="character" w:styleId="UnresolvedMention">
    <w:name w:val="Unresolved Mention"/>
    <w:basedOn w:val="DefaultParagraphFont"/>
    <w:uiPriority w:val="99"/>
    <w:semiHidden/>
    <w:unhideWhenUsed/>
    <w:rsid w:val="00F53211"/>
    <w:rPr>
      <w:color w:val="605E5C"/>
      <w:shd w:val="clear" w:color="auto" w:fill="E1DFDD"/>
    </w:rPr>
  </w:style>
  <w:style w:type="paragraph" w:customStyle="1" w:styleId="m4506364951921703049gmail-p1">
    <w:name w:val="m_4506364951921703049gmail-p1"/>
    <w:basedOn w:val="Normal"/>
    <w:rsid w:val="009E1BBE"/>
    <w:pPr>
      <w:suppressAutoHyphens w:val="0"/>
      <w:spacing w:before="100" w:beforeAutospacing="1" w:after="100" w:afterAutospacing="1"/>
    </w:pPr>
    <w:rPr>
      <w:lang w:eastAsia="zh-CN"/>
    </w:rPr>
  </w:style>
  <w:style w:type="character" w:customStyle="1" w:styleId="m4506364951921703049gmail-apple-tab-span">
    <w:name w:val="m_4506364951921703049gmail-apple-tab-span"/>
    <w:basedOn w:val="DefaultParagraphFont"/>
    <w:rsid w:val="009E1BBE"/>
  </w:style>
  <w:style w:type="paragraph" w:styleId="Bibliography">
    <w:name w:val="Bibliography"/>
    <w:basedOn w:val="Normal"/>
    <w:next w:val="Normal"/>
    <w:uiPriority w:val="37"/>
    <w:semiHidden/>
    <w:unhideWhenUsed/>
    <w:rsid w:val="00DA7346"/>
  </w:style>
  <w:style w:type="paragraph" w:styleId="BlockText">
    <w:name w:val="Block Text"/>
    <w:basedOn w:val="Normal"/>
    <w:uiPriority w:val="99"/>
    <w:semiHidden/>
    <w:unhideWhenUsed/>
    <w:rsid w:val="00DA734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DA7346"/>
    <w:pPr>
      <w:spacing w:after="120" w:line="480" w:lineRule="auto"/>
    </w:pPr>
  </w:style>
  <w:style w:type="character" w:customStyle="1" w:styleId="BodyText2Char">
    <w:name w:val="Body Text 2 Char"/>
    <w:basedOn w:val="DefaultParagraphFont"/>
    <w:link w:val="BodyText2"/>
    <w:uiPriority w:val="99"/>
    <w:semiHidden/>
    <w:rsid w:val="00DA7346"/>
    <w:rPr>
      <w:sz w:val="24"/>
    </w:rPr>
  </w:style>
  <w:style w:type="paragraph" w:styleId="BodyTextFirstIndent">
    <w:name w:val="Body Text First Indent"/>
    <w:basedOn w:val="BodyText"/>
    <w:link w:val="BodyTextFirstIndentChar"/>
    <w:uiPriority w:val="99"/>
    <w:semiHidden/>
    <w:unhideWhenUsed/>
    <w:rsid w:val="00DA7346"/>
    <w:pPr>
      <w:ind w:firstLine="360"/>
    </w:pPr>
    <w:rPr>
      <w:sz w:val="24"/>
    </w:rPr>
  </w:style>
  <w:style w:type="character" w:customStyle="1" w:styleId="BodyTextChar">
    <w:name w:val="Body Text Char"/>
    <w:basedOn w:val="DefaultParagraphFont"/>
    <w:link w:val="BodyText"/>
    <w:rsid w:val="00DA7346"/>
    <w:rPr>
      <w:sz w:val="23"/>
    </w:rPr>
  </w:style>
  <w:style w:type="character" w:customStyle="1" w:styleId="BodyTextFirstIndentChar">
    <w:name w:val="Body Text First Indent Char"/>
    <w:basedOn w:val="BodyTextChar"/>
    <w:link w:val="BodyTextFirstIndent"/>
    <w:uiPriority w:val="99"/>
    <w:semiHidden/>
    <w:rsid w:val="00DA7346"/>
    <w:rPr>
      <w:sz w:val="24"/>
    </w:rPr>
  </w:style>
  <w:style w:type="paragraph" w:styleId="BodyTextFirstIndent2">
    <w:name w:val="Body Text First Indent 2"/>
    <w:basedOn w:val="BodyTextIndent"/>
    <w:link w:val="BodyTextFirstIndent2Char"/>
    <w:uiPriority w:val="99"/>
    <w:semiHidden/>
    <w:unhideWhenUsed/>
    <w:rsid w:val="00DA7346"/>
    <w:pPr>
      <w:tabs>
        <w:tab w:val="clear" w:pos="-720"/>
      </w:tabs>
      <w:spacing w:line="240" w:lineRule="auto"/>
      <w:ind w:left="360" w:firstLine="360"/>
    </w:pPr>
  </w:style>
  <w:style w:type="character" w:customStyle="1" w:styleId="BodyTextIndentChar">
    <w:name w:val="Body Text Indent Char"/>
    <w:basedOn w:val="DefaultParagraphFont"/>
    <w:link w:val="BodyTextIndent"/>
    <w:rsid w:val="00DA7346"/>
    <w:rPr>
      <w:sz w:val="24"/>
    </w:rPr>
  </w:style>
  <w:style w:type="character" w:customStyle="1" w:styleId="BodyTextFirstIndent2Char">
    <w:name w:val="Body Text First Indent 2 Char"/>
    <w:basedOn w:val="BodyTextIndentChar"/>
    <w:link w:val="BodyTextFirstIndent2"/>
    <w:uiPriority w:val="99"/>
    <w:semiHidden/>
    <w:rsid w:val="00DA7346"/>
    <w:rPr>
      <w:sz w:val="24"/>
    </w:rPr>
  </w:style>
  <w:style w:type="paragraph" w:styleId="Caption">
    <w:name w:val="caption"/>
    <w:basedOn w:val="Normal"/>
    <w:next w:val="Normal"/>
    <w:uiPriority w:val="35"/>
    <w:semiHidden/>
    <w:unhideWhenUsed/>
    <w:qFormat/>
    <w:rsid w:val="00DA7346"/>
    <w:pPr>
      <w:spacing w:after="200"/>
    </w:pPr>
    <w:rPr>
      <w:i/>
      <w:iCs/>
      <w:color w:val="1F497D" w:themeColor="text2"/>
      <w:sz w:val="18"/>
      <w:szCs w:val="18"/>
    </w:rPr>
  </w:style>
  <w:style w:type="paragraph" w:styleId="Closing">
    <w:name w:val="Closing"/>
    <w:basedOn w:val="Normal"/>
    <w:link w:val="ClosingChar"/>
    <w:uiPriority w:val="99"/>
    <w:semiHidden/>
    <w:unhideWhenUsed/>
    <w:rsid w:val="00DA7346"/>
    <w:pPr>
      <w:ind w:left="4320"/>
    </w:pPr>
  </w:style>
  <w:style w:type="character" w:customStyle="1" w:styleId="ClosingChar">
    <w:name w:val="Closing Char"/>
    <w:basedOn w:val="DefaultParagraphFont"/>
    <w:link w:val="Closing"/>
    <w:uiPriority w:val="99"/>
    <w:semiHidden/>
    <w:rsid w:val="00DA7346"/>
    <w:rPr>
      <w:sz w:val="24"/>
    </w:rPr>
  </w:style>
  <w:style w:type="paragraph" w:styleId="DocumentMap">
    <w:name w:val="Document Map"/>
    <w:basedOn w:val="Normal"/>
    <w:link w:val="DocumentMapChar"/>
    <w:uiPriority w:val="99"/>
    <w:semiHidden/>
    <w:unhideWhenUsed/>
    <w:rsid w:val="00DA734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A7346"/>
    <w:rPr>
      <w:rFonts w:ascii="Segoe UI" w:hAnsi="Segoe UI" w:cs="Segoe UI"/>
      <w:sz w:val="16"/>
      <w:szCs w:val="16"/>
    </w:rPr>
  </w:style>
  <w:style w:type="paragraph" w:styleId="E-mailSignature">
    <w:name w:val="E-mail Signature"/>
    <w:basedOn w:val="Normal"/>
    <w:link w:val="E-mailSignatureChar"/>
    <w:uiPriority w:val="99"/>
    <w:semiHidden/>
    <w:unhideWhenUsed/>
    <w:rsid w:val="00DA7346"/>
  </w:style>
  <w:style w:type="character" w:customStyle="1" w:styleId="E-mailSignatureChar">
    <w:name w:val="E-mail Signature Char"/>
    <w:basedOn w:val="DefaultParagraphFont"/>
    <w:link w:val="E-mailSignature"/>
    <w:uiPriority w:val="99"/>
    <w:semiHidden/>
    <w:rsid w:val="00DA7346"/>
    <w:rPr>
      <w:sz w:val="24"/>
    </w:rPr>
  </w:style>
  <w:style w:type="paragraph" w:styleId="EndnoteText">
    <w:name w:val="endnote text"/>
    <w:basedOn w:val="Normal"/>
    <w:link w:val="EndnoteTextChar"/>
    <w:uiPriority w:val="99"/>
    <w:semiHidden/>
    <w:unhideWhenUsed/>
    <w:rsid w:val="00DA7346"/>
    <w:rPr>
      <w:sz w:val="20"/>
    </w:rPr>
  </w:style>
  <w:style w:type="character" w:customStyle="1" w:styleId="EndnoteTextChar">
    <w:name w:val="Endnote Text Char"/>
    <w:basedOn w:val="DefaultParagraphFont"/>
    <w:link w:val="EndnoteText"/>
    <w:uiPriority w:val="99"/>
    <w:semiHidden/>
    <w:rsid w:val="00DA7346"/>
  </w:style>
  <w:style w:type="paragraph" w:styleId="EnvelopeAddress">
    <w:name w:val="envelope address"/>
    <w:basedOn w:val="Normal"/>
    <w:uiPriority w:val="99"/>
    <w:semiHidden/>
    <w:unhideWhenUsed/>
    <w:rsid w:val="00DA734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A7346"/>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DA7346"/>
    <w:rPr>
      <w:sz w:val="20"/>
    </w:rPr>
  </w:style>
  <w:style w:type="character" w:customStyle="1" w:styleId="FootnoteTextChar">
    <w:name w:val="Footnote Text Char"/>
    <w:basedOn w:val="DefaultParagraphFont"/>
    <w:link w:val="FootnoteText"/>
    <w:uiPriority w:val="99"/>
    <w:semiHidden/>
    <w:rsid w:val="00DA7346"/>
  </w:style>
  <w:style w:type="character" w:customStyle="1" w:styleId="Heading6Char">
    <w:name w:val="Heading 6 Char"/>
    <w:basedOn w:val="DefaultParagraphFont"/>
    <w:link w:val="Heading6"/>
    <w:uiPriority w:val="9"/>
    <w:semiHidden/>
    <w:rsid w:val="00DA7346"/>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DA7346"/>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DA73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734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A7346"/>
    <w:rPr>
      <w:i/>
      <w:iCs/>
    </w:rPr>
  </w:style>
  <w:style w:type="character" w:customStyle="1" w:styleId="HTMLAddressChar">
    <w:name w:val="HTML Address Char"/>
    <w:basedOn w:val="DefaultParagraphFont"/>
    <w:link w:val="HTMLAddress"/>
    <w:uiPriority w:val="99"/>
    <w:semiHidden/>
    <w:rsid w:val="00DA7346"/>
    <w:rPr>
      <w:i/>
      <w:iCs/>
      <w:sz w:val="24"/>
    </w:rPr>
  </w:style>
  <w:style w:type="paragraph" w:styleId="HTMLPreformatted">
    <w:name w:val="HTML Preformatted"/>
    <w:basedOn w:val="Normal"/>
    <w:link w:val="HTMLPreformattedChar"/>
    <w:uiPriority w:val="99"/>
    <w:semiHidden/>
    <w:unhideWhenUsed/>
    <w:rsid w:val="00DA7346"/>
    <w:rPr>
      <w:rFonts w:ascii="Consolas" w:hAnsi="Consolas"/>
      <w:sz w:val="20"/>
    </w:rPr>
  </w:style>
  <w:style w:type="character" w:customStyle="1" w:styleId="HTMLPreformattedChar">
    <w:name w:val="HTML Preformatted Char"/>
    <w:basedOn w:val="DefaultParagraphFont"/>
    <w:link w:val="HTMLPreformatted"/>
    <w:uiPriority w:val="99"/>
    <w:semiHidden/>
    <w:rsid w:val="00DA7346"/>
    <w:rPr>
      <w:rFonts w:ascii="Consolas" w:hAnsi="Consolas"/>
    </w:rPr>
  </w:style>
  <w:style w:type="paragraph" w:styleId="Index1">
    <w:name w:val="index 1"/>
    <w:basedOn w:val="Normal"/>
    <w:next w:val="Normal"/>
    <w:autoRedefine/>
    <w:uiPriority w:val="99"/>
    <w:semiHidden/>
    <w:unhideWhenUsed/>
    <w:rsid w:val="00DA7346"/>
    <w:pPr>
      <w:ind w:left="240" w:hanging="240"/>
    </w:pPr>
  </w:style>
  <w:style w:type="paragraph" w:styleId="Index2">
    <w:name w:val="index 2"/>
    <w:basedOn w:val="Normal"/>
    <w:next w:val="Normal"/>
    <w:autoRedefine/>
    <w:uiPriority w:val="99"/>
    <w:semiHidden/>
    <w:unhideWhenUsed/>
    <w:rsid w:val="00DA7346"/>
    <w:pPr>
      <w:ind w:left="480" w:hanging="240"/>
    </w:pPr>
  </w:style>
  <w:style w:type="paragraph" w:styleId="Index3">
    <w:name w:val="index 3"/>
    <w:basedOn w:val="Normal"/>
    <w:next w:val="Normal"/>
    <w:autoRedefine/>
    <w:uiPriority w:val="99"/>
    <w:semiHidden/>
    <w:unhideWhenUsed/>
    <w:rsid w:val="00DA7346"/>
    <w:pPr>
      <w:ind w:left="720" w:hanging="240"/>
    </w:pPr>
  </w:style>
  <w:style w:type="paragraph" w:styleId="Index4">
    <w:name w:val="index 4"/>
    <w:basedOn w:val="Normal"/>
    <w:next w:val="Normal"/>
    <w:autoRedefine/>
    <w:uiPriority w:val="99"/>
    <w:semiHidden/>
    <w:unhideWhenUsed/>
    <w:rsid w:val="00DA7346"/>
    <w:pPr>
      <w:ind w:left="960" w:hanging="240"/>
    </w:pPr>
  </w:style>
  <w:style w:type="paragraph" w:styleId="Index5">
    <w:name w:val="index 5"/>
    <w:basedOn w:val="Normal"/>
    <w:next w:val="Normal"/>
    <w:autoRedefine/>
    <w:uiPriority w:val="99"/>
    <w:semiHidden/>
    <w:unhideWhenUsed/>
    <w:rsid w:val="00DA7346"/>
    <w:pPr>
      <w:ind w:left="1200" w:hanging="240"/>
    </w:pPr>
  </w:style>
  <w:style w:type="paragraph" w:styleId="Index6">
    <w:name w:val="index 6"/>
    <w:basedOn w:val="Normal"/>
    <w:next w:val="Normal"/>
    <w:autoRedefine/>
    <w:uiPriority w:val="99"/>
    <w:semiHidden/>
    <w:unhideWhenUsed/>
    <w:rsid w:val="00DA7346"/>
    <w:pPr>
      <w:ind w:left="1440" w:hanging="240"/>
    </w:pPr>
  </w:style>
  <w:style w:type="paragraph" w:styleId="Index7">
    <w:name w:val="index 7"/>
    <w:basedOn w:val="Normal"/>
    <w:next w:val="Normal"/>
    <w:autoRedefine/>
    <w:uiPriority w:val="99"/>
    <w:semiHidden/>
    <w:unhideWhenUsed/>
    <w:rsid w:val="00DA7346"/>
    <w:pPr>
      <w:ind w:left="1680" w:hanging="240"/>
    </w:pPr>
  </w:style>
  <w:style w:type="paragraph" w:styleId="Index8">
    <w:name w:val="index 8"/>
    <w:basedOn w:val="Normal"/>
    <w:next w:val="Normal"/>
    <w:autoRedefine/>
    <w:uiPriority w:val="99"/>
    <w:semiHidden/>
    <w:unhideWhenUsed/>
    <w:rsid w:val="00DA7346"/>
    <w:pPr>
      <w:ind w:left="1920" w:hanging="240"/>
    </w:pPr>
  </w:style>
  <w:style w:type="paragraph" w:styleId="Index9">
    <w:name w:val="index 9"/>
    <w:basedOn w:val="Normal"/>
    <w:next w:val="Normal"/>
    <w:autoRedefine/>
    <w:uiPriority w:val="99"/>
    <w:semiHidden/>
    <w:unhideWhenUsed/>
    <w:rsid w:val="00DA7346"/>
    <w:pPr>
      <w:ind w:left="2160" w:hanging="240"/>
    </w:pPr>
  </w:style>
  <w:style w:type="paragraph" w:styleId="IndexHeading">
    <w:name w:val="index heading"/>
    <w:basedOn w:val="Normal"/>
    <w:next w:val="Index1"/>
    <w:uiPriority w:val="99"/>
    <w:semiHidden/>
    <w:unhideWhenUsed/>
    <w:rsid w:val="00DA734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A734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A7346"/>
    <w:rPr>
      <w:i/>
      <w:iCs/>
      <w:color w:val="4F81BD" w:themeColor="accent1"/>
      <w:sz w:val="24"/>
    </w:rPr>
  </w:style>
  <w:style w:type="paragraph" w:styleId="List">
    <w:name w:val="List"/>
    <w:basedOn w:val="Normal"/>
    <w:uiPriority w:val="99"/>
    <w:semiHidden/>
    <w:unhideWhenUsed/>
    <w:rsid w:val="00DA7346"/>
    <w:pPr>
      <w:ind w:left="360" w:hanging="360"/>
      <w:contextualSpacing/>
    </w:pPr>
  </w:style>
  <w:style w:type="paragraph" w:styleId="List2">
    <w:name w:val="List 2"/>
    <w:basedOn w:val="Normal"/>
    <w:uiPriority w:val="99"/>
    <w:semiHidden/>
    <w:unhideWhenUsed/>
    <w:rsid w:val="00DA7346"/>
    <w:pPr>
      <w:ind w:left="720" w:hanging="360"/>
      <w:contextualSpacing/>
    </w:pPr>
  </w:style>
  <w:style w:type="paragraph" w:styleId="List3">
    <w:name w:val="List 3"/>
    <w:basedOn w:val="Normal"/>
    <w:uiPriority w:val="99"/>
    <w:semiHidden/>
    <w:unhideWhenUsed/>
    <w:rsid w:val="00DA7346"/>
    <w:pPr>
      <w:ind w:left="1080" w:hanging="360"/>
      <w:contextualSpacing/>
    </w:pPr>
  </w:style>
  <w:style w:type="paragraph" w:styleId="List4">
    <w:name w:val="List 4"/>
    <w:basedOn w:val="Normal"/>
    <w:uiPriority w:val="99"/>
    <w:semiHidden/>
    <w:unhideWhenUsed/>
    <w:rsid w:val="00DA7346"/>
    <w:pPr>
      <w:ind w:left="1440" w:hanging="360"/>
      <w:contextualSpacing/>
    </w:pPr>
  </w:style>
  <w:style w:type="paragraph" w:styleId="List5">
    <w:name w:val="List 5"/>
    <w:basedOn w:val="Normal"/>
    <w:uiPriority w:val="99"/>
    <w:semiHidden/>
    <w:unhideWhenUsed/>
    <w:rsid w:val="00DA7346"/>
    <w:pPr>
      <w:ind w:left="1800" w:hanging="360"/>
      <w:contextualSpacing/>
    </w:pPr>
  </w:style>
  <w:style w:type="paragraph" w:styleId="ListBullet">
    <w:name w:val="List Bullet"/>
    <w:basedOn w:val="Normal"/>
    <w:uiPriority w:val="99"/>
    <w:semiHidden/>
    <w:unhideWhenUsed/>
    <w:rsid w:val="00DA7346"/>
    <w:pPr>
      <w:numPr>
        <w:numId w:val="42"/>
      </w:numPr>
      <w:contextualSpacing/>
    </w:pPr>
  </w:style>
  <w:style w:type="paragraph" w:styleId="ListBullet2">
    <w:name w:val="List Bullet 2"/>
    <w:basedOn w:val="Normal"/>
    <w:uiPriority w:val="99"/>
    <w:semiHidden/>
    <w:unhideWhenUsed/>
    <w:rsid w:val="00DA7346"/>
    <w:pPr>
      <w:tabs>
        <w:tab w:val="num" w:pos="720"/>
      </w:tabs>
      <w:ind w:left="720" w:hanging="720"/>
      <w:contextualSpacing/>
    </w:pPr>
  </w:style>
  <w:style w:type="paragraph" w:styleId="ListBullet3">
    <w:name w:val="List Bullet 3"/>
    <w:basedOn w:val="Normal"/>
    <w:uiPriority w:val="99"/>
    <w:semiHidden/>
    <w:unhideWhenUsed/>
    <w:rsid w:val="00DA7346"/>
    <w:pPr>
      <w:tabs>
        <w:tab w:val="num" w:pos="720"/>
      </w:tabs>
      <w:ind w:left="720" w:hanging="720"/>
      <w:contextualSpacing/>
    </w:pPr>
  </w:style>
  <w:style w:type="paragraph" w:styleId="ListBullet4">
    <w:name w:val="List Bullet 4"/>
    <w:basedOn w:val="Normal"/>
    <w:uiPriority w:val="99"/>
    <w:semiHidden/>
    <w:unhideWhenUsed/>
    <w:rsid w:val="00DA7346"/>
    <w:pPr>
      <w:tabs>
        <w:tab w:val="num" w:pos="720"/>
      </w:tabs>
      <w:ind w:left="720" w:hanging="720"/>
      <w:contextualSpacing/>
    </w:pPr>
  </w:style>
  <w:style w:type="paragraph" w:styleId="ListBullet5">
    <w:name w:val="List Bullet 5"/>
    <w:basedOn w:val="Normal"/>
    <w:uiPriority w:val="99"/>
    <w:semiHidden/>
    <w:unhideWhenUsed/>
    <w:rsid w:val="00DA7346"/>
    <w:pPr>
      <w:tabs>
        <w:tab w:val="num" w:pos="720"/>
      </w:tabs>
      <w:ind w:left="720" w:hanging="720"/>
      <w:contextualSpacing/>
    </w:pPr>
  </w:style>
  <w:style w:type="paragraph" w:styleId="ListContinue">
    <w:name w:val="List Continue"/>
    <w:basedOn w:val="Normal"/>
    <w:uiPriority w:val="99"/>
    <w:semiHidden/>
    <w:unhideWhenUsed/>
    <w:rsid w:val="00DA7346"/>
    <w:pPr>
      <w:spacing w:after="120"/>
      <w:ind w:left="360"/>
      <w:contextualSpacing/>
    </w:pPr>
  </w:style>
  <w:style w:type="paragraph" w:styleId="ListContinue2">
    <w:name w:val="List Continue 2"/>
    <w:basedOn w:val="Normal"/>
    <w:uiPriority w:val="99"/>
    <w:semiHidden/>
    <w:unhideWhenUsed/>
    <w:rsid w:val="00DA7346"/>
    <w:pPr>
      <w:spacing w:after="120"/>
      <w:ind w:left="720"/>
      <w:contextualSpacing/>
    </w:pPr>
  </w:style>
  <w:style w:type="paragraph" w:styleId="ListContinue3">
    <w:name w:val="List Continue 3"/>
    <w:basedOn w:val="Normal"/>
    <w:uiPriority w:val="99"/>
    <w:semiHidden/>
    <w:unhideWhenUsed/>
    <w:rsid w:val="00DA7346"/>
    <w:pPr>
      <w:spacing w:after="120"/>
      <w:ind w:left="1080"/>
      <w:contextualSpacing/>
    </w:pPr>
  </w:style>
  <w:style w:type="paragraph" w:styleId="ListContinue4">
    <w:name w:val="List Continue 4"/>
    <w:basedOn w:val="Normal"/>
    <w:uiPriority w:val="99"/>
    <w:semiHidden/>
    <w:unhideWhenUsed/>
    <w:rsid w:val="00DA7346"/>
    <w:pPr>
      <w:spacing w:after="120"/>
      <w:ind w:left="1440"/>
      <w:contextualSpacing/>
    </w:pPr>
  </w:style>
  <w:style w:type="paragraph" w:styleId="ListContinue5">
    <w:name w:val="List Continue 5"/>
    <w:basedOn w:val="Normal"/>
    <w:uiPriority w:val="99"/>
    <w:semiHidden/>
    <w:unhideWhenUsed/>
    <w:rsid w:val="00DA7346"/>
    <w:pPr>
      <w:spacing w:after="120"/>
      <w:ind w:left="1800"/>
      <w:contextualSpacing/>
    </w:pPr>
  </w:style>
  <w:style w:type="paragraph" w:styleId="ListNumber">
    <w:name w:val="List Number"/>
    <w:basedOn w:val="Normal"/>
    <w:uiPriority w:val="99"/>
    <w:semiHidden/>
    <w:unhideWhenUsed/>
    <w:rsid w:val="00DA7346"/>
    <w:pPr>
      <w:tabs>
        <w:tab w:val="num" w:pos="720"/>
      </w:tabs>
      <w:ind w:left="720" w:hanging="720"/>
      <w:contextualSpacing/>
    </w:pPr>
  </w:style>
  <w:style w:type="paragraph" w:styleId="ListNumber2">
    <w:name w:val="List Number 2"/>
    <w:basedOn w:val="Normal"/>
    <w:uiPriority w:val="99"/>
    <w:semiHidden/>
    <w:unhideWhenUsed/>
    <w:rsid w:val="00DA7346"/>
    <w:pPr>
      <w:tabs>
        <w:tab w:val="num" w:pos="720"/>
      </w:tabs>
      <w:ind w:left="720" w:hanging="720"/>
      <w:contextualSpacing/>
    </w:pPr>
  </w:style>
  <w:style w:type="paragraph" w:styleId="ListNumber3">
    <w:name w:val="List Number 3"/>
    <w:basedOn w:val="Normal"/>
    <w:uiPriority w:val="99"/>
    <w:semiHidden/>
    <w:unhideWhenUsed/>
    <w:rsid w:val="00DA7346"/>
    <w:pPr>
      <w:tabs>
        <w:tab w:val="num" w:pos="720"/>
      </w:tabs>
      <w:ind w:left="720" w:hanging="720"/>
      <w:contextualSpacing/>
    </w:pPr>
  </w:style>
  <w:style w:type="paragraph" w:styleId="ListNumber4">
    <w:name w:val="List Number 4"/>
    <w:basedOn w:val="Normal"/>
    <w:uiPriority w:val="99"/>
    <w:semiHidden/>
    <w:unhideWhenUsed/>
    <w:rsid w:val="00DA7346"/>
    <w:pPr>
      <w:tabs>
        <w:tab w:val="num" w:pos="720"/>
      </w:tabs>
      <w:ind w:left="720" w:hanging="720"/>
      <w:contextualSpacing/>
    </w:pPr>
  </w:style>
  <w:style w:type="paragraph" w:styleId="ListNumber5">
    <w:name w:val="List Number 5"/>
    <w:basedOn w:val="Normal"/>
    <w:uiPriority w:val="99"/>
    <w:semiHidden/>
    <w:unhideWhenUsed/>
    <w:rsid w:val="00DA7346"/>
    <w:pPr>
      <w:tabs>
        <w:tab w:val="num" w:pos="720"/>
      </w:tabs>
      <w:ind w:left="720" w:hanging="720"/>
      <w:contextualSpacing/>
    </w:pPr>
  </w:style>
  <w:style w:type="paragraph" w:styleId="MacroText">
    <w:name w:val="macro"/>
    <w:link w:val="MacroTextChar"/>
    <w:uiPriority w:val="99"/>
    <w:semiHidden/>
    <w:unhideWhenUsed/>
    <w:rsid w:val="00DA734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rPr>
  </w:style>
  <w:style w:type="character" w:customStyle="1" w:styleId="MacroTextChar">
    <w:name w:val="Macro Text Char"/>
    <w:basedOn w:val="DefaultParagraphFont"/>
    <w:link w:val="MacroText"/>
    <w:uiPriority w:val="99"/>
    <w:semiHidden/>
    <w:rsid w:val="00DA7346"/>
    <w:rPr>
      <w:rFonts w:ascii="Consolas" w:hAnsi="Consolas"/>
    </w:rPr>
  </w:style>
  <w:style w:type="paragraph" w:styleId="MessageHeader">
    <w:name w:val="Message Header"/>
    <w:basedOn w:val="Normal"/>
    <w:link w:val="MessageHeaderChar"/>
    <w:uiPriority w:val="99"/>
    <w:semiHidden/>
    <w:unhideWhenUsed/>
    <w:rsid w:val="00DA734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A734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A7346"/>
  </w:style>
  <w:style w:type="paragraph" w:styleId="NormalIndent">
    <w:name w:val="Normal Indent"/>
    <w:basedOn w:val="Normal"/>
    <w:uiPriority w:val="99"/>
    <w:semiHidden/>
    <w:unhideWhenUsed/>
    <w:rsid w:val="00DA7346"/>
    <w:pPr>
      <w:ind w:left="720"/>
    </w:pPr>
  </w:style>
  <w:style w:type="paragraph" w:styleId="NoteHeading">
    <w:name w:val="Note Heading"/>
    <w:basedOn w:val="Normal"/>
    <w:next w:val="Normal"/>
    <w:link w:val="NoteHeadingChar"/>
    <w:uiPriority w:val="99"/>
    <w:semiHidden/>
    <w:unhideWhenUsed/>
    <w:rsid w:val="00DA7346"/>
  </w:style>
  <w:style w:type="character" w:customStyle="1" w:styleId="NoteHeadingChar">
    <w:name w:val="Note Heading Char"/>
    <w:basedOn w:val="DefaultParagraphFont"/>
    <w:link w:val="NoteHeading"/>
    <w:uiPriority w:val="99"/>
    <w:semiHidden/>
    <w:rsid w:val="00DA7346"/>
    <w:rPr>
      <w:sz w:val="24"/>
    </w:rPr>
  </w:style>
  <w:style w:type="paragraph" w:styleId="PlainText">
    <w:name w:val="Plain Text"/>
    <w:basedOn w:val="Normal"/>
    <w:link w:val="PlainTextChar"/>
    <w:uiPriority w:val="99"/>
    <w:semiHidden/>
    <w:unhideWhenUsed/>
    <w:rsid w:val="00DA7346"/>
    <w:rPr>
      <w:rFonts w:ascii="Consolas" w:hAnsi="Consolas"/>
      <w:sz w:val="21"/>
      <w:szCs w:val="21"/>
    </w:rPr>
  </w:style>
  <w:style w:type="character" w:customStyle="1" w:styleId="PlainTextChar">
    <w:name w:val="Plain Text Char"/>
    <w:basedOn w:val="DefaultParagraphFont"/>
    <w:link w:val="PlainText"/>
    <w:uiPriority w:val="99"/>
    <w:semiHidden/>
    <w:rsid w:val="00DA7346"/>
    <w:rPr>
      <w:rFonts w:ascii="Consolas" w:hAnsi="Consolas"/>
      <w:sz w:val="21"/>
      <w:szCs w:val="21"/>
    </w:rPr>
  </w:style>
  <w:style w:type="paragraph" w:styleId="Quote">
    <w:name w:val="Quote"/>
    <w:basedOn w:val="Normal"/>
    <w:next w:val="Normal"/>
    <w:link w:val="QuoteChar"/>
    <w:uiPriority w:val="29"/>
    <w:qFormat/>
    <w:rsid w:val="00DA734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A7346"/>
    <w:rPr>
      <w:i/>
      <w:iCs/>
      <w:color w:val="404040" w:themeColor="text1" w:themeTint="BF"/>
      <w:sz w:val="24"/>
    </w:rPr>
  </w:style>
  <w:style w:type="paragraph" w:styleId="Salutation">
    <w:name w:val="Salutation"/>
    <w:basedOn w:val="Normal"/>
    <w:next w:val="Normal"/>
    <w:link w:val="SalutationChar"/>
    <w:uiPriority w:val="99"/>
    <w:semiHidden/>
    <w:unhideWhenUsed/>
    <w:rsid w:val="00DA7346"/>
  </w:style>
  <w:style w:type="character" w:customStyle="1" w:styleId="SalutationChar">
    <w:name w:val="Salutation Char"/>
    <w:basedOn w:val="DefaultParagraphFont"/>
    <w:link w:val="Salutation"/>
    <w:uiPriority w:val="99"/>
    <w:semiHidden/>
    <w:rsid w:val="00DA7346"/>
    <w:rPr>
      <w:sz w:val="24"/>
    </w:rPr>
  </w:style>
  <w:style w:type="paragraph" w:styleId="Signature">
    <w:name w:val="Signature"/>
    <w:basedOn w:val="Normal"/>
    <w:link w:val="SignatureChar"/>
    <w:uiPriority w:val="99"/>
    <w:semiHidden/>
    <w:unhideWhenUsed/>
    <w:rsid w:val="00DA7346"/>
    <w:pPr>
      <w:ind w:left="4320"/>
    </w:pPr>
  </w:style>
  <w:style w:type="character" w:customStyle="1" w:styleId="SignatureChar">
    <w:name w:val="Signature Char"/>
    <w:basedOn w:val="DefaultParagraphFont"/>
    <w:link w:val="Signature"/>
    <w:uiPriority w:val="99"/>
    <w:semiHidden/>
    <w:rsid w:val="00DA7346"/>
    <w:rPr>
      <w:sz w:val="24"/>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DA734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DA7346"/>
    <w:pPr>
      <w:ind w:left="240" w:hanging="240"/>
    </w:pPr>
  </w:style>
  <w:style w:type="paragraph" w:styleId="TableofFigures">
    <w:name w:val="table of figures"/>
    <w:basedOn w:val="Normal"/>
    <w:next w:val="Normal"/>
    <w:uiPriority w:val="99"/>
    <w:semiHidden/>
    <w:unhideWhenUsed/>
    <w:rsid w:val="00DA7346"/>
  </w:style>
  <w:style w:type="paragraph" w:styleId="TOC1">
    <w:name w:val="toc 1"/>
    <w:basedOn w:val="Normal"/>
    <w:next w:val="Normal"/>
    <w:autoRedefine/>
    <w:uiPriority w:val="39"/>
    <w:semiHidden/>
    <w:unhideWhenUsed/>
    <w:rsid w:val="00DA7346"/>
    <w:pPr>
      <w:spacing w:after="100"/>
    </w:pPr>
  </w:style>
  <w:style w:type="paragraph" w:styleId="TOC2">
    <w:name w:val="toc 2"/>
    <w:basedOn w:val="Normal"/>
    <w:next w:val="Normal"/>
    <w:autoRedefine/>
    <w:uiPriority w:val="39"/>
    <w:semiHidden/>
    <w:unhideWhenUsed/>
    <w:rsid w:val="00DA7346"/>
    <w:pPr>
      <w:spacing w:after="100"/>
      <w:ind w:left="240"/>
    </w:pPr>
  </w:style>
  <w:style w:type="paragraph" w:styleId="TOC3">
    <w:name w:val="toc 3"/>
    <w:basedOn w:val="Normal"/>
    <w:next w:val="Normal"/>
    <w:autoRedefine/>
    <w:uiPriority w:val="39"/>
    <w:semiHidden/>
    <w:unhideWhenUsed/>
    <w:rsid w:val="00DA7346"/>
    <w:pPr>
      <w:spacing w:after="100"/>
      <w:ind w:left="480"/>
    </w:pPr>
  </w:style>
  <w:style w:type="paragraph" w:styleId="TOC4">
    <w:name w:val="toc 4"/>
    <w:basedOn w:val="Normal"/>
    <w:next w:val="Normal"/>
    <w:autoRedefine/>
    <w:uiPriority w:val="39"/>
    <w:semiHidden/>
    <w:unhideWhenUsed/>
    <w:rsid w:val="00DA7346"/>
    <w:pPr>
      <w:spacing w:after="100"/>
      <w:ind w:left="720"/>
    </w:pPr>
  </w:style>
  <w:style w:type="paragraph" w:styleId="TOC5">
    <w:name w:val="toc 5"/>
    <w:basedOn w:val="Normal"/>
    <w:next w:val="Normal"/>
    <w:autoRedefine/>
    <w:uiPriority w:val="39"/>
    <w:semiHidden/>
    <w:unhideWhenUsed/>
    <w:rsid w:val="00DA7346"/>
    <w:pPr>
      <w:spacing w:after="100"/>
      <w:ind w:left="960"/>
    </w:pPr>
  </w:style>
  <w:style w:type="paragraph" w:styleId="TOC6">
    <w:name w:val="toc 6"/>
    <w:basedOn w:val="Normal"/>
    <w:next w:val="Normal"/>
    <w:autoRedefine/>
    <w:uiPriority w:val="39"/>
    <w:semiHidden/>
    <w:unhideWhenUsed/>
    <w:rsid w:val="00DA7346"/>
    <w:pPr>
      <w:spacing w:after="100"/>
      <w:ind w:left="1200"/>
    </w:pPr>
  </w:style>
  <w:style w:type="paragraph" w:styleId="TOC7">
    <w:name w:val="toc 7"/>
    <w:basedOn w:val="Normal"/>
    <w:next w:val="Normal"/>
    <w:autoRedefine/>
    <w:uiPriority w:val="39"/>
    <w:semiHidden/>
    <w:unhideWhenUsed/>
    <w:rsid w:val="00DA7346"/>
    <w:pPr>
      <w:spacing w:after="100"/>
      <w:ind w:left="1440"/>
    </w:pPr>
  </w:style>
  <w:style w:type="paragraph" w:styleId="TOC8">
    <w:name w:val="toc 8"/>
    <w:basedOn w:val="Normal"/>
    <w:next w:val="Normal"/>
    <w:autoRedefine/>
    <w:uiPriority w:val="39"/>
    <w:semiHidden/>
    <w:unhideWhenUsed/>
    <w:rsid w:val="00DA7346"/>
    <w:pPr>
      <w:spacing w:after="100"/>
      <w:ind w:left="1680"/>
    </w:pPr>
  </w:style>
  <w:style w:type="paragraph" w:styleId="TOC9">
    <w:name w:val="toc 9"/>
    <w:basedOn w:val="Normal"/>
    <w:next w:val="Normal"/>
    <w:autoRedefine/>
    <w:uiPriority w:val="39"/>
    <w:semiHidden/>
    <w:unhideWhenUsed/>
    <w:rsid w:val="00DA7346"/>
    <w:pPr>
      <w:spacing w:after="100"/>
      <w:ind w:left="1920"/>
    </w:pPr>
  </w:style>
  <w:style w:type="paragraph" w:styleId="TOCHeading">
    <w:name w:val="TOC Heading"/>
    <w:basedOn w:val="Heading1"/>
    <w:next w:val="Normal"/>
    <w:uiPriority w:val="39"/>
    <w:semiHidden/>
    <w:unhideWhenUsed/>
    <w:qFormat/>
    <w:rsid w:val="00DA7346"/>
    <w:pPr>
      <w:keepLines/>
      <w:spacing w:before="240" w:line="240" w:lineRule="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10735">
      <w:bodyDiv w:val="1"/>
      <w:marLeft w:val="0"/>
      <w:marRight w:val="0"/>
      <w:marTop w:val="0"/>
      <w:marBottom w:val="0"/>
      <w:divBdr>
        <w:top w:val="none" w:sz="0" w:space="0" w:color="auto"/>
        <w:left w:val="none" w:sz="0" w:space="0" w:color="auto"/>
        <w:bottom w:val="none" w:sz="0" w:space="0" w:color="auto"/>
        <w:right w:val="none" w:sz="0" w:space="0" w:color="auto"/>
      </w:divBdr>
      <w:divsChild>
        <w:div w:id="792138320">
          <w:marLeft w:val="0"/>
          <w:marRight w:val="0"/>
          <w:marTop w:val="34"/>
          <w:marBottom w:val="34"/>
          <w:divBdr>
            <w:top w:val="none" w:sz="0" w:space="0" w:color="auto"/>
            <w:left w:val="none" w:sz="0" w:space="0" w:color="auto"/>
            <w:bottom w:val="none" w:sz="0" w:space="0" w:color="auto"/>
            <w:right w:val="none" w:sz="0" w:space="0" w:color="auto"/>
          </w:divBdr>
        </w:div>
      </w:divsChild>
    </w:div>
    <w:div w:id="2096777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ian.forsythe@rushorth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satoday.com/story/sports/olympics/2013/11/20/lindsey-vonn-injury-training-partial-acl-tear-knee/3653337/" TargetMode="External"/><Relationship Id="rId4" Type="http://schemas.openxmlformats.org/officeDocument/2006/relationships/settings" Target="settings.xml"/><Relationship Id="rId9" Type="http://schemas.openxmlformats.org/officeDocument/2006/relationships/hyperlink" Target="http://www.vumedi.com/node/3868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79yXmxHzccWwEQ4fBQzlNmUoSg==">AMUW2mXBUq/3gnb8OSuhStbRocR8W4/iYPS/KbCmB8JFojagqLhgexx0/m+9H5TRAiodKmd8ud0H38dLA0+M5B5pl6fzdPE5CgrxpuVgcO+i1jZUFMxSKckJt0R66cAWM1dKEw90zP0mJj+9DXFir+ifNj53myD7CpqE7NizgP73/kSLWcK3CJrMpTv6rfsCgVZjREQTOM5LIyAiS1hJ/uQTTEM7EDaciOQyLJyQ+BD39wU4pWq5/3Sd6hyq6/A2QpdVJt6FHeMMSBtnjo5x0EeOclaYAki09oK/hWVP0+QxkMfScCxHm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17351</Words>
  <Characters>98904</Characters>
  <Application>Microsoft Office Word</Application>
  <DocSecurity>0</DocSecurity>
  <Lines>824</Lines>
  <Paragraphs>232</Paragraphs>
  <ScaleCrop>false</ScaleCrop>
  <Company/>
  <LinksUpToDate>false</LinksUpToDate>
  <CharactersWithSpaces>116023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Cole</dc:creator>
  <cp:keywords/>
  <cp:lastModifiedBy>Diaz,Connor</cp:lastModifiedBy>
  <cp:revision>3</cp:revision>
  <dcterms:created xsi:type="dcterms:W3CDTF">2021-04-22T19:22:00Z</dcterms:created>
  <dcterms:modified xsi:type="dcterms:W3CDTF">2021-04-22T19:23:00Z</dcterms:modified>
</cp:coreProperties>
</file>